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spacing w:line="240" w:lineRule="auto"/>
        <w:jc w:val="center"/>
        <w:rPr>
          <w:rFonts w:ascii="ＭＳ Ｐゴシック" w:eastAsia="ＭＳ Ｐゴシック" w:hAnsi="ＭＳ Ｐゴシック" w:cs="ＭＳ Ｐゴシック"/>
          <w:sz w:val="32"/>
          <w:szCs w:val="32"/>
        </w:rPr>
      </w:pPr>
      <w:r w:rsidRPr="009F2DE0">
        <w:rPr>
          <w:rFonts w:ascii="ＭＳ Ｐゴシック" w:eastAsia="ＭＳ Ｐゴシック" w:hAnsi="ＭＳ Ｐゴシック" w:cs="ＭＳ Ｐゴシック" w:hint="eastAsia"/>
          <w:sz w:val="32"/>
          <w:szCs w:val="32"/>
        </w:rPr>
        <w:t>「東北地方整備局（港湾空港関係）災害時建設業事業継続力認定制度」</w:t>
      </w:r>
    </w:p>
    <w:p w:rsidR="009F2DE0" w:rsidRPr="009F2DE0" w:rsidRDefault="009F2DE0" w:rsidP="009F2DE0">
      <w:pPr>
        <w:pStyle w:val="af0"/>
        <w:spacing w:line="240" w:lineRule="auto"/>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hint="eastAsia"/>
          <w:sz w:val="32"/>
          <w:szCs w:val="32"/>
        </w:rPr>
        <w:t>申込・審査に関する手引き</w:t>
      </w: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Pr="009F2DE0" w:rsidRDefault="009F2DE0" w:rsidP="009F2DE0">
      <w:pPr>
        <w:pStyle w:val="af0"/>
        <w:spacing w:line="528" w:lineRule="exact"/>
        <w:jc w:val="center"/>
        <w:rPr>
          <w:sz w:val="32"/>
          <w:szCs w:val="32"/>
        </w:rPr>
      </w:pPr>
      <w:r w:rsidRPr="009F2DE0">
        <w:rPr>
          <w:rFonts w:ascii="ＭＳ Ｐゴシック" w:eastAsia="ＭＳ Ｐゴシック" w:hAnsi="ＭＳ Ｐゴシック" w:cs="ＭＳ Ｐゴシック" w:hint="eastAsia"/>
          <w:sz w:val="32"/>
          <w:szCs w:val="32"/>
        </w:rPr>
        <w:t>平成２５年２月</w:t>
      </w:r>
    </w:p>
    <w:p w:rsidR="009F2DE0" w:rsidRPr="009F2DE0" w:rsidRDefault="009F2DE0" w:rsidP="009F2DE0">
      <w:pPr>
        <w:pStyle w:val="af0"/>
        <w:jc w:val="center"/>
        <w:rPr>
          <w:sz w:val="32"/>
          <w:szCs w:val="32"/>
        </w:rPr>
      </w:pPr>
    </w:p>
    <w:p w:rsidR="009F2DE0" w:rsidRPr="009F2DE0" w:rsidRDefault="009F2DE0" w:rsidP="009F2DE0">
      <w:pPr>
        <w:pStyle w:val="af0"/>
        <w:jc w:val="center"/>
        <w:rPr>
          <w:sz w:val="32"/>
          <w:szCs w:val="32"/>
        </w:rPr>
      </w:pPr>
    </w:p>
    <w:p w:rsidR="009F2DE0" w:rsidRPr="009F2DE0" w:rsidRDefault="009F2DE0" w:rsidP="009F2DE0">
      <w:pPr>
        <w:pStyle w:val="af0"/>
        <w:spacing w:line="528" w:lineRule="exact"/>
        <w:jc w:val="center"/>
        <w:rPr>
          <w:rFonts w:ascii="ＭＳ Ｐゴシック" w:eastAsia="ＭＳ Ｐゴシック" w:hAnsi="ＭＳ Ｐゴシック" w:cs="ＭＳ Ｐゴシック"/>
          <w:sz w:val="32"/>
          <w:szCs w:val="32"/>
        </w:rPr>
      </w:pPr>
      <w:r w:rsidRPr="009F2DE0">
        <w:rPr>
          <w:rFonts w:ascii="ＭＳ Ｐゴシック" w:eastAsia="ＭＳ Ｐゴシック" w:hAnsi="ＭＳ Ｐゴシック" w:cs="ＭＳ Ｐゴシック" w:hint="eastAsia"/>
          <w:sz w:val="32"/>
          <w:szCs w:val="32"/>
        </w:rPr>
        <w:t>国土交通省　東北地方整備局</w:t>
      </w:r>
      <w:r>
        <w:rPr>
          <w:rFonts w:ascii="ＭＳ Ｐゴシック" w:eastAsia="ＭＳ Ｐゴシック" w:hAnsi="ＭＳ Ｐゴシック" w:cs="ＭＳ Ｐゴシック" w:hint="eastAsia"/>
          <w:sz w:val="32"/>
          <w:szCs w:val="32"/>
        </w:rPr>
        <w:t xml:space="preserve">　</w:t>
      </w:r>
      <w:r w:rsidRPr="009F2DE0">
        <w:rPr>
          <w:rFonts w:ascii="ＭＳ Ｐゴシック" w:eastAsia="ＭＳ Ｐゴシック" w:hAnsi="ＭＳ Ｐゴシック" w:cs="ＭＳ Ｐゴシック" w:hint="eastAsia"/>
          <w:sz w:val="32"/>
          <w:szCs w:val="32"/>
        </w:rPr>
        <w:t>港湾空港部</w:t>
      </w:r>
    </w:p>
    <w:p w:rsidR="009F2DE0" w:rsidRDefault="009F2DE0" w:rsidP="009F2DE0">
      <w:pPr>
        <w:pStyle w:val="af0"/>
      </w:pPr>
    </w:p>
    <w:p w:rsidR="009F2DE0" w:rsidRDefault="009F2DE0" w:rsidP="009F2DE0">
      <w:pPr>
        <w:pStyle w:val="af0"/>
      </w:pPr>
    </w:p>
    <w:p w:rsidR="009F2DE0" w:rsidRDefault="009F2DE0" w:rsidP="009F2DE0">
      <w:pPr>
        <w:pStyle w:val="af0"/>
      </w:pPr>
    </w:p>
    <w:p w:rsidR="009F2DE0" w:rsidRDefault="00EF0B82" w:rsidP="00AF21EC">
      <w:pPr>
        <w:rPr>
          <w:rFonts w:ascii="ＭＳ 明朝" w:eastAsia="ＭＳ 明朝" w:hAnsi="ＭＳ 明朝" w:cs="Times New Roman"/>
        </w:rPr>
      </w:pPr>
      <w:r>
        <w:rPr>
          <w:rFonts w:ascii="ＭＳ 明朝" w:eastAsia="ＭＳ 明朝" w:hAnsi="ＭＳ 明朝" w:cs="Times New Roman"/>
          <w:noProof/>
        </w:rPr>
        <w:pict>
          <v:rect id="_x0000_s1043" style="position:absolute;left:0;text-align:left;margin-left:216.3pt;margin-top:110.3pt;width:45pt;height:20.25pt;z-index:251666944" stroked="f">
            <v:textbox inset="5.85pt,.7pt,5.85pt,.7pt"/>
          </v:rect>
        </w:pict>
      </w:r>
      <w:r w:rsidR="009F2DE0">
        <w:rPr>
          <w:rFonts w:ascii="ＭＳ 明朝" w:eastAsia="ＭＳ 明朝" w:hAnsi="ＭＳ 明朝" w:cs="Times New Roman"/>
        </w:rPr>
        <w:br w:type="page"/>
      </w:r>
      <w:r w:rsidR="009F2DE0">
        <w:rPr>
          <w:rFonts w:ascii="ＭＳ 明朝" w:eastAsia="ＭＳ 明朝" w:hAnsi="ＭＳ 明朝" w:cs="Times New Roman" w:hint="eastAsia"/>
        </w:rPr>
        <w:lastRenderedPageBreak/>
        <w:t>【はじめに】</w:t>
      </w:r>
    </w:p>
    <w:p w:rsidR="009F2DE0" w:rsidRDefault="009F2DE0" w:rsidP="00AF21EC">
      <w:pPr>
        <w:rPr>
          <w:rFonts w:ascii="ＭＳ 明朝" w:eastAsia="ＭＳ 明朝" w:hAnsi="ＭＳ 明朝" w:cs="Times New Roman"/>
          <w:sz w:val="22"/>
          <w:szCs w:val="22"/>
        </w:rPr>
      </w:pPr>
      <w:r w:rsidRPr="009F2DE0">
        <w:rPr>
          <w:rFonts w:ascii="ＭＳ 明朝" w:eastAsia="ＭＳ 明朝" w:hAnsi="ＭＳ 明朝" w:cs="Times New Roman" w:hint="eastAsia"/>
          <w:sz w:val="22"/>
          <w:szCs w:val="22"/>
        </w:rPr>
        <w:t xml:space="preserve">　本手引きは、</w:t>
      </w:r>
      <w:r>
        <w:rPr>
          <w:rFonts w:ascii="ＭＳ 明朝" w:eastAsia="ＭＳ 明朝" w:hAnsi="ＭＳ 明朝" w:cs="Times New Roman" w:hint="eastAsia"/>
          <w:sz w:val="22"/>
          <w:szCs w:val="22"/>
        </w:rPr>
        <w:t>「東北地方整備局（港湾空港関係）災害時建設業事業継続力認定制度」審査要領の５．審査書類の作成の内容について解説したものである。</w:t>
      </w:r>
    </w:p>
    <w:p w:rsidR="009F2DE0" w:rsidRPr="009F2DE0" w:rsidRDefault="009F2DE0" w:rsidP="00AF21EC">
      <w:pPr>
        <w:rPr>
          <w:rFonts w:ascii="ＭＳ 明朝" w:eastAsia="ＭＳ 明朝" w:hAnsi="ＭＳ 明朝" w:cs="Times New Roman"/>
          <w:sz w:val="22"/>
          <w:szCs w:val="22"/>
        </w:rPr>
      </w:pPr>
      <w:r>
        <w:rPr>
          <w:rFonts w:ascii="ＭＳ 明朝" w:eastAsia="ＭＳ 明朝" w:hAnsi="ＭＳ 明朝" w:cs="Times New Roman" w:hint="eastAsia"/>
          <w:sz w:val="22"/>
          <w:szCs w:val="22"/>
        </w:rPr>
        <w:t xml:space="preserve">　また、建設業の事業継続計画については、会社によって想定する被害や目標時間など立地条件や業務重要度により計画立案の考え方が異なることから、あくまでも参考として活用願えれば幸いである。</w:t>
      </w:r>
    </w:p>
    <w:p w:rsidR="009F2DE0" w:rsidRDefault="009F2DE0" w:rsidP="00AF21EC">
      <w:pPr>
        <w:rPr>
          <w:rFonts w:ascii="ＭＳ 明朝" w:eastAsia="ＭＳ 明朝" w:hAnsi="ＭＳ 明朝" w:cs="Times New Roman"/>
        </w:rPr>
      </w:pPr>
    </w:p>
    <w:p w:rsidR="009F2DE0" w:rsidRDefault="006637FA" w:rsidP="00AF21EC">
      <w:pPr>
        <w:rPr>
          <w:rFonts w:ascii="ＭＳ 明朝" w:eastAsia="ＭＳ 明朝" w:hAnsi="ＭＳ 明朝" w:cs="Times New Roman"/>
        </w:rPr>
      </w:pPr>
      <w:r>
        <w:rPr>
          <w:rFonts w:ascii="ＭＳ 明朝" w:eastAsia="ＭＳ 明朝" w:hAnsi="ＭＳ 明朝" w:cs="Times New Roman" w:hint="eastAsia"/>
        </w:rPr>
        <w:t>【目　次】</w:t>
      </w:r>
    </w:p>
    <w:p w:rsidR="006637FA" w:rsidRDefault="00EF0B82" w:rsidP="006637FA">
      <w:pPr>
        <w:pStyle w:val="11"/>
        <w:rPr>
          <w:rFonts w:asciiTheme="minorHAnsi" w:eastAsiaTheme="minorEastAsia" w:hAnsiTheme="minorHAnsi" w:cstheme="minorBidi"/>
          <w:noProof/>
          <w:kern w:val="2"/>
          <w:sz w:val="21"/>
        </w:rPr>
      </w:pPr>
      <w:r w:rsidRPr="00EF0B82">
        <w:fldChar w:fldCharType="begin"/>
      </w:r>
      <w:r w:rsidR="006637FA">
        <w:instrText xml:space="preserve"> TOC \o "1-3" \h \z \u </w:instrText>
      </w:r>
      <w:r w:rsidRPr="00EF0B82">
        <w:fldChar w:fldCharType="separate"/>
      </w:r>
      <w:hyperlink w:anchor="_Toc348285819" w:history="1">
        <w:r w:rsidR="006637FA" w:rsidRPr="00D751B3">
          <w:rPr>
            <w:rStyle w:val="ae"/>
            <w:rFonts w:hint="eastAsia"/>
            <w:noProof/>
          </w:rPr>
          <w:t>Ａ　重要業務の選定と目標時間の把握</w:t>
        </w:r>
        <w:r w:rsidR="006637FA">
          <w:rPr>
            <w:noProof/>
            <w:webHidden/>
          </w:rPr>
          <w:tab/>
        </w:r>
        <w:r>
          <w:rPr>
            <w:noProof/>
            <w:webHidden/>
          </w:rPr>
          <w:fldChar w:fldCharType="begin"/>
        </w:r>
        <w:r w:rsidR="006637FA">
          <w:rPr>
            <w:noProof/>
            <w:webHidden/>
          </w:rPr>
          <w:instrText xml:space="preserve"> PAGEREF _Toc348285819 \h </w:instrText>
        </w:r>
        <w:r>
          <w:rPr>
            <w:noProof/>
            <w:webHidden/>
          </w:rPr>
        </w:r>
        <w:r>
          <w:rPr>
            <w:noProof/>
            <w:webHidden/>
          </w:rPr>
          <w:fldChar w:fldCharType="separate"/>
        </w:r>
        <w:r w:rsidR="00612B1F">
          <w:rPr>
            <w:noProof/>
            <w:webHidden/>
          </w:rPr>
          <w:t>1</w:t>
        </w:r>
        <w:r>
          <w:rPr>
            <w:noProof/>
            <w:webHidden/>
          </w:rPr>
          <w:fldChar w:fldCharType="end"/>
        </w:r>
      </w:hyperlink>
    </w:p>
    <w:p w:rsidR="006637FA" w:rsidRDefault="00EF0B82" w:rsidP="006637FA">
      <w:pPr>
        <w:pStyle w:val="11"/>
        <w:rPr>
          <w:rFonts w:asciiTheme="minorHAnsi" w:eastAsiaTheme="minorEastAsia" w:hAnsiTheme="minorHAnsi" w:cstheme="minorBidi"/>
          <w:noProof/>
          <w:kern w:val="2"/>
          <w:sz w:val="21"/>
        </w:rPr>
      </w:pPr>
      <w:hyperlink w:anchor="_Toc348285820" w:history="1">
        <w:r w:rsidR="006637FA" w:rsidRPr="00D751B3">
          <w:rPr>
            <w:rStyle w:val="ae"/>
            <w:rFonts w:hint="eastAsia"/>
            <w:noProof/>
          </w:rPr>
          <w:t>Ｂ　災害時の対応体制</w:t>
        </w:r>
        <w:r w:rsidR="006637FA">
          <w:rPr>
            <w:noProof/>
            <w:webHidden/>
          </w:rPr>
          <w:tab/>
        </w:r>
        <w:r>
          <w:rPr>
            <w:noProof/>
            <w:webHidden/>
          </w:rPr>
          <w:fldChar w:fldCharType="begin"/>
        </w:r>
        <w:r w:rsidR="006637FA">
          <w:rPr>
            <w:noProof/>
            <w:webHidden/>
          </w:rPr>
          <w:instrText xml:space="preserve"> PAGEREF _Toc348285820 \h </w:instrText>
        </w:r>
        <w:r>
          <w:rPr>
            <w:noProof/>
            <w:webHidden/>
          </w:rPr>
        </w:r>
        <w:r>
          <w:rPr>
            <w:noProof/>
            <w:webHidden/>
          </w:rPr>
          <w:fldChar w:fldCharType="separate"/>
        </w:r>
        <w:r w:rsidR="00612B1F">
          <w:rPr>
            <w:noProof/>
            <w:webHidden/>
          </w:rPr>
          <w:t>8</w:t>
        </w:r>
        <w:r>
          <w:rPr>
            <w:noProof/>
            <w:webHidden/>
          </w:rPr>
          <w:fldChar w:fldCharType="end"/>
        </w:r>
      </w:hyperlink>
    </w:p>
    <w:p w:rsidR="006637FA" w:rsidRDefault="00EF0B82" w:rsidP="006637FA">
      <w:pPr>
        <w:pStyle w:val="11"/>
        <w:rPr>
          <w:rFonts w:asciiTheme="minorHAnsi" w:eastAsiaTheme="minorEastAsia" w:hAnsiTheme="minorHAnsi" w:cstheme="minorBidi"/>
          <w:noProof/>
          <w:kern w:val="2"/>
          <w:sz w:val="21"/>
        </w:rPr>
      </w:pPr>
      <w:hyperlink w:anchor="_Toc348285821" w:history="1">
        <w:r w:rsidR="006637FA" w:rsidRPr="00D751B3">
          <w:rPr>
            <w:rStyle w:val="ae"/>
            <w:rFonts w:hint="eastAsia"/>
            <w:noProof/>
          </w:rPr>
          <w:t>Ｃ　対応拠点の確保</w:t>
        </w:r>
        <w:r w:rsidR="006637FA">
          <w:rPr>
            <w:noProof/>
            <w:webHidden/>
          </w:rPr>
          <w:tab/>
        </w:r>
        <w:r>
          <w:rPr>
            <w:noProof/>
            <w:webHidden/>
          </w:rPr>
          <w:fldChar w:fldCharType="begin"/>
        </w:r>
        <w:r w:rsidR="006637FA">
          <w:rPr>
            <w:noProof/>
            <w:webHidden/>
          </w:rPr>
          <w:instrText xml:space="preserve"> PAGEREF _Toc348285821 \h </w:instrText>
        </w:r>
        <w:r>
          <w:rPr>
            <w:noProof/>
            <w:webHidden/>
          </w:rPr>
        </w:r>
        <w:r>
          <w:rPr>
            <w:noProof/>
            <w:webHidden/>
          </w:rPr>
          <w:fldChar w:fldCharType="separate"/>
        </w:r>
        <w:r w:rsidR="00612B1F">
          <w:rPr>
            <w:noProof/>
            <w:webHidden/>
          </w:rPr>
          <w:t>17</w:t>
        </w:r>
        <w:r>
          <w:rPr>
            <w:noProof/>
            <w:webHidden/>
          </w:rPr>
          <w:fldChar w:fldCharType="end"/>
        </w:r>
      </w:hyperlink>
    </w:p>
    <w:p w:rsidR="006637FA" w:rsidRDefault="00EF0B82" w:rsidP="006637FA">
      <w:pPr>
        <w:pStyle w:val="11"/>
        <w:rPr>
          <w:rFonts w:asciiTheme="minorHAnsi" w:eastAsiaTheme="minorEastAsia" w:hAnsiTheme="minorHAnsi" w:cstheme="minorBidi"/>
          <w:noProof/>
          <w:kern w:val="2"/>
          <w:sz w:val="21"/>
        </w:rPr>
      </w:pPr>
      <w:hyperlink w:anchor="_Toc348285822" w:history="1">
        <w:r w:rsidR="006637FA" w:rsidRPr="00D751B3">
          <w:rPr>
            <w:rStyle w:val="ae"/>
            <w:rFonts w:hint="eastAsia"/>
            <w:noProof/>
          </w:rPr>
          <w:t>Ｄ　情報発信・情報共有</w:t>
        </w:r>
        <w:r w:rsidR="006637FA">
          <w:rPr>
            <w:noProof/>
            <w:webHidden/>
          </w:rPr>
          <w:tab/>
        </w:r>
        <w:r>
          <w:rPr>
            <w:noProof/>
            <w:webHidden/>
          </w:rPr>
          <w:fldChar w:fldCharType="begin"/>
        </w:r>
        <w:r w:rsidR="006637FA">
          <w:rPr>
            <w:noProof/>
            <w:webHidden/>
          </w:rPr>
          <w:instrText xml:space="preserve"> PAGEREF _Toc348285822 \h </w:instrText>
        </w:r>
        <w:r>
          <w:rPr>
            <w:noProof/>
            <w:webHidden/>
          </w:rPr>
        </w:r>
        <w:r>
          <w:rPr>
            <w:noProof/>
            <w:webHidden/>
          </w:rPr>
          <w:fldChar w:fldCharType="separate"/>
        </w:r>
        <w:r w:rsidR="00612B1F">
          <w:rPr>
            <w:noProof/>
            <w:webHidden/>
          </w:rPr>
          <w:t>21</w:t>
        </w:r>
        <w:r>
          <w:rPr>
            <w:noProof/>
            <w:webHidden/>
          </w:rPr>
          <w:fldChar w:fldCharType="end"/>
        </w:r>
      </w:hyperlink>
    </w:p>
    <w:p w:rsidR="006637FA" w:rsidRDefault="00EF0B82" w:rsidP="006637FA">
      <w:pPr>
        <w:pStyle w:val="11"/>
        <w:rPr>
          <w:rFonts w:asciiTheme="minorHAnsi" w:eastAsiaTheme="minorEastAsia" w:hAnsiTheme="minorHAnsi" w:cstheme="minorBidi"/>
          <w:noProof/>
          <w:kern w:val="2"/>
          <w:sz w:val="21"/>
        </w:rPr>
      </w:pPr>
      <w:hyperlink w:anchor="_Toc348285823" w:history="1">
        <w:r w:rsidR="006637FA" w:rsidRPr="00D751B3">
          <w:rPr>
            <w:rStyle w:val="ae"/>
            <w:rFonts w:hint="eastAsia"/>
            <w:noProof/>
          </w:rPr>
          <w:t>Ｅ　人員と資機材の調達</w:t>
        </w:r>
        <w:r w:rsidR="006637FA">
          <w:rPr>
            <w:noProof/>
            <w:webHidden/>
          </w:rPr>
          <w:tab/>
        </w:r>
        <w:r>
          <w:rPr>
            <w:noProof/>
            <w:webHidden/>
          </w:rPr>
          <w:fldChar w:fldCharType="begin"/>
        </w:r>
        <w:r w:rsidR="006637FA">
          <w:rPr>
            <w:noProof/>
            <w:webHidden/>
          </w:rPr>
          <w:instrText xml:space="preserve"> PAGEREF _Toc348285823 \h </w:instrText>
        </w:r>
        <w:r>
          <w:rPr>
            <w:noProof/>
            <w:webHidden/>
          </w:rPr>
        </w:r>
        <w:r>
          <w:rPr>
            <w:noProof/>
            <w:webHidden/>
          </w:rPr>
          <w:fldChar w:fldCharType="separate"/>
        </w:r>
        <w:r w:rsidR="00612B1F">
          <w:rPr>
            <w:noProof/>
            <w:webHidden/>
          </w:rPr>
          <w:t>24</w:t>
        </w:r>
        <w:r>
          <w:rPr>
            <w:noProof/>
            <w:webHidden/>
          </w:rPr>
          <w:fldChar w:fldCharType="end"/>
        </w:r>
      </w:hyperlink>
    </w:p>
    <w:p w:rsidR="006637FA" w:rsidRDefault="00EF0B82" w:rsidP="006637FA">
      <w:pPr>
        <w:pStyle w:val="11"/>
        <w:rPr>
          <w:rFonts w:asciiTheme="minorHAnsi" w:eastAsiaTheme="minorEastAsia" w:hAnsiTheme="minorHAnsi" w:cstheme="minorBidi"/>
          <w:noProof/>
          <w:kern w:val="2"/>
          <w:sz w:val="21"/>
        </w:rPr>
      </w:pPr>
      <w:hyperlink w:anchor="_Toc348285824" w:history="1">
        <w:r w:rsidR="006637FA" w:rsidRPr="00D751B3">
          <w:rPr>
            <w:rStyle w:val="ae"/>
            <w:rFonts w:hint="eastAsia"/>
            <w:noProof/>
          </w:rPr>
          <w:t>Ｆ　訓練と改善の実施</w:t>
        </w:r>
        <w:r w:rsidR="006637FA">
          <w:rPr>
            <w:noProof/>
            <w:webHidden/>
          </w:rPr>
          <w:tab/>
        </w:r>
        <w:r>
          <w:rPr>
            <w:noProof/>
            <w:webHidden/>
          </w:rPr>
          <w:fldChar w:fldCharType="begin"/>
        </w:r>
        <w:r w:rsidR="006637FA">
          <w:rPr>
            <w:noProof/>
            <w:webHidden/>
          </w:rPr>
          <w:instrText xml:space="preserve"> PAGEREF _Toc348285824 \h </w:instrText>
        </w:r>
        <w:r>
          <w:rPr>
            <w:noProof/>
            <w:webHidden/>
          </w:rPr>
        </w:r>
        <w:r>
          <w:rPr>
            <w:noProof/>
            <w:webHidden/>
          </w:rPr>
          <w:fldChar w:fldCharType="separate"/>
        </w:r>
        <w:r w:rsidR="00612B1F">
          <w:rPr>
            <w:noProof/>
            <w:webHidden/>
          </w:rPr>
          <w:t>27</w:t>
        </w:r>
        <w:r>
          <w:rPr>
            <w:noProof/>
            <w:webHidden/>
          </w:rPr>
          <w:fldChar w:fldCharType="end"/>
        </w:r>
      </w:hyperlink>
    </w:p>
    <w:p w:rsidR="007A1753" w:rsidRDefault="00EF0B82">
      <w:r>
        <w:fldChar w:fldCharType="end"/>
      </w:r>
    </w:p>
    <w:p w:rsidR="009F2DE0" w:rsidRPr="007A1753" w:rsidRDefault="00EF0B82" w:rsidP="00AF21EC">
      <w:pPr>
        <w:rPr>
          <w:rFonts w:ascii="ＭＳ 明朝" w:eastAsia="ＭＳ 明朝" w:hAnsi="ＭＳ 明朝" w:cs="Times New Roman"/>
        </w:rPr>
      </w:pPr>
      <w:r>
        <w:rPr>
          <w:rFonts w:ascii="ＭＳ 明朝" w:eastAsia="ＭＳ 明朝" w:hAnsi="ＭＳ 明朝" w:cs="Times New Roman"/>
          <w:noProof/>
        </w:rPr>
        <w:pict>
          <v:rect id="_x0000_s1044" style="position:absolute;left:0;text-align:left;margin-left:216.3pt;margin-top:422.7pt;width:45pt;height:20.25pt;z-index:251667968" stroked="f">
            <v:textbox inset="5.85pt,.7pt,5.85pt,.7pt"/>
          </v:rect>
        </w:pict>
      </w:r>
    </w:p>
    <w:p w:rsidR="000B1B0D" w:rsidRPr="00E04D5F" w:rsidRDefault="000B1B0D" w:rsidP="00E04D5F">
      <w:pPr>
        <w:pStyle w:val="af1"/>
        <w:sectPr w:rsidR="000B1B0D" w:rsidRPr="00E04D5F" w:rsidSect="000B1B0D">
          <w:headerReference w:type="default" r:id="rId8"/>
          <w:footerReference w:type="even" r:id="rId9"/>
          <w:footerReference w:type="default" r:id="rId10"/>
          <w:type w:val="continuous"/>
          <w:pgSz w:w="11906" w:h="16838"/>
          <w:pgMar w:top="1134" w:right="1134" w:bottom="1134" w:left="1134" w:header="720" w:footer="720" w:gutter="0"/>
          <w:pgNumType w:start="0"/>
          <w:cols w:space="720"/>
          <w:noEndnote/>
          <w:docGrid w:type="linesAndChars" w:linePitch="326"/>
        </w:sectPr>
      </w:pPr>
    </w:p>
    <w:p w:rsidR="00E40A6A" w:rsidRPr="00692F7D" w:rsidRDefault="00E40A6A" w:rsidP="009F2DE0">
      <w:pPr>
        <w:pStyle w:val="1"/>
      </w:pPr>
      <w:bookmarkStart w:id="0" w:name="_Toc347403983"/>
      <w:bookmarkStart w:id="1" w:name="_Toc347953695"/>
      <w:bookmarkStart w:id="2" w:name="_Toc348285819"/>
      <w:r w:rsidRPr="00692F7D">
        <w:rPr>
          <w:rFonts w:hint="eastAsia"/>
        </w:rPr>
        <w:lastRenderedPageBreak/>
        <w:t>Ａ　重要業務の選定と目標時間の把握</w:t>
      </w:r>
      <w:bookmarkEnd w:id="0"/>
      <w:bookmarkEnd w:id="1"/>
      <w:bookmarkEnd w:id="2"/>
    </w:p>
    <w:p w:rsidR="00F5688A" w:rsidRDefault="00F5688A">
      <w:pPr>
        <w:rPr>
          <w:rFonts w:ascii="ＭＳ 明朝" w:eastAsia="ＭＳ 明朝" w:hAnsi="ＭＳ 明朝"/>
        </w:rPr>
      </w:pPr>
    </w:p>
    <w:p w:rsidR="00E40A6A" w:rsidRPr="00E04D5F" w:rsidRDefault="00E40A6A" w:rsidP="00E04D5F">
      <w:pPr>
        <w:pStyle w:val="af1"/>
      </w:pPr>
      <w:r w:rsidRPr="00E04D5F">
        <w:rPr>
          <w:rFonts w:hint="eastAsia"/>
        </w:rPr>
        <w:t xml:space="preserve">　</w:t>
      </w:r>
      <w:r w:rsidR="006A2739" w:rsidRPr="00E04D5F">
        <w:rPr>
          <w:rFonts w:hint="eastAsia"/>
        </w:rPr>
        <w:t>Ａ－</w:t>
      </w:r>
      <w:r w:rsidRPr="00E04D5F">
        <w:rPr>
          <w:rFonts w:hint="eastAsia"/>
        </w:rPr>
        <w:t>１</w:t>
      </w:r>
      <w:r w:rsidR="006A2739" w:rsidRPr="00E04D5F">
        <w:rPr>
          <w:rFonts w:hint="eastAsia"/>
        </w:rPr>
        <w:t>．</w:t>
      </w:r>
      <w:r w:rsidRPr="00E04D5F">
        <w:rPr>
          <w:rFonts w:hint="eastAsia"/>
        </w:rPr>
        <w:t>受ける被害の想定</w:t>
      </w:r>
    </w:p>
    <w:p w:rsidR="00E40A6A" w:rsidRPr="00E04D5F" w:rsidRDefault="00E40A6A">
      <w:pPr>
        <w:ind w:left="480"/>
        <w:rPr>
          <w:rFonts w:ascii="ＭＳ 明朝" w:eastAsia="ＭＳ 明朝" w:hAnsi="ＭＳ 明朝" w:cs="Times New Roman"/>
          <w:b/>
        </w:rPr>
      </w:pPr>
      <w:r w:rsidRPr="00E04D5F">
        <w:rPr>
          <w:rFonts w:ascii="ＭＳ 明朝" w:eastAsia="ＭＳ 明朝" w:hAnsi="ＭＳ 明朝" w:hint="eastAsia"/>
          <w:b/>
        </w:rPr>
        <w:t>（１）皆様の会社が直面する災害リスクは何か</w:t>
      </w:r>
    </w:p>
    <w:p w:rsidR="00E40A6A" w:rsidRPr="00692F7D" w:rsidRDefault="00E40A6A">
      <w:pPr>
        <w:ind w:left="962" w:firstLine="240"/>
        <w:rPr>
          <w:rFonts w:ascii="ＭＳ 明朝" w:eastAsia="ＭＳ 明朝" w:hAnsi="ＭＳ 明朝" w:cs="Times New Roman"/>
        </w:rPr>
      </w:pPr>
      <w:r w:rsidRPr="00692F7D">
        <w:rPr>
          <w:rFonts w:ascii="ＭＳ 明朝" w:eastAsia="ＭＳ 明朝" w:hAnsi="ＭＳ 明朝" w:hint="eastAsia"/>
        </w:rPr>
        <w:t>この</w:t>
      </w:r>
      <w:r w:rsidR="00A816AA">
        <w:rPr>
          <w:rFonts w:ascii="ＭＳ 明朝" w:eastAsia="ＭＳ 明朝" w:hAnsi="ＭＳ 明朝" w:hint="eastAsia"/>
        </w:rPr>
        <w:t>手引き</w:t>
      </w:r>
      <w:r w:rsidRPr="00692F7D">
        <w:rPr>
          <w:rFonts w:ascii="ＭＳ 明朝" w:eastAsia="ＭＳ 明朝" w:hAnsi="ＭＳ 明朝" w:hint="eastAsia"/>
        </w:rPr>
        <w:t>では、</w:t>
      </w:r>
      <w:r w:rsidR="002B435B" w:rsidRPr="00A816AA">
        <w:rPr>
          <w:rFonts w:ascii="ＭＳ 明朝" w:eastAsia="ＭＳ 明朝" w:hAnsi="ＭＳ 明朝" w:hint="eastAsia"/>
          <w:color w:val="auto"/>
        </w:rPr>
        <w:t>東北地方整備局</w:t>
      </w:r>
      <w:r w:rsidR="004B47B6">
        <w:rPr>
          <w:rFonts w:ascii="ＭＳ 明朝" w:eastAsia="ＭＳ 明朝" w:hAnsi="ＭＳ 明朝" w:hint="eastAsia"/>
          <w:color w:val="auto"/>
        </w:rPr>
        <w:t>港湾空港部</w:t>
      </w:r>
      <w:r w:rsidRPr="00692F7D">
        <w:rPr>
          <w:rFonts w:ascii="ＭＳ 明朝" w:eastAsia="ＭＳ 明朝" w:hAnsi="ＭＳ 明朝" w:hint="eastAsia"/>
        </w:rPr>
        <w:t>の想定と同等の災害として、皆様の会社の所在する地域で震度６強程度の地震が発生することを、最初に想定する災害リスクとする</w:t>
      </w:r>
      <w:r w:rsidR="00C34D23" w:rsidRPr="00692F7D">
        <w:rPr>
          <w:rFonts w:ascii="ＭＳ 明朝" w:eastAsia="ＭＳ 明朝" w:hAnsi="ＭＳ 明朝" w:hint="eastAsia"/>
        </w:rPr>
        <w:t>こと</w:t>
      </w:r>
      <w:r w:rsidR="00A816AA">
        <w:rPr>
          <w:rFonts w:ascii="ＭＳ 明朝" w:eastAsia="ＭＳ 明朝" w:hAnsi="ＭＳ 明朝" w:hint="eastAsia"/>
        </w:rPr>
        <w:t>を勧めている</w:t>
      </w:r>
      <w:r w:rsidRPr="00692F7D">
        <w:rPr>
          <w:rFonts w:ascii="ＭＳ 明朝" w:eastAsia="ＭＳ 明朝" w:hAnsi="ＭＳ 明朝" w:hint="eastAsia"/>
        </w:rPr>
        <w:t>。</w:t>
      </w:r>
    </w:p>
    <w:p w:rsidR="00E40A6A" w:rsidRPr="00692F7D" w:rsidRDefault="00E40A6A">
      <w:pPr>
        <w:ind w:left="962" w:firstLine="240"/>
        <w:rPr>
          <w:rFonts w:ascii="ＭＳ 明朝" w:eastAsia="ＭＳ 明朝" w:hAnsi="ＭＳ 明朝" w:cs="Times New Roman"/>
        </w:rPr>
      </w:pPr>
      <w:r w:rsidRPr="00692F7D">
        <w:rPr>
          <w:rFonts w:ascii="ＭＳ 明朝" w:eastAsia="ＭＳ 明朝" w:hAnsi="ＭＳ 明朝" w:hint="eastAsia"/>
        </w:rPr>
        <w:t>しかし、皆様の会社の事業の実施・継続を危うく</w:t>
      </w:r>
      <w:r w:rsidR="00A816AA">
        <w:rPr>
          <w:rFonts w:ascii="ＭＳ 明朝" w:eastAsia="ＭＳ 明朝" w:hAnsi="ＭＳ 明朝" w:hint="eastAsia"/>
        </w:rPr>
        <w:t>する災害、事故等として懸念されるものは、地震以外にもあり得る。それらを認識するのは、災害、事故等への対応の第一歩である</w:t>
      </w:r>
      <w:r w:rsidRPr="00692F7D">
        <w:rPr>
          <w:rFonts w:ascii="ＭＳ 明朝" w:eastAsia="ＭＳ 明朝" w:hAnsi="ＭＳ 明朝" w:hint="eastAsia"/>
        </w:rPr>
        <w:t>。多くの自治体が、地域で懸念されている地震、津波、水害、火山などの自然災害の情報をホームページや配付資料などで提供してい</w:t>
      </w:r>
      <w:r w:rsidR="00A816AA">
        <w:rPr>
          <w:rFonts w:ascii="ＭＳ 明朝" w:eastAsia="ＭＳ 明朝" w:hAnsi="ＭＳ 明朝" w:hint="eastAsia"/>
        </w:rPr>
        <w:t>るので、それらを入手して、概略で</w:t>
      </w:r>
      <w:r w:rsidRPr="00692F7D">
        <w:rPr>
          <w:rFonts w:ascii="ＭＳ 明朝" w:eastAsia="ＭＳ 明朝" w:hAnsi="ＭＳ 明朝" w:hint="eastAsia"/>
        </w:rPr>
        <w:t>把握して</w:t>
      </w:r>
      <w:r w:rsidR="00A816AA">
        <w:rPr>
          <w:rFonts w:ascii="ＭＳ 明朝" w:eastAsia="ＭＳ 明朝" w:hAnsi="ＭＳ 明朝" w:hint="eastAsia"/>
        </w:rPr>
        <w:t>事業継続計画に掲載することを勧める</w:t>
      </w:r>
      <w:r w:rsidRPr="00692F7D">
        <w:rPr>
          <w:rFonts w:ascii="ＭＳ 明朝" w:eastAsia="ＭＳ 明朝" w:hAnsi="ＭＳ 明朝" w:hint="eastAsia"/>
        </w:rPr>
        <w:t>。その上で、優先的に対処が必要と考える災害を２</w:t>
      </w:r>
      <w:r w:rsidR="00C34D23" w:rsidRPr="00692F7D">
        <w:rPr>
          <w:rFonts w:ascii="ＭＳ 明朝" w:eastAsia="ＭＳ 明朝" w:hAnsi="ＭＳ 明朝" w:hint="eastAsia"/>
        </w:rPr>
        <w:t>、</w:t>
      </w:r>
      <w:r w:rsidRPr="00692F7D">
        <w:rPr>
          <w:rFonts w:ascii="ＭＳ 明朝" w:eastAsia="ＭＳ 明朝" w:hAnsi="ＭＳ 明朝" w:hint="eastAsia"/>
        </w:rPr>
        <w:t>３個、できれば数個あげ</w:t>
      </w:r>
      <w:r w:rsidR="00A816AA">
        <w:rPr>
          <w:rFonts w:ascii="ＭＳ 明朝" w:eastAsia="ＭＳ 明朝" w:hAnsi="ＭＳ 明朝" w:hint="eastAsia"/>
        </w:rPr>
        <w:t>ることが重要である</w:t>
      </w:r>
      <w:r w:rsidRPr="00692F7D">
        <w:rPr>
          <w:rFonts w:ascii="ＭＳ 明朝" w:eastAsia="ＭＳ 明朝" w:hAnsi="ＭＳ 明朝" w:hint="eastAsia"/>
        </w:rPr>
        <w:t>。</w:t>
      </w:r>
    </w:p>
    <w:p w:rsidR="00E40A6A" w:rsidRPr="00692F7D" w:rsidRDefault="00E40A6A">
      <w:pPr>
        <w:ind w:left="962" w:firstLine="240"/>
        <w:rPr>
          <w:rFonts w:ascii="ＭＳ 明朝" w:eastAsia="ＭＳ 明朝" w:hAnsi="ＭＳ 明朝" w:cs="Times New Roman"/>
        </w:rPr>
      </w:pPr>
      <w:r w:rsidRPr="00692F7D">
        <w:rPr>
          <w:rFonts w:ascii="ＭＳ 明朝" w:eastAsia="ＭＳ 明朝" w:hAnsi="ＭＳ 明朝" w:hint="eastAsia"/>
        </w:rPr>
        <w:t>そして、それら災害、事故等の被害の影響が自社、周辺地域、取引先、ライフライン</w:t>
      </w:r>
      <w:r w:rsidR="00A816AA">
        <w:rPr>
          <w:rFonts w:ascii="ＭＳ 明朝" w:eastAsia="ＭＳ 明朝" w:hAnsi="ＭＳ 明朝" w:hint="eastAsia"/>
        </w:rPr>
        <w:t>等へどのように及ぶかを広い視野で捉えて、認識を深める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ascii="ＭＳ 明朝" w:eastAsia="ＭＳ 明朝" w:hAnsi="ＭＳ 明朝" w:cs="Times New Roman"/>
        </w:rPr>
      </w:pPr>
      <w:r w:rsidRPr="00692F7D">
        <w:rPr>
          <w:rFonts w:ascii="ＭＳ 明朝" w:eastAsia="ＭＳ 明朝" w:hAnsi="ＭＳ 明朝" w:hint="eastAsia"/>
        </w:rPr>
        <w:t xml:space="preserve">　　</w:t>
      </w:r>
      <w:r w:rsidRPr="00692F7D">
        <w:rPr>
          <w:rFonts w:hint="eastAsia"/>
          <w:b/>
        </w:rPr>
        <w:t>文書Ａ－１－１（必須）自社の地域で懸念されている災害の一覧整理（様式例</w:t>
      </w:r>
      <w:r w:rsidRPr="00692F7D">
        <w:rPr>
          <w:rFonts w:ascii="ＭＳ 明朝" w:eastAsia="ＭＳ 明朝" w:hAnsi="ＭＳ 明朝" w:hint="eastAsia"/>
        </w:rPr>
        <w:t>）</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05"/>
        <w:gridCol w:w="1927"/>
        <w:gridCol w:w="1687"/>
        <w:gridCol w:w="1446"/>
        <w:gridCol w:w="1445"/>
        <w:gridCol w:w="1446"/>
      </w:tblGrid>
      <w:tr w:rsidR="00E40A6A" w:rsidRPr="0002582E" w:rsidTr="00663431">
        <w:trPr>
          <w:trHeight w:val="708"/>
        </w:trPr>
        <w:tc>
          <w:tcPr>
            <w:tcW w:w="1205" w:type="dxa"/>
            <w:tcBorders>
              <w:top w:val="single" w:sz="12" w:space="0" w:color="000000"/>
              <w:left w:val="single" w:sz="12" w:space="0" w:color="000000"/>
              <w:bottom w:val="single" w:sz="12" w:space="0" w:color="000000"/>
              <w:right w:val="single" w:sz="12" w:space="0" w:color="000000"/>
            </w:tcBorders>
            <w:vAlign w:val="center"/>
          </w:tcPr>
          <w:p w:rsidR="00663431" w:rsidRDefault="00E40A6A" w:rsidP="00663431">
            <w:pPr>
              <w:suppressAutoHyphens/>
              <w:kinsoku w:val="0"/>
              <w:autoSpaceDE w:val="0"/>
              <w:autoSpaceDN w:val="0"/>
              <w:spacing w:line="0" w:lineRule="atLeast"/>
              <w:jc w:val="center"/>
              <w:textAlignment w:val="baseline"/>
              <w:rPr>
                <w:rFonts w:ascii="ＭＳ 明朝" w:eastAsia="ＭＳ 明朝" w:hAnsi="ＭＳ 明朝"/>
                <w:sz w:val="20"/>
                <w:szCs w:val="20"/>
              </w:rPr>
            </w:pPr>
            <w:r w:rsidRPr="00663431">
              <w:rPr>
                <w:rFonts w:ascii="ＭＳ 明朝" w:eastAsia="ＭＳ 明朝" w:hAnsi="ＭＳ 明朝" w:hint="eastAsia"/>
                <w:sz w:val="20"/>
                <w:szCs w:val="20"/>
              </w:rPr>
              <w:t>リスクの</w:t>
            </w:r>
          </w:p>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種類</w:t>
            </w:r>
          </w:p>
        </w:tc>
        <w:tc>
          <w:tcPr>
            <w:tcW w:w="1927" w:type="dxa"/>
            <w:tcBorders>
              <w:top w:val="single" w:sz="12" w:space="0" w:color="000000"/>
              <w:left w:val="single" w:sz="12"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説　明</w:t>
            </w:r>
          </w:p>
        </w:tc>
        <w:tc>
          <w:tcPr>
            <w:tcW w:w="1687"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懸念される</w:t>
            </w:r>
          </w:p>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本社・支店</w:t>
            </w:r>
          </w:p>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現場事務所等</w:t>
            </w:r>
          </w:p>
        </w:tc>
        <w:tc>
          <w:tcPr>
            <w:tcW w:w="1446"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懸念される</w:t>
            </w:r>
          </w:p>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被害の種類</w:t>
            </w:r>
          </w:p>
        </w:tc>
        <w:tc>
          <w:tcPr>
            <w:tcW w:w="1445"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被害の概要および程度</w:t>
            </w:r>
          </w:p>
        </w:tc>
        <w:tc>
          <w:tcPr>
            <w:tcW w:w="1446" w:type="dxa"/>
            <w:tcBorders>
              <w:top w:val="single" w:sz="12" w:space="0" w:color="000000"/>
              <w:left w:val="single" w:sz="4" w:space="0" w:color="000000"/>
              <w:bottom w:val="single" w:sz="12"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対応の</w:t>
            </w:r>
          </w:p>
          <w:p w:rsidR="00E40A6A" w:rsidRPr="00663431" w:rsidRDefault="00E40A6A" w:rsidP="00663431">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優先順位</w:t>
            </w:r>
          </w:p>
        </w:tc>
      </w:tr>
      <w:tr w:rsidR="00E40A6A" w:rsidRPr="0002582E" w:rsidTr="00663431">
        <w:trPr>
          <w:trHeight w:val="292"/>
        </w:trPr>
        <w:tc>
          <w:tcPr>
            <w:tcW w:w="1205" w:type="dxa"/>
            <w:tcBorders>
              <w:top w:val="single" w:sz="12"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地震Ａ</w:t>
            </w:r>
          </w:p>
        </w:tc>
        <w:tc>
          <w:tcPr>
            <w:tcW w:w="1927" w:type="dxa"/>
            <w:tcBorders>
              <w:top w:val="single" w:sz="12"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震度６強の地震</w:t>
            </w:r>
          </w:p>
        </w:tc>
        <w:tc>
          <w:tcPr>
            <w:tcW w:w="1687"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12"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292"/>
        </w:trPr>
        <w:tc>
          <w:tcPr>
            <w:tcW w:w="1205" w:type="dxa"/>
            <w:tcBorders>
              <w:top w:val="single" w:sz="4"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地震Ｂ</w:t>
            </w:r>
          </w:p>
        </w:tc>
        <w:tc>
          <w:tcPr>
            <w:tcW w:w="1927" w:type="dxa"/>
            <w:tcBorders>
              <w:top w:val="single" w:sz="4"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292"/>
        </w:trPr>
        <w:tc>
          <w:tcPr>
            <w:tcW w:w="1205" w:type="dxa"/>
            <w:tcBorders>
              <w:top w:val="single" w:sz="4"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高潮</w:t>
            </w:r>
          </w:p>
        </w:tc>
        <w:tc>
          <w:tcPr>
            <w:tcW w:w="1927" w:type="dxa"/>
            <w:tcBorders>
              <w:top w:val="single" w:sz="4"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584"/>
        </w:trPr>
        <w:tc>
          <w:tcPr>
            <w:tcW w:w="1205" w:type="dxa"/>
            <w:tcBorders>
              <w:top w:val="single" w:sz="4"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大規模</w:t>
            </w:r>
          </w:p>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水害</w:t>
            </w:r>
          </w:p>
        </w:tc>
        <w:tc>
          <w:tcPr>
            <w:tcW w:w="1927" w:type="dxa"/>
            <w:tcBorders>
              <w:top w:val="single" w:sz="4"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584"/>
        </w:trPr>
        <w:tc>
          <w:tcPr>
            <w:tcW w:w="1205" w:type="dxa"/>
            <w:tcBorders>
              <w:top w:val="single" w:sz="4"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大規模</w:t>
            </w:r>
          </w:p>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火災</w:t>
            </w:r>
          </w:p>
        </w:tc>
        <w:tc>
          <w:tcPr>
            <w:tcW w:w="1927" w:type="dxa"/>
            <w:tcBorders>
              <w:top w:val="single" w:sz="4"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292"/>
        </w:trPr>
        <w:tc>
          <w:tcPr>
            <w:tcW w:w="1205" w:type="dxa"/>
            <w:tcBorders>
              <w:top w:val="single" w:sz="4" w:space="0" w:color="000000"/>
              <w:left w:val="single" w:sz="12" w:space="0" w:color="000000"/>
              <w:bottom w:val="single" w:sz="12"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w:t>
            </w:r>
          </w:p>
        </w:tc>
        <w:tc>
          <w:tcPr>
            <w:tcW w:w="1927" w:type="dxa"/>
            <w:tcBorders>
              <w:top w:val="single" w:sz="4" w:space="0" w:color="000000"/>
              <w:left w:val="single" w:sz="12"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4" w:space="0" w:color="000000"/>
              <w:bottom w:val="single" w:sz="12" w:space="0" w:color="000000"/>
              <w:right w:val="single" w:sz="12" w:space="0" w:color="000000"/>
            </w:tcBorders>
            <w:vAlign w:val="center"/>
          </w:tcPr>
          <w:p w:rsidR="00E40A6A" w:rsidRPr="00663431" w:rsidRDefault="00E40A6A" w:rsidP="00663431">
            <w:pPr>
              <w:suppressAutoHyphens/>
              <w:kinsoku w:val="0"/>
              <w:autoSpaceDE w:val="0"/>
              <w:autoSpaceDN w:val="0"/>
              <w:spacing w:line="0" w:lineRule="atLeast"/>
              <w:textAlignment w:val="baseline"/>
              <w:rPr>
                <w:rFonts w:ascii="ＭＳ 明朝" w:eastAsia="ＭＳ 明朝" w:hAnsi="ＭＳ 明朝" w:cs="Times New Roman"/>
                <w:color w:val="auto"/>
                <w:sz w:val="20"/>
                <w:szCs w:val="20"/>
              </w:rPr>
            </w:pPr>
          </w:p>
        </w:tc>
      </w:tr>
    </w:tbl>
    <w:p w:rsidR="00E40A6A" w:rsidRPr="00692F7D" w:rsidRDefault="00A816AA">
      <w:pPr>
        <w:ind w:left="1442" w:hanging="960"/>
        <w:rPr>
          <w:rFonts w:ascii="ＭＳ 明朝" w:eastAsia="ＭＳ 明朝" w:hAnsi="ＭＳ 明朝" w:cs="Times New Roman"/>
        </w:rPr>
      </w:pPr>
      <w:r>
        <w:rPr>
          <w:rFonts w:ascii="ＭＳ 明朝" w:eastAsia="ＭＳ 明朝" w:hAnsi="ＭＳ 明朝" w:hint="eastAsia"/>
        </w:rPr>
        <w:t>説明：①これらの例示の全ての種類を考える必要はない</w:t>
      </w:r>
      <w:r w:rsidR="00E40A6A" w:rsidRPr="00692F7D">
        <w:rPr>
          <w:rFonts w:ascii="ＭＳ 明朝" w:eastAsia="ＭＳ 明朝" w:hAnsi="ＭＳ 明朝" w:hint="eastAsia"/>
        </w:rPr>
        <w:t>。ただし、最低２</w:t>
      </w:r>
      <w:r w:rsidR="00C34D23" w:rsidRPr="00692F7D">
        <w:rPr>
          <w:rFonts w:ascii="ＭＳ 明朝" w:eastAsia="ＭＳ 明朝" w:hAnsi="ＭＳ 明朝" w:hint="eastAsia"/>
        </w:rPr>
        <w:t>、</w:t>
      </w:r>
      <w:r>
        <w:rPr>
          <w:rFonts w:ascii="ＭＳ 明朝" w:eastAsia="ＭＳ 明朝" w:hAnsi="ＭＳ 明朝" w:hint="eastAsia"/>
        </w:rPr>
        <w:t>３の懸念される災害がある</w:t>
      </w:r>
      <w:r w:rsidR="00E40A6A"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②対応の優先順位は、</w:t>
      </w:r>
      <w:r w:rsidR="00A816AA">
        <w:rPr>
          <w:rFonts w:ascii="ＭＳ 明朝" w:eastAsia="ＭＳ 明朝" w:hAnsi="ＭＳ 明朝" w:hint="eastAsia"/>
        </w:rPr>
        <w:t>初動対応業務の選定ができていれば</w:t>
      </w:r>
      <w:r w:rsidRPr="00692F7D">
        <w:rPr>
          <w:rFonts w:ascii="ＭＳ 明朝" w:eastAsia="ＭＳ 明朝" w:hAnsi="ＭＳ 明朝" w:hint="eastAsia"/>
        </w:rPr>
        <w:t>、その他の順位は特に</w:t>
      </w:r>
      <w:r w:rsidR="00A816AA">
        <w:rPr>
          <w:rFonts w:ascii="ＭＳ 明朝" w:eastAsia="ＭＳ 明朝" w:hAnsi="ＭＳ 明朝" w:hint="eastAsia"/>
        </w:rPr>
        <w:t>付けなくても構わない</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63431" w:rsidRDefault="00E40A6A">
      <w:pPr>
        <w:ind w:left="48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【災害想定に役立つ情報の例】</w:t>
      </w:r>
    </w:p>
    <w:p w:rsidR="00E40A6A" w:rsidRPr="00663431" w:rsidRDefault="00E40A6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［地震・火山・大規模水害被害想定］：内閣府防災情報のページ</w:t>
      </w:r>
    </w:p>
    <w:p w:rsidR="00E40A6A" w:rsidRPr="00663431" w:rsidRDefault="00E40A6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 xml:space="preserve">　</w:t>
      </w:r>
      <w:hyperlink r:id="rId11" w:history="1">
        <w:r w:rsidRPr="00663431">
          <w:rPr>
            <w:rFonts w:asciiTheme="minorEastAsia" w:eastAsiaTheme="minorEastAsia" w:hAnsiTheme="minorEastAsia"/>
            <w:color w:val="0000FF"/>
            <w:sz w:val="21"/>
            <w:szCs w:val="21"/>
            <w:u w:val="single" w:color="0000FF"/>
          </w:rPr>
          <w:t>http://www.bousai.go.jp/index.html/jishin/</w:t>
        </w:r>
      </w:hyperlink>
    </w:p>
    <w:p w:rsidR="00E40A6A" w:rsidRPr="00663431" w:rsidRDefault="00A816A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［津波浸水予測］：各</w:t>
      </w:r>
      <w:r w:rsidR="00E40A6A" w:rsidRPr="00663431">
        <w:rPr>
          <w:rFonts w:asciiTheme="minorEastAsia" w:eastAsiaTheme="minorEastAsia" w:hAnsiTheme="minorEastAsia" w:hint="eastAsia"/>
          <w:sz w:val="21"/>
          <w:szCs w:val="21"/>
        </w:rPr>
        <w:t>県ホームページ、ハザードマップ等</w:t>
      </w:r>
    </w:p>
    <w:p w:rsidR="00E40A6A" w:rsidRPr="00663431" w:rsidRDefault="00A816A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［洪水浸水予測］：各</w:t>
      </w:r>
      <w:r w:rsidR="00E40A6A" w:rsidRPr="00663431">
        <w:rPr>
          <w:rFonts w:asciiTheme="minorEastAsia" w:eastAsiaTheme="minorEastAsia" w:hAnsiTheme="minorEastAsia" w:hint="eastAsia"/>
          <w:sz w:val="21"/>
          <w:szCs w:val="21"/>
        </w:rPr>
        <w:t>県ホームページ、ハザードマップ等</w:t>
      </w:r>
    </w:p>
    <w:p w:rsidR="00E40A6A" w:rsidRPr="00663431" w:rsidRDefault="00E40A6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［火山ハザードマップデータベース］：防災科学研究所</w:t>
      </w:r>
    </w:p>
    <w:p w:rsidR="00E40A6A" w:rsidRPr="00663431" w:rsidRDefault="00E40A6A">
      <w:pPr>
        <w:ind w:left="722"/>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 xml:space="preserve">　</w:t>
      </w:r>
      <w:hyperlink r:id="rId12" w:history="1">
        <w:r w:rsidRPr="00663431">
          <w:rPr>
            <w:rFonts w:asciiTheme="minorEastAsia" w:eastAsiaTheme="minorEastAsia" w:hAnsiTheme="minorEastAsia"/>
            <w:color w:val="0000FF"/>
            <w:sz w:val="21"/>
            <w:szCs w:val="21"/>
            <w:u w:val="single" w:color="0000FF"/>
          </w:rPr>
          <w:t>http://www.bousai.go.jp/library/v-hazard/</w:t>
        </w:r>
      </w:hyperlink>
    </w:p>
    <w:p w:rsidR="00E40A6A" w:rsidRPr="00663431" w:rsidRDefault="00A816AA" w:rsidP="00663431">
      <w:pPr>
        <w:ind w:leftChars="360" w:left="1099" w:hangingChars="112" w:hanging="235"/>
        <w:rPr>
          <w:rFonts w:asciiTheme="minorEastAsia" w:eastAsiaTheme="minorEastAsia" w:hAnsiTheme="minorEastAsia" w:cs="Times New Roman"/>
          <w:sz w:val="21"/>
          <w:szCs w:val="21"/>
        </w:rPr>
      </w:pPr>
      <w:r w:rsidRPr="00663431">
        <w:rPr>
          <w:rFonts w:asciiTheme="minorEastAsia" w:eastAsiaTheme="minorEastAsia" w:hAnsiTheme="minorEastAsia" w:hint="eastAsia"/>
          <w:sz w:val="21"/>
          <w:szCs w:val="21"/>
        </w:rPr>
        <w:t>※災害想定に役立つ情報は、上記以外にもある</w:t>
      </w:r>
      <w:r w:rsidR="00E40A6A" w:rsidRPr="00663431">
        <w:rPr>
          <w:rFonts w:asciiTheme="minorEastAsia" w:eastAsiaTheme="minorEastAsia" w:hAnsiTheme="minorEastAsia" w:hint="eastAsia"/>
          <w:sz w:val="21"/>
          <w:szCs w:val="21"/>
        </w:rPr>
        <w:t>。会社の所在する自治体のホームペ</w:t>
      </w:r>
      <w:r w:rsidRPr="00663431">
        <w:rPr>
          <w:rFonts w:asciiTheme="minorEastAsia" w:eastAsiaTheme="minorEastAsia" w:hAnsiTheme="minorEastAsia" w:hint="eastAsia"/>
          <w:sz w:val="21"/>
          <w:szCs w:val="21"/>
        </w:rPr>
        <w:t>ージや配付資料から入手することが可能である</w:t>
      </w:r>
      <w:r w:rsidR="00E40A6A" w:rsidRPr="00663431">
        <w:rPr>
          <w:rFonts w:asciiTheme="minorEastAsia" w:eastAsiaTheme="minorEastAsia" w:hAnsiTheme="minorEastAsia" w:hint="eastAsia"/>
          <w:sz w:val="21"/>
          <w:szCs w:val="21"/>
        </w:rPr>
        <w:t>。</w:t>
      </w:r>
    </w:p>
    <w:p w:rsidR="00663431" w:rsidRDefault="00663431">
      <w:pPr>
        <w:ind w:left="480"/>
        <w:rPr>
          <w:rFonts w:ascii="ＭＳ 明朝" w:eastAsia="ＭＳ 明朝" w:hAnsi="ＭＳ 明朝"/>
          <w:b/>
        </w:rPr>
      </w:pPr>
    </w:p>
    <w:p w:rsidR="00E40A6A" w:rsidRPr="00692F7D" w:rsidRDefault="00E40A6A">
      <w:pPr>
        <w:ind w:left="480"/>
        <w:rPr>
          <w:rFonts w:ascii="ＭＳ 明朝" w:eastAsia="ＭＳ 明朝" w:hAnsi="ＭＳ 明朝" w:cs="Times New Roman"/>
          <w:b/>
        </w:rPr>
      </w:pPr>
      <w:r w:rsidRPr="00692F7D">
        <w:rPr>
          <w:rFonts w:ascii="ＭＳ 明朝" w:eastAsia="ＭＳ 明朝" w:hAnsi="ＭＳ 明朝" w:hint="eastAsia"/>
          <w:b/>
        </w:rPr>
        <w:lastRenderedPageBreak/>
        <w:t>（２）建物の災害危険</w:t>
      </w:r>
      <w:r w:rsidR="009D5802">
        <w:rPr>
          <w:rFonts w:ascii="ＭＳ 明朝" w:eastAsia="ＭＳ 明朝" w:hAnsi="ＭＳ 明朝" w:hint="eastAsia"/>
          <w:b/>
        </w:rPr>
        <w:t>度</w:t>
      </w:r>
      <w:r w:rsidRPr="00692F7D">
        <w:rPr>
          <w:rFonts w:ascii="ＭＳ 明朝" w:eastAsia="ＭＳ 明朝" w:hAnsi="ＭＳ 明朝" w:hint="eastAsia"/>
          <w:b/>
        </w:rPr>
        <w:t>の概略把握</w:t>
      </w:r>
    </w:p>
    <w:p w:rsidR="00E40A6A" w:rsidRPr="00692F7D" w:rsidRDefault="002B435B">
      <w:pPr>
        <w:ind w:left="962" w:firstLine="240"/>
        <w:rPr>
          <w:rFonts w:ascii="ＭＳ 明朝" w:eastAsia="ＭＳ 明朝" w:hAnsi="ＭＳ 明朝" w:cs="Times New Roman"/>
        </w:rPr>
      </w:pPr>
      <w:r w:rsidRPr="00A816AA">
        <w:rPr>
          <w:rFonts w:ascii="ＭＳ 明朝" w:eastAsia="ＭＳ 明朝" w:hAnsi="ＭＳ 明朝" w:hint="eastAsia"/>
          <w:color w:val="auto"/>
        </w:rPr>
        <w:t>東北地方整備局</w:t>
      </w:r>
      <w:r w:rsidR="004B47B6">
        <w:rPr>
          <w:rFonts w:ascii="ＭＳ 明朝" w:eastAsia="ＭＳ 明朝" w:hAnsi="ＭＳ 明朝" w:hint="eastAsia"/>
          <w:color w:val="auto"/>
        </w:rPr>
        <w:t>港湾空港部</w:t>
      </w:r>
      <w:r w:rsidR="00C34D23" w:rsidRPr="00692F7D">
        <w:rPr>
          <w:rFonts w:ascii="ＭＳ 明朝" w:eastAsia="ＭＳ 明朝" w:hAnsi="ＭＳ 明朝" w:hint="eastAsia"/>
        </w:rPr>
        <w:t>は、地震</w:t>
      </w:r>
      <w:r w:rsidR="0083585F" w:rsidRPr="00692F7D">
        <w:rPr>
          <w:rFonts w:ascii="ＭＳ 明朝" w:eastAsia="ＭＳ 明朝" w:hAnsi="ＭＳ 明朝" w:hint="eastAsia"/>
        </w:rPr>
        <w:t>に高い優先度で対応</w:t>
      </w:r>
      <w:r w:rsidR="00A816AA">
        <w:rPr>
          <w:rFonts w:ascii="ＭＳ 明朝" w:eastAsia="ＭＳ 明朝" w:hAnsi="ＭＳ 明朝" w:hint="eastAsia"/>
        </w:rPr>
        <w:t>すること</w:t>
      </w:r>
      <w:r w:rsidR="00C34D23" w:rsidRPr="00692F7D">
        <w:rPr>
          <w:rFonts w:ascii="ＭＳ 明朝" w:eastAsia="ＭＳ 明朝" w:hAnsi="ＭＳ 明朝" w:hint="eastAsia"/>
        </w:rPr>
        <w:t>を</w:t>
      </w:r>
      <w:r w:rsidR="0083585F" w:rsidRPr="00692F7D">
        <w:rPr>
          <w:rFonts w:ascii="ＭＳ 明朝" w:eastAsia="ＭＳ 明朝" w:hAnsi="ＭＳ 明朝" w:hint="eastAsia"/>
        </w:rPr>
        <w:t>期待しており、まず</w:t>
      </w:r>
      <w:r w:rsidR="00C34D23" w:rsidRPr="00692F7D">
        <w:rPr>
          <w:rFonts w:ascii="ＭＳ 明朝" w:eastAsia="ＭＳ 明朝" w:hAnsi="ＭＳ 明朝" w:hint="eastAsia"/>
        </w:rPr>
        <w:t>、</w:t>
      </w:r>
      <w:r w:rsidR="00A816AA">
        <w:rPr>
          <w:rFonts w:ascii="ＭＳ 明朝" w:eastAsia="ＭＳ 明朝" w:hAnsi="ＭＳ 明朝" w:hint="eastAsia"/>
        </w:rPr>
        <w:t>多大な投資を要さない最低限の地震</w:t>
      </w:r>
      <w:r w:rsidR="00E40A6A" w:rsidRPr="00692F7D">
        <w:rPr>
          <w:rFonts w:ascii="ＭＳ 明朝" w:eastAsia="ＭＳ 明朝" w:hAnsi="ＭＳ 明朝" w:hint="eastAsia"/>
        </w:rPr>
        <w:t>対応を</w:t>
      </w:r>
      <w:r w:rsidR="00C34D23" w:rsidRPr="00692F7D">
        <w:rPr>
          <w:rFonts w:ascii="ＭＳ 明朝" w:eastAsia="ＭＳ 明朝" w:hAnsi="ＭＳ 明朝" w:hint="eastAsia"/>
        </w:rPr>
        <w:t>行うことを</w:t>
      </w:r>
      <w:r w:rsidR="00A816AA">
        <w:rPr>
          <w:rFonts w:ascii="ＭＳ 明朝" w:eastAsia="ＭＳ 明朝" w:hAnsi="ＭＳ 明朝" w:hint="eastAsia"/>
        </w:rPr>
        <w:t>勧めている</w:t>
      </w:r>
      <w:r w:rsidR="00E40A6A" w:rsidRPr="00692F7D">
        <w:rPr>
          <w:rFonts w:ascii="ＭＳ 明朝" w:eastAsia="ＭＳ 明朝" w:hAnsi="ＭＳ 明朝" w:hint="eastAsia"/>
        </w:rPr>
        <w:t>。</w:t>
      </w:r>
    </w:p>
    <w:p w:rsidR="00E40A6A" w:rsidRPr="00692F7D" w:rsidRDefault="00C34D23">
      <w:pPr>
        <w:ind w:left="962" w:firstLine="240"/>
        <w:rPr>
          <w:rFonts w:ascii="ＭＳ 明朝" w:eastAsia="ＭＳ 明朝" w:hAnsi="ＭＳ 明朝" w:cs="Times New Roman"/>
        </w:rPr>
      </w:pPr>
      <w:r w:rsidRPr="00692F7D">
        <w:rPr>
          <w:rFonts w:ascii="ＭＳ 明朝" w:eastAsia="ＭＳ 明朝" w:hAnsi="ＭＳ 明朝" w:hint="eastAsia"/>
        </w:rPr>
        <w:t>建物の</w:t>
      </w:r>
      <w:r w:rsidR="00A816AA">
        <w:rPr>
          <w:rFonts w:ascii="ＭＳ 明朝" w:eastAsia="ＭＳ 明朝" w:hAnsi="ＭＳ 明朝" w:hint="eastAsia"/>
        </w:rPr>
        <w:t>耐震補強には相当コストがかかるため、対策をあきらめたり先送りしたりしているかもしれないが</w:t>
      </w:r>
      <w:r w:rsidR="00E40A6A" w:rsidRPr="00692F7D">
        <w:rPr>
          <w:rFonts w:ascii="ＭＳ 明朝" w:eastAsia="ＭＳ 明朝" w:hAnsi="ＭＳ 明朝" w:hint="eastAsia"/>
        </w:rPr>
        <w:t>、自社が地震にどの程度弱いかを知り</w:t>
      </w:r>
      <w:r w:rsidR="00A816AA">
        <w:rPr>
          <w:rFonts w:ascii="ＭＳ 明朝" w:eastAsia="ＭＳ 明朝" w:hAnsi="ＭＳ 明朝" w:hint="eastAsia"/>
        </w:rPr>
        <w:t>、被害発生後の対応を準備するだけでも、経営への影響を緩和できる</w:t>
      </w:r>
      <w:r w:rsidR="00E40A6A"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文書Ａ－１－２（必須）建物の耐震性に関する状況把握（様式例）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57"/>
        <w:gridCol w:w="1417"/>
        <w:gridCol w:w="851"/>
        <w:gridCol w:w="1253"/>
        <w:gridCol w:w="1582"/>
        <w:gridCol w:w="1309"/>
        <w:gridCol w:w="1687"/>
      </w:tblGrid>
      <w:tr w:rsidR="00E40A6A" w:rsidRPr="0002582E" w:rsidTr="00663431">
        <w:trPr>
          <w:trHeight w:val="876"/>
        </w:trPr>
        <w:tc>
          <w:tcPr>
            <w:tcW w:w="1057" w:type="dxa"/>
            <w:tcBorders>
              <w:top w:val="single" w:sz="12" w:space="0" w:color="000000"/>
              <w:left w:val="single" w:sz="12" w:space="0" w:color="000000"/>
              <w:bottom w:val="single" w:sz="12"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施設名</w:t>
            </w:r>
          </w:p>
        </w:tc>
        <w:tc>
          <w:tcPr>
            <w:tcW w:w="1417" w:type="dxa"/>
            <w:tcBorders>
              <w:top w:val="single" w:sz="12" w:space="0" w:color="000000"/>
              <w:left w:val="single" w:sz="12"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構造・階数</w:t>
            </w:r>
          </w:p>
        </w:tc>
        <w:tc>
          <w:tcPr>
            <w:tcW w:w="851"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建築</w:t>
            </w:r>
          </w:p>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時期</w:t>
            </w:r>
          </w:p>
        </w:tc>
        <w:tc>
          <w:tcPr>
            <w:tcW w:w="1253"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Ｓ</w:t>
            </w:r>
            <w:r w:rsidRPr="00663431">
              <w:rPr>
                <w:rFonts w:ascii="ＭＳ 明朝" w:eastAsia="ＭＳ 明朝" w:hAnsi="ＭＳ 明朝"/>
                <w:sz w:val="20"/>
                <w:szCs w:val="20"/>
              </w:rPr>
              <w:t>56</w:t>
            </w:r>
            <w:r w:rsidRPr="00663431">
              <w:rPr>
                <w:rFonts w:ascii="ＭＳ 明朝" w:eastAsia="ＭＳ 明朝" w:hAnsi="ＭＳ 明朝" w:hint="eastAsia"/>
                <w:sz w:val="20"/>
                <w:szCs w:val="20"/>
              </w:rPr>
              <w:t>年</w:t>
            </w:r>
            <w:r w:rsidRPr="00663431">
              <w:rPr>
                <w:rFonts w:ascii="ＭＳ 明朝" w:eastAsia="ＭＳ 明朝" w:hAnsi="ＭＳ 明朝"/>
                <w:sz w:val="20"/>
                <w:szCs w:val="20"/>
              </w:rPr>
              <w:t>6</w:t>
            </w:r>
            <w:r w:rsidRPr="00663431">
              <w:rPr>
                <w:rFonts w:ascii="ＭＳ 明朝" w:eastAsia="ＭＳ 明朝" w:hAnsi="ＭＳ 明朝" w:hint="eastAsia"/>
                <w:sz w:val="20"/>
                <w:szCs w:val="20"/>
              </w:rPr>
              <w:t>月</w:t>
            </w:r>
          </w:p>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以前か？</w:t>
            </w:r>
          </w:p>
        </w:tc>
        <w:tc>
          <w:tcPr>
            <w:tcW w:w="1582"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耐震診断・補強の有無（その結果）</w:t>
            </w:r>
          </w:p>
        </w:tc>
        <w:tc>
          <w:tcPr>
            <w:tcW w:w="1309"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目視による異常（異常の内容）</w:t>
            </w:r>
          </w:p>
        </w:tc>
        <w:tc>
          <w:tcPr>
            <w:tcW w:w="1687" w:type="dxa"/>
            <w:tcBorders>
              <w:top w:val="single" w:sz="12" w:space="0" w:color="000000"/>
              <w:left w:val="single" w:sz="4" w:space="0" w:color="000000"/>
              <w:bottom w:val="single" w:sz="12"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耐震性診断・工事の予定・検討状況</w:t>
            </w:r>
          </w:p>
        </w:tc>
      </w:tr>
      <w:tr w:rsidR="00E40A6A" w:rsidRPr="0002582E" w:rsidTr="00663431">
        <w:trPr>
          <w:trHeight w:val="430"/>
        </w:trPr>
        <w:tc>
          <w:tcPr>
            <w:tcW w:w="1057" w:type="dxa"/>
            <w:tcBorders>
              <w:top w:val="single" w:sz="12"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社屋Ａ棟</w:t>
            </w:r>
          </w:p>
        </w:tc>
        <w:tc>
          <w:tcPr>
            <w:tcW w:w="1417" w:type="dxa"/>
            <w:tcBorders>
              <w:top w:val="single" w:sz="12"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鉄筋コンクリート３階建</w:t>
            </w:r>
          </w:p>
        </w:tc>
        <w:tc>
          <w:tcPr>
            <w:tcW w:w="851"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Ｓ</w:t>
            </w:r>
            <w:r w:rsidR="0083585F" w:rsidRPr="00663431">
              <w:rPr>
                <w:rFonts w:ascii="ＭＳ 明朝" w:eastAsia="ＭＳ 明朝" w:hAnsi="ＭＳ 明朝"/>
                <w:sz w:val="20"/>
                <w:szCs w:val="20"/>
              </w:rPr>
              <w:t>50</w:t>
            </w:r>
            <w:r w:rsidRPr="00663431">
              <w:rPr>
                <w:rFonts w:ascii="ＭＳ 明朝" w:eastAsia="ＭＳ 明朝" w:hAnsi="ＭＳ 明朝" w:hint="eastAsia"/>
                <w:sz w:val="20"/>
                <w:szCs w:val="20"/>
              </w:rPr>
              <w:t>年○月</w:t>
            </w:r>
          </w:p>
        </w:tc>
        <w:tc>
          <w:tcPr>
            <w:tcW w:w="1253"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以前</w:t>
            </w:r>
          </w:p>
        </w:tc>
        <w:tc>
          <w:tcPr>
            <w:tcW w:w="1582"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未実施</w:t>
            </w:r>
          </w:p>
        </w:tc>
        <w:tc>
          <w:tcPr>
            <w:tcW w:w="1309" w:type="dxa"/>
            <w:tcBorders>
              <w:top w:val="single" w:sz="12"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有り</w:t>
            </w:r>
          </w:p>
          <w:p w:rsidR="00E40A6A" w:rsidRPr="00663431" w:rsidRDefault="0083585F"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sz w:val="20"/>
                <w:szCs w:val="20"/>
              </w:rPr>
              <w:t>(</w:t>
            </w:r>
            <w:r w:rsidR="00E40A6A" w:rsidRPr="00663431">
              <w:rPr>
                <w:rFonts w:ascii="ＭＳ 明朝" w:eastAsia="ＭＳ 明朝" w:hAnsi="ＭＳ 明朝" w:hint="eastAsia"/>
                <w:sz w:val="20"/>
                <w:szCs w:val="20"/>
              </w:rPr>
              <w:t>梁に亀裂</w:t>
            </w:r>
            <w:r w:rsidRPr="00663431">
              <w:rPr>
                <w:rFonts w:ascii="ＭＳ 明朝" w:eastAsia="ＭＳ 明朝" w:hAnsi="ＭＳ 明朝"/>
                <w:sz w:val="20"/>
                <w:szCs w:val="20"/>
              </w:rPr>
              <w:t>)</w:t>
            </w:r>
          </w:p>
        </w:tc>
        <w:tc>
          <w:tcPr>
            <w:tcW w:w="1687" w:type="dxa"/>
            <w:tcBorders>
              <w:top w:val="single" w:sz="12"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sz w:val="20"/>
                <w:szCs w:val="20"/>
              </w:rPr>
            </w:pPr>
            <w:r w:rsidRPr="00663431">
              <w:rPr>
                <w:rFonts w:ascii="ＭＳ 明朝" w:eastAsia="ＭＳ 明朝" w:hAnsi="ＭＳ 明朝" w:hint="eastAsia"/>
                <w:sz w:val="20"/>
                <w:szCs w:val="20"/>
              </w:rPr>
              <w:t>あり</w:t>
            </w:r>
          </w:p>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未定</w:t>
            </w:r>
          </w:p>
        </w:tc>
      </w:tr>
      <w:tr w:rsidR="00E40A6A" w:rsidRPr="0002582E" w:rsidTr="00663431">
        <w:trPr>
          <w:trHeight w:val="70"/>
        </w:trPr>
        <w:tc>
          <w:tcPr>
            <w:tcW w:w="1057" w:type="dxa"/>
            <w:tcBorders>
              <w:top w:val="single" w:sz="4" w:space="0" w:color="000000"/>
              <w:left w:val="single" w:sz="12" w:space="0" w:color="000000"/>
              <w:bottom w:val="single" w:sz="4"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663431">
              <w:rPr>
                <w:rFonts w:ascii="ＭＳ 明朝" w:eastAsia="ＭＳ 明朝" w:hAnsi="ＭＳ 明朝" w:hint="eastAsia"/>
                <w:sz w:val="20"/>
                <w:szCs w:val="20"/>
              </w:rPr>
              <w:t>倉庫Ｂ棟</w:t>
            </w:r>
          </w:p>
        </w:tc>
        <w:tc>
          <w:tcPr>
            <w:tcW w:w="1417" w:type="dxa"/>
            <w:tcBorders>
              <w:top w:val="single" w:sz="4" w:space="0" w:color="000000"/>
              <w:left w:val="single" w:sz="12"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582"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r>
      <w:tr w:rsidR="00E40A6A" w:rsidRPr="0002582E" w:rsidTr="00663431">
        <w:trPr>
          <w:trHeight w:val="70"/>
        </w:trPr>
        <w:tc>
          <w:tcPr>
            <w:tcW w:w="1057" w:type="dxa"/>
            <w:tcBorders>
              <w:top w:val="single" w:sz="4" w:space="0" w:color="000000"/>
              <w:left w:val="single" w:sz="12" w:space="0" w:color="000000"/>
              <w:bottom w:val="single" w:sz="12"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417" w:type="dxa"/>
            <w:tcBorders>
              <w:top w:val="single" w:sz="4" w:space="0" w:color="000000"/>
              <w:left w:val="single" w:sz="12"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253"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582"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309" w:type="dxa"/>
            <w:tcBorders>
              <w:top w:val="single" w:sz="4" w:space="0" w:color="000000"/>
              <w:left w:val="single" w:sz="4" w:space="0" w:color="000000"/>
              <w:bottom w:val="single" w:sz="12" w:space="0" w:color="000000"/>
              <w:right w:val="single" w:sz="4"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12" w:space="0" w:color="000000"/>
              <w:right w:val="single" w:sz="12" w:space="0" w:color="000000"/>
            </w:tcBorders>
            <w:vAlign w:val="center"/>
          </w:tcPr>
          <w:p w:rsidR="00E40A6A" w:rsidRPr="00663431" w:rsidRDefault="00E40A6A" w:rsidP="00663431">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p>
        </w:tc>
      </w:tr>
    </w:tbl>
    <w:p w:rsidR="00E40A6A" w:rsidRPr="00692F7D" w:rsidRDefault="00E40A6A">
      <w:pPr>
        <w:ind w:left="1442" w:hanging="960"/>
        <w:rPr>
          <w:rFonts w:ascii="ＭＳ 明朝" w:eastAsia="ＭＳ 明朝" w:hAnsi="ＭＳ 明朝" w:cs="Times New Roman"/>
        </w:rPr>
      </w:pPr>
      <w:r w:rsidRPr="00692F7D">
        <w:rPr>
          <w:rFonts w:ascii="ＭＳ 明朝" w:eastAsia="ＭＳ 明朝" w:hAnsi="ＭＳ 明朝" w:hint="eastAsia"/>
        </w:rPr>
        <w:t>説明：</w:t>
      </w:r>
      <w:r w:rsidR="00180D9E">
        <w:rPr>
          <w:rFonts w:ascii="ＭＳ 明朝" w:eastAsia="ＭＳ 明朝" w:hAnsi="ＭＳ 明朝" w:hint="eastAsia"/>
        </w:rPr>
        <w:t>①自社の建物の耐震性を建築時期や耐震補強の履歴などから整理する</w:t>
      </w:r>
      <w:r w:rsidRPr="00692F7D">
        <w:rPr>
          <w:rFonts w:ascii="ＭＳ 明朝" w:eastAsia="ＭＳ 明朝" w:hAnsi="ＭＳ 明朝" w:hint="eastAsia"/>
        </w:rPr>
        <w:t>。建築時期不明の場合</w:t>
      </w:r>
      <w:r w:rsidR="0083585F" w:rsidRPr="00692F7D">
        <w:rPr>
          <w:rFonts w:ascii="ＭＳ 明朝" w:eastAsia="ＭＳ 明朝" w:hAnsi="ＭＳ 明朝" w:hint="eastAsia"/>
        </w:rPr>
        <w:t>、</w:t>
      </w:r>
      <w:r w:rsidRPr="00692F7D">
        <w:rPr>
          <w:rFonts w:ascii="ＭＳ 明朝" w:eastAsia="ＭＳ 明朝" w:hAnsi="ＭＳ 明朝" w:hint="eastAsia"/>
        </w:rPr>
        <w:t>昭和</w:t>
      </w:r>
      <w:r w:rsidR="0083585F" w:rsidRPr="00692F7D">
        <w:rPr>
          <w:rFonts w:ascii="ＭＳ 明朝" w:eastAsia="ＭＳ 明朝" w:hAnsi="ＭＳ 明朝"/>
        </w:rPr>
        <w:t>56</w:t>
      </w:r>
      <w:r w:rsidR="00180D9E">
        <w:rPr>
          <w:rFonts w:ascii="ＭＳ 明朝" w:eastAsia="ＭＳ 明朝" w:hAnsi="ＭＳ 明朝" w:hint="eastAsia"/>
        </w:rPr>
        <w:t>年以前と同様に取り扱う</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②目視による建物の大</w:t>
      </w:r>
      <w:r w:rsidR="00180D9E">
        <w:rPr>
          <w:rFonts w:ascii="ＭＳ 明朝" w:eastAsia="ＭＳ 明朝" w:hAnsi="ＭＳ 明朝" w:hint="eastAsia"/>
        </w:rPr>
        <w:t>きなひび、傾き、構造に影響がありそうな破損の有無もチェックする</w:t>
      </w:r>
      <w:r w:rsidRPr="00692F7D">
        <w:rPr>
          <w:rFonts w:ascii="ＭＳ 明朝" w:eastAsia="ＭＳ 明朝" w:hAnsi="ＭＳ 明朝" w:hint="eastAsia"/>
        </w:rPr>
        <w:t>。</w:t>
      </w:r>
    </w:p>
    <w:p w:rsidR="00E40A6A" w:rsidRPr="00692F7D" w:rsidRDefault="00E40A6A">
      <w:pPr>
        <w:ind w:left="842" w:hanging="478"/>
        <w:rPr>
          <w:rFonts w:ascii="ＭＳ 明朝" w:eastAsia="ＭＳ 明朝" w:hAnsi="ＭＳ 明朝" w:cs="Times New Roman"/>
        </w:rPr>
      </w:pPr>
      <w:r w:rsidRPr="00692F7D">
        <w:rPr>
          <w:rFonts w:ascii="ＭＳ 明朝" w:eastAsia="ＭＳ 明朝" w:hAnsi="ＭＳ 明朝" w:hint="eastAsia"/>
        </w:rPr>
        <w:t>注）昭和</w:t>
      </w:r>
      <w:r w:rsidR="0083585F" w:rsidRPr="00692F7D">
        <w:rPr>
          <w:rFonts w:ascii="ＭＳ 明朝" w:eastAsia="ＭＳ 明朝" w:hAnsi="ＭＳ 明朝"/>
        </w:rPr>
        <w:t>56</w:t>
      </w:r>
      <w:r w:rsidRPr="00692F7D">
        <w:rPr>
          <w:rFonts w:ascii="ＭＳ 明朝" w:eastAsia="ＭＳ 明朝" w:hAnsi="ＭＳ 明朝" w:hint="eastAsia"/>
        </w:rPr>
        <w:t>年（</w:t>
      </w:r>
      <w:r w:rsidRPr="00692F7D">
        <w:rPr>
          <w:rFonts w:ascii="ＭＳ 明朝" w:eastAsia="ＭＳ 明朝" w:hAnsi="ＭＳ 明朝"/>
        </w:rPr>
        <w:t>1981</w:t>
      </w:r>
      <w:r w:rsidRPr="00692F7D">
        <w:rPr>
          <w:rFonts w:ascii="ＭＳ 明朝" w:eastAsia="ＭＳ 明朝" w:hAnsi="ＭＳ 明朝" w:hint="eastAsia"/>
        </w:rPr>
        <w:t>年）６月以前の建物（旧耐震基準により設計された</w:t>
      </w:r>
      <w:r w:rsidR="00180D9E">
        <w:rPr>
          <w:rFonts w:ascii="ＭＳ 明朝" w:eastAsia="ＭＳ 明朝" w:hAnsi="ＭＳ 明朝" w:hint="eastAsia"/>
        </w:rPr>
        <w:t>建物）は震度５強を超える地震に耐えられることが確認されていない</w:t>
      </w:r>
      <w:r w:rsidRPr="00692F7D">
        <w:rPr>
          <w:rFonts w:ascii="ＭＳ 明朝" w:eastAsia="ＭＳ 明朝" w:hAnsi="ＭＳ 明朝" w:hint="eastAsia"/>
        </w:rPr>
        <w:t>。</w:t>
      </w:r>
    </w:p>
    <w:p w:rsidR="00E40A6A" w:rsidRPr="00180D9E" w:rsidRDefault="00E40A6A">
      <w:pPr>
        <w:rPr>
          <w:rFonts w:ascii="ＭＳ 明朝" w:eastAsia="ＭＳ 明朝" w:hAnsi="ＭＳ 明朝" w:cs="Times New Roman"/>
        </w:rPr>
      </w:pPr>
    </w:p>
    <w:p w:rsidR="004E2E21" w:rsidRDefault="004E2E21">
      <w:pPr>
        <w:widowControl/>
        <w:overflowPunct/>
        <w:adjustRightInd/>
        <w:jc w:val="left"/>
        <w:textAlignment w:val="auto"/>
        <w:rPr>
          <w:b/>
        </w:rPr>
      </w:pPr>
      <w:r>
        <w:br w:type="page"/>
      </w:r>
    </w:p>
    <w:p w:rsidR="00E40A6A" w:rsidRPr="00E04D5F" w:rsidRDefault="00E40A6A" w:rsidP="00E04D5F">
      <w:pPr>
        <w:pStyle w:val="af1"/>
      </w:pPr>
      <w:r w:rsidRPr="00E04D5F">
        <w:rPr>
          <w:rFonts w:hint="eastAsia"/>
        </w:rPr>
        <w:lastRenderedPageBreak/>
        <w:t xml:space="preserve">　</w:t>
      </w:r>
      <w:r w:rsidR="006A2739" w:rsidRPr="00E04D5F">
        <w:rPr>
          <w:rFonts w:hint="eastAsia"/>
        </w:rPr>
        <w:t>Ａ－</w:t>
      </w:r>
      <w:r w:rsidRPr="00E04D5F">
        <w:rPr>
          <w:rFonts w:hint="eastAsia"/>
        </w:rPr>
        <w:t>２</w:t>
      </w:r>
      <w:r w:rsidR="006A2739" w:rsidRPr="00E04D5F">
        <w:rPr>
          <w:rFonts w:hint="eastAsia"/>
        </w:rPr>
        <w:t>．</w:t>
      </w:r>
      <w:r w:rsidR="00450AF4">
        <w:rPr>
          <w:rFonts w:hint="eastAsia"/>
        </w:rPr>
        <w:t>重要業務の選定</w:t>
      </w: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（１）限りある資源の配分</w:t>
      </w:r>
    </w:p>
    <w:p w:rsidR="00E40A6A" w:rsidRPr="00692F7D" w:rsidRDefault="00E40A6A">
      <w:pPr>
        <w:ind w:left="1202" w:firstLine="240"/>
        <w:rPr>
          <w:rFonts w:ascii="ＭＳ 明朝" w:eastAsia="ＭＳ 明朝" w:hAnsi="ＭＳ 明朝" w:cs="Times New Roman"/>
        </w:rPr>
      </w:pPr>
      <w:r w:rsidRPr="00692F7D">
        <w:rPr>
          <w:rFonts w:ascii="ＭＳ 明朝" w:eastAsia="ＭＳ 明朝" w:hAnsi="ＭＳ 明朝" w:hint="eastAsia"/>
        </w:rPr>
        <w:t>皆様の会社の地域が被災した場合、使用できる経営資源（人・モノ・カネ・情報）には相</w:t>
      </w:r>
      <w:r w:rsidR="00180D9E">
        <w:rPr>
          <w:rFonts w:ascii="ＭＳ 明朝" w:eastAsia="ＭＳ 明朝" w:hAnsi="ＭＳ 明朝" w:hint="eastAsia"/>
        </w:rPr>
        <w:t>当の制約が生じる</w:t>
      </w:r>
      <w:r w:rsidRPr="00692F7D">
        <w:rPr>
          <w:rFonts w:ascii="ＭＳ 明朝" w:eastAsia="ＭＳ 明朝" w:hAnsi="ＭＳ 明朝" w:hint="eastAsia"/>
        </w:rPr>
        <w:t>。自社に</w:t>
      </w:r>
      <w:r w:rsidR="006B395C">
        <w:rPr>
          <w:rFonts w:ascii="ＭＳ 明朝" w:eastAsia="ＭＳ 明朝" w:hAnsi="ＭＳ 明朝" w:hint="eastAsia"/>
        </w:rPr>
        <w:t>被害がない前提で実施を考えていた業務の全てを行うことはできない</w:t>
      </w:r>
      <w:r w:rsidRPr="00692F7D">
        <w:rPr>
          <w:rFonts w:ascii="ＭＳ 明朝" w:eastAsia="ＭＳ 明朝" w:hAnsi="ＭＳ 明朝" w:hint="eastAsia"/>
        </w:rPr>
        <w:t>。一方で、建設業は復旧活動の中心的な</w:t>
      </w:r>
      <w:r w:rsidR="006B395C">
        <w:rPr>
          <w:rFonts w:ascii="ＭＳ 明朝" w:eastAsia="ＭＳ 明朝" w:hAnsi="ＭＳ 明朝" w:hint="eastAsia"/>
        </w:rPr>
        <w:t>役割を担う業界であり、災害直後からの迅速な活動が期待される</w:t>
      </w:r>
      <w:r w:rsidRPr="00692F7D">
        <w:rPr>
          <w:rFonts w:ascii="ＭＳ 明朝" w:eastAsia="ＭＳ 明朝" w:hAnsi="ＭＳ 明朝" w:hint="eastAsia"/>
        </w:rPr>
        <w:t>。発</w:t>
      </w:r>
      <w:r w:rsidR="006B395C">
        <w:rPr>
          <w:rFonts w:ascii="ＭＳ 明朝" w:eastAsia="ＭＳ 明朝" w:hAnsi="ＭＳ 明朝" w:hint="eastAsia"/>
        </w:rPr>
        <w:t>注者や取引先、所在地域周辺から災害時にどのような期待をされる</w:t>
      </w:r>
      <w:r w:rsidRPr="00692F7D">
        <w:rPr>
          <w:rFonts w:ascii="ＭＳ 明朝" w:eastAsia="ＭＳ 明朝" w:hAnsi="ＭＳ 明朝" w:hint="eastAsia"/>
        </w:rPr>
        <w:t>か想定し、また、経営的な観点も</w:t>
      </w:r>
      <w:r w:rsidR="006B395C">
        <w:rPr>
          <w:rFonts w:ascii="ＭＳ 明朝" w:eastAsia="ＭＳ 明朝" w:hAnsi="ＭＳ 明朝" w:hint="eastAsia"/>
        </w:rPr>
        <w:t>踏まえて、優先的に取り組むべき重要業務の選定を行うことが必要である</w:t>
      </w:r>
      <w:r w:rsidRPr="00692F7D">
        <w:rPr>
          <w:rFonts w:ascii="ＭＳ 明朝" w:eastAsia="ＭＳ 明朝" w:hAnsi="ＭＳ 明朝" w:hint="eastAsia"/>
        </w:rPr>
        <w:t>。</w:t>
      </w: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（２）災害時の重要業務</w:t>
      </w:r>
    </w:p>
    <w:p w:rsidR="00E40A6A" w:rsidRPr="00692F7D" w:rsidRDefault="00E40A6A" w:rsidP="004B0E11">
      <w:pPr>
        <w:ind w:left="1202" w:firstLine="240"/>
        <w:rPr>
          <w:rFonts w:ascii="ＭＳ 明朝" w:eastAsia="ＭＳ 明朝" w:hAnsi="ＭＳ 明朝" w:cs="Times New Roman"/>
        </w:rPr>
      </w:pPr>
      <w:r w:rsidRPr="00692F7D">
        <w:rPr>
          <w:rFonts w:ascii="ＭＳ 明朝" w:eastAsia="ＭＳ 明朝" w:hAnsi="ＭＳ 明朝" w:hint="eastAsia"/>
        </w:rPr>
        <w:t>まず、</w:t>
      </w:r>
      <w:r w:rsidRPr="00692F7D">
        <w:rPr>
          <w:rFonts w:ascii="ＭＳ 明朝" w:eastAsia="ＭＳ 明朝" w:hAnsi="ＭＳ 明朝" w:hint="eastAsia"/>
          <w:color w:val="auto"/>
          <w:u w:val="single"/>
        </w:rPr>
        <w:t>①「施工中の現場の被害状況の確認」</w:t>
      </w:r>
      <w:r w:rsidR="004B0E11" w:rsidRPr="00692F7D">
        <w:rPr>
          <w:rFonts w:ascii="ＭＳ 明朝" w:eastAsia="ＭＳ 明朝" w:hAnsi="ＭＳ 明朝" w:hint="eastAsia"/>
          <w:color w:val="auto"/>
        </w:rPr>
        <w:t>は、建設企業の責務として</w:t>
      </w:r>
      <w:r w:rsidR="006B395C">
        <w:rPr>
          <w:rFonts w:ascii="ＭＳ 明朝" w:eastAsia="ＭＳ 明朝" w:hAnsi="ＭＳ 明朝" w:hint="eastAsia"/>
          <w:color w:val="auto"/>
        </w:rPr>
        <w:t>必要であり、本格的な災害出動の前に行うべきである</w:t>
      </w:r>
      <w:r w:rsidRPr="00692F7D">
        <w:rPr>
          <w:rFonts w:ascii="ＭＳ 明朝" w:eastAsia="ＭＳ 明朝" w:hAnsi="ＭＳ 明朝" w:hint="eastAsia"/>
          <w:color w:val="auto"/>
        </w:rPr>
        <w:t>。また、並行して自社が行政と連携して何らかの災害対応を行うならば</w:t>
      </w:r>
      <w:r w:rsidR="002066C8" w:rsidRPr="00692F7D">
        <w:rPr>
          <w:rFonts w:ascii="ＭＳ 明朝" w:eastAsia="ＭＳ 明朝" w:hAnsi="ＭＳ 明朝" w:hint="eastAsia"/>
          <w:color w:val="auto"/>
        </w:rPr>
        <w:t>、</w:t>
      </w:r>
      <w:r w:rsidR="006B395C">
        <w:rPr>
          <w:rFonts w:ascii="ＭＳ 明朝" w:eastAsia="ＭＳ 明朝" w:hAnsi="ＭＳ 明朝" w:hint="eastAsia"/>
          <w:color w:val="auto"/>
          <w:u w:val="single"/>
        </w:rPr>
        <w:t>②「関係する国、</w:t>
      </w:r>
      <w:r w:rsidRPr="00692F7D">
        <w:rPr>
          <w:rFonts w:ascii="ＭＳ 明朝" w:eastAsia="ＭＳ 明朝" w:hAnsi="ＭＳ 明朝" w:hint="eastAsia"/>
          <w:color w:val="auto"/>
          <w:u w:val="single"/>
        </w:rPr>
        <w:t>県、市区町村に対しての連絡と調整」</w:t>
      </w:r>
      <w:r w:rsidRPr="00692F7D">
        <w:rPr>
          <w:rFonts w:ascii="ＭＳ 明朝" w:eastAsia="ＭＳ 明朝" w:hAnsi="ＭＳ 明朝" w:hint="eastAsia"/>
          <w:color w:val="auto"/>
        </w:rPr>
        <w:t>は</w:t>
      </w:r>
      <w:r w:rsidR="002066C8" w:rsidRPr="00692F7D">
        <w:rPr>
          <w:rFonts w:ascii="ＭＳ 明朝" w:eastAsia="ＭＳ 明朝" w:hAnsi="ＭＳ 明朝" w:hint="eastAsia"/>
          <w:color w:val="auto"/>
        </w:rPr>
        <w:t>早期に</w:t>
      </w:r>
      <w:r w:rsidR="006B395C">
        <w:rPr>
          <w:rFonts w:ascii="ＭＳ 明朝" w:eastAsia="ＭＳ 明朝" w:hAnsi="ＭＳ 明朝" w:hint="eastAsia"/>
          <w:color w:val="auto"/>
        </w:rPr>
        <w:t>行わなければならない業務となる</w:t>
      </w:r>
      <w:r w:rsidR="002066C8" w:rsidRPr="00692F7D">
        <w:rPr>
          <w:rFonts w:ascii="ＭＳ 明朝" w:eastAsia="ＭＳ 明朝" w:hAnsi="ＭＳ 明朝" w:hint="eastAsia"/>
          <w:color w:val="auto"/>
        </w:rPr>
        <w:t>。さらに</w:t>
      </w:r>
      <w:r w:rsidRPr="00692F7D">
        <w:rPr>
          <w:rFonts w:ascii="ＭＳ 明朝" w:eastAsia="ＭＳ 明朝" w:hAnsi="ＭＳ 明朝" w:hint="eastAsia"/>
          <w:color w:val="auto"/>
        </w:rPr>
        <w:t>、建設企業</w:t>
      </w:r>
      <w:r w:rsidR="004B0E11" w:rsidRPr="00692F7D">
        <w:rPr>
          <w:rFonts w:ascii="ＭＳ 明朝" w:eastAsia="ＭＳ 明朝" w:hAnsi="ＭＳ 明朝" w:hint="eastAsia"/>
          <w:color w:val="auto"/>
        </w:rPr>
        <w:t>にとって</w:t>
      </w:r>
      <w:r w:rsidRPr="00692F7D">
        <w:rPr>
          <w:rFonts w:ascii="ＭＳ 明朝" w:eastAsia="ＭＳ 明朝" w:hAnsi="ＭＳ 明朝" w:hint="eastAsia"/>
          <w:color w:val="auto"/>
        </w:rPr>
        <w:t>、インフラ復旧、倒壊建物の除去、避難所整備工事等の工事は、社会的に</w:t>
      </w:r>
      <w:r w:rsidR="002066C8" w:rsidRPr="00692F7D">
        <w:rPr>
          <w:rFonts w:ascii="ＭＳ 明朝" w:eastAsia="ＭＳ 明朝" w:hAnsi="ＭＳ 明朝" w:hint="eastAsia"/>
          <w:color w:val="auto"/>
        </w:rPr>
        <w:t>要請</w:t>
      </w:r>
      <w:r w:rsidRPr="00692F7D">
        <w:rPr>
          <w:rFonts w:ascii="ＭＳ 明朝" w:eastAsia="ＭＳ 明朝" w:hAnsi="ＭＳ 明朝" w:hint="eastAsia"/>
          <w:color w:val="auto"/>
        </w:rPr>
        <w:t>が高い業務</w:t>
      </w:r>
      <w:r w:rsidR="004B0E11" w:rsidRPr="00692F7D">
        <w:rPr>
          <w:rFonts w:ascii="ＭＳ 明朝" w:eastAsia="ＭＳ 明朝" w:hAnsi="ＭＳ 明朝" w:hint="eastAsia"/>
          <w:color w:val="auto"/>
        </w:rPr>
        <w:t>であり、</w:t>
      </w:r>
      <w:r w:rsidRPr="00692F7D">
        <w:rPr>
          <w:rFonts w:ascii="ＭＳ 明朝" w:eastAsia="ＭＳ 明朝" w:hAnsi="ＭＳ 明朝" w:hint="eastAsia"/>
          <w:color w:val="auto"/>
        </w:rPr>
        <w:t>特に、</w:t>
      </w:r>
      <w:r w:rsidR="006B395C">
        <w:rPr>
          <w:rFonts w:ascii="ＭＳ 明朝" w:eastAsia="ＭＳ 明朝" w:hAnsi="ＭＳ 明朝" w:hint="eastAsia"/>
          <w:color w:val="auto"/>
        </w:rPr>
        <w:t>行政との協定等があれば対応が不可欠となる</w:t>
      </w:r>
      <w:r w:rsidR="004B0E11" w:rsidRPr="00692F7D">
        <w:rPr>
          <w:rFonts w:ascii="ＭＳ 明朝" w:eastAsia="ＭＳ 明朝" w:hAnsi="ＭＳ 明朝" w:hint="eastAsia"/>
          <w:color w:val="auto"/>
        </w:rPr>
        <w:t>。そこで、</w:t>
      </w:r>
      <w:r w:rsidRPr="00692F7D">
        <w:rPr>
          <w:rFonts w:ascii="ＭＳ 明朝" w:eastAsia="ＭＳ 明朝" w:hAnsi="ＭＳ 明朝" w:hint="eastAsia"/>
          <w:color w:val="auto"/>
          <w:u w:val="single"/>
        </w:rPr>
        <w:t>③</w:t>
      </w:r>
      <w:r w:rsidRPr="00692F7D">
        <w:rPr>
          <w:rFonts w:ascii="ＭＳ 明朝" w:eastAsia="ＭＳ 明朝" w:hAnsi="ＭＳ 明朝" w:hint="eastAsia"/>
          <w:u w:val="single"/>
        </w:rPr>
        <w:t>「災害協定業務その他の応急・復旧業務」</w:t>
      </w:r>
      <w:r w:rsidR="006B395C">
        <w:rPr>
          <w:rFonts w:ascii="ＭＳ 明朝" w:eastAsia="ＭＳ 明朝" w:hAnsi="ＭＳ 明朝" w:hint="eastAsia"/>
        </w:rPr>
        <w:t>や地元公共発注者からの要請工事は優先性が高いと考えられる</w:t>
      </w:r>
      <w:r w:rsidRPr="00692F7D">
        <w:rPr>
          <w:rFonts w:ascii="ＭＳ 明朝" w:eastAsia="ＭＳ 明朝" w:hAnsi="ＭＳ 明朝" w:hint="eastAsia"/>
        </w:rPr>
        <w:t>。</w:t>
      </w:r>
      <w:r w:rsidRPr="00692F7D">
        <w:rPr>
          <w:rFonts w:ascii="ＭＳ 明朝" w:eastAsia="ＭＳ 明朝" w:hAnsi="ＭＳ 明朝" w:hint="eastAsia"/>
          <w:color w:val="auto"/>
          <w:u w:val="single"/>
        </w:rPr>
        <w:t>以上の３つについては必須</w:t>
      </w:r>
      <w:r w:rsidR="004B0E11" w:rsidRPr="00692F7D">
        <w:rPr>
          <w:rFonts w:ascii="ＭＳ 明朝" w:eastAsia="ＭＳ 明朝" w:hAnsi="ＭＳ 明朝" w:hint="eastAsia"/>
          <w:color w:val="auto"/>
          <w:u w:val="single"/>
        </w:rPr>
        <w:t>の重要業務</w:t>
      </w:r>
      <w:r w:rsidR="006B395C">
        <w:rPr>
          <w:rFonts w:ascii="ＭＳ 明朝" w:eastAsia="ＭＳ 明朝" w:hAnsi="ＭＳ 明朝" w:hint="eastAsia"/>
          <w:color w:val="auto"/>
          <w:u w:val="single"/>
        </w:rPr>
        <w:t>となるため、業務継続計画に記載する必要がある</w:t>
      </w:r>
      <w:r w:rsidRPr="00692F7D">
        <w:rPr>
          <w:rFonts w:ascii="ＭＳ 明朝" w:eastAsia="ＭＳ 明朝" w:hAnsi="ＭＳ 明朝" w:hint="eastAsia"/>
          <w:color w:val="auto"/>
          <w:u w:val="single"/>
        </w:rPr>
        <w:t>。</w:t>
      </w:r>
    </w:p>
    <w:p w:rsidR="00E40A6A" w:rsidRPr="00692F7D" w:rsidRDefault="00E40A6A" w:rsidP="004B0E11">
      <w:pPr>
        <w:ind w:left="1202" w:firstLine="240"/>
        <w:rPr>
          <w:rFonts w:ascii="ＭＳ 明朝" w:eastAsia="ＭＳ 明朝" w:hAnsi="ＭＳ 明朝" w:cs="Times New Roman"/>
        </w:rPr>
      </w:pPr>
      <w:r w:rsidRPr="00692F7D">
        <w:rPr>
          <w:rFonts w:ascii="ＭＳ 明朝" w:eastAsia="ＭＳ 明朝" w:hAnsi="ＭＳ 明朝" w:hint="eastAsia"/>
        </w:rPr>
        <w:t>これに、周辺地域からの救助要請</w:t>
      </w:r>
      <w:r w:rsidR="004B0E11" w:rsidRPr="00692F7D">
        <w:rPr>
          <w:rFonts w:ascii="ＭＳ 明朝" w:eastAsia="ＭＳ 明朝" w:hAnsi="ＭＳ 明朝" w:hint="eastAsia"/>
        </w:rPr>
        <w:t>への対応</w:t>
      </w:r>
      <w:r w:rsidR="006B395C">
        <w:rPr>
          <w:rFonts w:ascii="ＭＳ 明朝" w:eastAsia="ＭＳ 明朝" w:hAnsi="ＭＳ 明朝" w:hint="eastAsia"/>
        </w:rPr>
        <w:t>などが加わることもあり得る</w:t>
      </w:r>
      <w:r w:rsidRPr="00692F7D">
        <w:rPr>
          <w:rFonts w:ascii="ＭＳ 明朝" w:eastAsia="ＭＳ 明朝" w:hAnsi="ＭＳ 明朝" w:hint="eastAsia"/>
        </w:rPr>
        <w:t>。</w:t>
      </w:r>
    </w:p>
    <w:p w:rsidR="00E40A6A" w:rsidRPr="00692F7D" w:rsidRDefault="00E40A6A" w:rsidP="004B0E11">
      <w:pPr>
        <w:ind w:left="1202" w:firstLine="240"/>
        <w:rPr>
          <w:rFonts w:ascii="ＭＳ 明朝" w:eastAsia="ＭＳ 明朝" w:hAnsi="ＭＳ 明朝" w:cs="Times New Roman"/>
        </w:rPr>
      </w:pPr>
      <w:r w:rsidRPr="00692F7D">
        <w:rPr>
          <w:rFonts w:ascii="ＭＳ 明朝" w:eastAsia="ＭＳ 明朝" w:hAnsi="ＭＳ 明朝" w:hint="eastAsia"/>
        </w:rPr>
        <w:t>一方、皆様の会社の経営的な観点</w:t>
      </w:r>
      <w:r w:rsidR="00D33EF4" w:rsidRPr="00692F7D">
        <w:rPr>
          <w:rFonts w:ascii="ＭＳ 明朝" w:eastAsia="ＭＳ 明朝" w:hAnsi="ＭＳ 明朝" w:hint="eastAsia"/>
        </w:rPr>
        <w:t>や</w:t>
      </w:r>
      <w:r w:rsidRPr="00692F7D">
        <w:rPr>
          <w:rFonts w:ascii="ＭＳ 明朝" w:eastAsia="ＭＳ 明朝" w:hAnsi="ＭＳ 明朝" w:hint="eastAsia"/>
        </w:rPr>
        <w:t>施工責任の観点からは、</w:t>
      </w:r>
      <w:r w:rsidR="006B395C">
        <w:rPr>
          <w:rFonts w:ascii="ＭＳ 明朝" w:eastAsia="ＭＳ 明朝" w:hAnsi="ＭＳ 明朝" w:hint="eastAsia"/>
        </w:rPr>
        <w:t>重要顧客の支援などが入る可能性がある</w:t>
      </w:r>
      <w:r w:rsidR="004B0E11" w:rsidRPr="00692F7D">
        <w:rPr>
          <w:rFonts w:ascii="ＭＳ 明朝" w:eastAsia="ＭＳ 明朝" w:hAnsi="ＭＳ 明朝" w:hint="eastAsia"/>
        </w:rPr>
        <w:t>。この業務は</w:t>
      </w:r>
      <w:r w:rsidR="004B47B6">
        <w:rPr>
          <w:rFonts w:ascii="ＭＳ 明朝" w:eastAsia="ＭＳ 明朝" w:hAnsi="ＭＳ 明朝" w:hint="eastAsia"/>
        </w:rPr>
        <w:t>認定の対象外のため</w:t>
      </w:r>
      <w:r w:rsidR="00D33EF4" w:rsidRPr="00692F7D">
        <w:rPr>
          <w:rFonts w:ascii="ＭＳ 明朝" w:eastAsia="ＭＳ 明朝" w:hAnsi="ＭＳ 明朝" w:hint="eastAsia"/>
        </w:rPr>
        <w:t>、</w:t>
      </w:r>
      <w:r w:rsidR="004B0E11" w:rsidRPr="00692F7D">
        <w:rPr>
          <w:rFonts w:ascii="ＭＳ 明朝" w:eastAsia="ＭＳ 明朝" w:hAnsi="ＭＳ 明朝" w:hint="eastAsia"/>
        </w:rPr>
        <w:t>提出書類に</w:t>
      </w:r>
      <w:r w:rsidR="00D33EF4" w:rsidRPr="00692F7D">
        <w:rPr>
          <w:rFonts w:ascii="ＭＳ 明朝" w:eastAsia="ＭＳ 明朝" w:hAnsi="ＭＳ 明朝" w:hint="eastAsia"/>
        </w:rPr>
        <w:t>は項目のみ</w:t>
      </w:r>
      <w:r w:rsidR="004B0E11" w:rsidRPr="00692F7D">
        <w:rPr>
          <w:rFonts w:ascii="ＭＳ 明朝" w:eastAsia="ＭＳ 明朝" w:hAnsi="ＭＳ 明朝" w:hint="eastAsia"/>
        </w:rPr>
        <w:t>記載</w:t>
      </w:r>
      <w:r w:rsidR="00D33EF4" w:rsidRPr="00692F7D">
        <w:rPr>
          <w:rFonts w:ascii="ＭＳ 明朝" w:eastAsia="ＭＳ 明朝" w:hAnsi="ＭＳ 明朝" w:hint="eastAsia"/>
        </w:rPr>
        <w:t>する程度で</w:t>
      </w:r>
      <w:r w:rsidR="004B47B6">
        <w:rPr>
          <w:rFonts w:ascii="ＭＳ 明朝" w:eastAsia="ＭＳ 明朝" w:hAnsi="ＭＳ 明朝" w:hint="eastAsia"/>
        </w:rPr>
        <w:t>構わないが</w:t>
      </w:r>
      <w:r w:rsidR="006B395C">
        <w:rPr>
          <w:rFonts w:ascii="ＭＳ 明朝" w:eastAsia="ＭＳ 明朝" w:hAnsi="ＭＳ 明朝" w:hint="eastAsia"/>
        </w:rPr>
        <w:t>、会社全体の事業継続にために必ず考えておく必要がある</w:t>
      </w:r>
      <w:r w:rsidR="004B0E11" w:rsidRPr="00692F7D">
        <w:rPr>
          <w:rFonts w:ascii="ＭＳ 明朝" w:eastAsia="ＭＳ 明朝" w:hAnsi="ＭＳ 明朝" w:hint="eastAsia"/>
        </w:rPr>
        <w:t>。</w:t>
      </w:r>
      <w:r w:rsidRPr="00692F7D">
        <w:rPr>
          <w:rFonts w:ascii="ＭＳ 明朝" w:eastAsia="ＭＳ 明朝" w:hAnsi="ＭＳ 明朝" w:hint="eastAsia"/>
        </w:rPr>
        <w:t>自社が過去に施工した物件</w:t>
      </w:r>
      <w:r w:rsidR="00D33EF4" w:rsidRPr="00692F7D">
        <w:rPr>
          <w:rFonts w:ascii="ＭＳ 明朝" w:eastAsia="ＭＳ 明朝" w:hAnsi="ＭＳ 明朝" w:hint="eastAsia"/>
        </w:rPr>
        <w:t>など、重要顧客の建物等</w:t>
      </w:r>
      <w:r w:rsidRPr="00692F7D">
        <w:rPr>
          <w:rFonts w:ascii="ＭＳ 明朝" w:eastAsia="ＭＳ 明朝" w:hAnsi="ＭＳ 明朝" w:hint="eastAsia"/>
        </w:rPr>
        <w:t>に</w:t>
      </w:r>
      <w:r w:rsidR="00D33EF4" w:rsidRPr="00692F7D">
        <w:rPr>
          <w:rFonts w:ascii="ＭＳ 明朝" w:eastAsia="ＭＳ 明朝" w:hAnsi="ＭＳ 明朝" w:hint="eastAsia"/>
        </w:rPr>
        <w:t>ついて</w:t>
      </w:r>
      <w:r w:rsidRPr="00692F7D">
        <w:rPr>
          <w:rFonts w:ascii="ＭＳ 明朝" w:eastAsia="ＭＳ 明朝" w:hAnsi="ＭＳ 明朝" w:hint="eastAsia"/>
        </w:rPr>
        <w:t>できるだけ早</w:t>
      </w:r>
      <w:r w:rsidR="00D33EF4" w:rsidRPr="00692F7D">
        <w:rPr>
          <w:rFonts w:ascii="ＭＳ 明朝" w:eastAsia="ＭＳ 明朝" w:hAnsi="ＭＳ 明朝" w:hint="eastAsia"/>
        </w:rPr>
        <w:t>く安全</w:t>
      </w:r>
      <w:r w:rsidRPr="00692F7D">
        <w:rPr>
          <w:rFonts w:ascii="ＭＳ 明朝" w:eastAsia="ＭＳ 明朝" w:hAnsi="ＭＳ 明朝" w:hint="eastAsia"/>
        </w:rPr>
        <w:t>確認</w:t>
      </w:r>
      <w:r w:rsidR="006B395C">
        <w:rPr>
          <w:rFonts w:ascii="ＭＳ 明朝" w:eastAsia="ＭＳ 明朝" w:hAnsi="ＭＳ 明朝" w:hint="eastAsia"/>
        </w:rPr>
        <w:t>を行うことなどが具体的には考えられる</w:t>
      </w:r>
      <w:r w:rsidRPr="00692F7D">
        <w:rPr>
          <w:rFonts w:ascii="ＭＳ 明朝" w:eastAsia="ＭＳ 明朝" w:hAnsi="ＭＳ 明朝" w:hint="eastAsia"/>
        </w:rPr>
        <w:t>。</w:t>
      </w: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（３）重要業務を選ぶ方法</w:t>
      </w:r>
    </w:p>
    <w:p w:rsidR="00E40A6A" w:rsidRPr="00692F7D" w:rsidRDefault="00E40A6A">
      <w:pPr>
        <w:ind w:left="1202" w:firstLine="240"/>
        <w:rPr>
          <w:rFonts w:ascii="ＭＳ 明朝" w:eastAsia="ＭＳ 明朝" w:hAnsi="ＭＳ 明朝" w:cs="Times New Roman"/>
        </w:rPr>
      </w:pPr>
      <w:r w:rsidRPr="00692F7D">
        <w:rPr>
          <w:rFonts w:ascii="ＭＳ 明朝" w:eastAsia="ＭＳ 明朝" w:hAnsi="ＭＳ 明朝" w:hint="eastAsia"/>
        </w:rPr>
        <w:t>重要業務の選定は、</w:t>
      </w:r>
      <w:r w:rsidRPr="00692F7D">
        <w:rPr>
          <w:rFonts w:ascii="ＭＳ 明朝" w:eastAsia="ＭＳ 明朝" w:hAnsi="ＭＳ 明朝"/>
        </w:rPr>
        <w:t>(</w:t>
      </w:r>
      <w:r w:rsidRPr="00692F7D">
        <w:rPr>
          <w:rFonts w:ascii="ＭＳ 明朝" w:eastAsia="ＭＳ 明朝" w:hAnsi="ＭＳ 明朝" w:hint="eastAsia"/>
        </w:rPr>
        <w:t>２</w:t>
      </w:r>
      <w:r w:rsidRPr="00692F7D">
        <w:rPr>
          <w:rFonts w:ascii="ＭＳ 明朝" w:eastAsia="ＭＳ 明朝" w:hAnsi="ＭＳ 明朝"/>
        </w:rPr>
        <w:t>)</w:t>
      </w:r>
      <w:r w:rsidRPr="00692F7D">
        <w:rPr>
          <w:rFonts w:ascii="ＭＳ 明朝" w:eastAsia="ＭＳ 明朝" w:hAnsi="ＭＳ 明朝" w:hint="eastAsia"/>
        </w:rPr>
        <w:t>で説明したような業務を</w:t>
      </w:r>
      <w:r w:rsidR="00D33EF4" w:rsidRPr="00692F7D">
        <w:rPr>
          <w:rFonts w:ascii="ＭＳ 明朝" w:eastAsia="ＭＳ 明朝" w:hAnsi="ＭＳ 明朝" w:hint="eastAsia"/>
        </w:rPr>
        <w:t>含めて</w:t>
      </w:r>
      <w:r w:rsidRPr="00692F7D">
        <w:rPr>
          <w:rFonts w:ascii="ＭＳ 明朝" w:eastAsia="ＭＳ 明朝" w:hAnsi="ＭＳ 明朝" w:hint="eastAsia"/>
        </w:rPr>
        <w:t>案</w:t>
      </w:r>
      <w:r w:rsidR="00D33EF4" w:rsidRPr="00692F7D">
        <w:rPr>
          <w:rFonts w:ascii="ＭＳ 明朝" w:eastAsia="ＭＳ 明朝" w:hAnsi="ＭＳ 明朝" w:hint="eastAsia"/>
        </w:rPr>
        <w:t>を出し</w:t>
      </w:r>
      <w:r w:rsidRPr="00692F7D">
        <w:rPr>
          <w:rFonts w:ascii="ＭＳ 明朝" w:eastAsia="ＭＳ 明朝" w:hAnsi="ＭＳ 明朝" w:hint="eastAsia"/>
        </w:rPr>
        <w:t>、</w:t>
      </w:r>
      <w:r w:rsidR="00D33EF4" w:rsidRPr="00692F7D">
        <w:rPr>
          <w:rFonts w:ascii="ＭＳ 明朝" w:eastAsia="ＭＳ 明朝" w:hAnsi="ＭＳ 明朝" w:hint="eastAsia"/>
        </w:rPr>
        <w:t>それらを</w:t>
      </w:r>
      <w:r w:rsidR="006B395C">
        <w:rPr>
          <w:rFonts w:ascii="ＭＳ 明朝" w:eastAsia="ＭＳ 明朝" w:hAnsi="ＭＳ 明朝" w:hint="eastAsia"/>
        </w:rPr>
        <w:t>比較検討して行う</w:t>
      </w:r>
      <w:r w:rsidRPr="00692F7D">
        <w:rPr>
          <w:rFonts w:ascii="ＭＳ 明朝" w:eastAsia="ＭＳ 明朝" w:hAnsi="ＭＳ 明朝" w:hint="eastAsia"/>
        </w:rPr>
        <w:t>。自社の利益、売上げ、資金繰りなど経営への影響に加え、災害協定先、公共発注者、施主、取引先等の評価の度合（迷惑をかける度合を含</w:t>
      </w:r>
      <w:r w:rsidR="006B395C">
        <w:rPr>
          <w:rFonts w:ascii="ＭＳ 明朝" w:eastAsia="ＭＳ 明朝" w:hAnsi="ＭＳ 明朝" w:hint="eastAsia"/>
        </w:rPr>
        <w:t>む）、社会的影響・批判の程度などの要因を、段階分けして比較する</w:t>
      </w:r>
      <w:r w:rsidRPr="00692F7D">
        <w:rPr>
          <w:rFonts w:ascii="ＭＳ 明朝" w:eastAsia="ＭＳ 明朝" w:hAnsi="ＭＳ 明朝" w:hint="eastAsia"/>
        </w:rPr>
        <w:t>（例えば５段階、最低３段階）。そして、これら要</w:t>
      </w:r>
      <w:r w:rsidR="006B395C">
        <w:rPr>
          <w:rFonts w:ascii="ＭＳ 明朝" w:eastAsia="ＭＳ 明朝" w:hAnsi="ＭＳ 明朝" w:hint="eastAsia"/>
        </w:rPr>
        <w:t>因ごとの重みも認識しつつ、影響を総合判断して順位をつけ選定する</w:t>
      </w:r>
      <w:r w:rsidRPr="00692F7D">
        <w:rPr>
          <w:rFonts w:ascii="ＭＳ 明朝" w:eastAsia="ＭＳ 明朝" w:hAnsi="ＭＳ 明朝" w:hint="eastAsia"/>
        </w:rPr>
        <w:t>。その際、後述の業務ご</w:t>
      </w:r>
      <w:r w:rsidR="006B395C">
        <w:rPr>
          <w:rFonts w:ascii="ＭＳ 明朝" w:eastAsia="ＭＳ 明朝" w:hAnsi="ＭＳ 明朝" w:hint="eastAsia"/>
        </w:rPr>
        <w:t>との目標時間の差も考慮して、実施可能な重要業務の量に絞り込む</w:t>
      </w:r>
      <w:r w:rsidRPr="00692F7D">
        <w:rPr>
          <w:rFonts w:ascii="ＭＳ 明朝" w:eastAsia="ＭＳ 明朝" w:hAnsi="ＭＳ 明朝" w:hint="eastAsia"/>
        </w:rPr>
        <w:t>。業務の種類での</w:t>
      </w:r>
      <w:r w:rsidR="006B395C">
        <w:rPr>
          <w:rFonts w:ascii="ＭＳ 明朝" w:eastAsia="ＭＳ 明朝" w:hAnsi="ＭＳ 明朝" w:hint="eastAsia"/>
        </w:rPr>
        <w:t>選別はもちろん、現場ごと、取引先ごとで選別することになる</w:t>
      </w:r>
      <w:r w:rsidRPr="00692F7D">
        <w:rPr>
          <w:rFonts w:ascii="ＭＳ 明朝" w:eastAsia="ＭＳ 明朝" w:hAnsi="ＭＳ 明朝" w:hint="eastAsia"/>
        </w:rPr>
        <w:t>。</w:t>
      </w:r>
      <w:r w:rsidRPr="00692F7D">
        <w:rPr>
          <w:rFonts w:ascii="ＭＳ 明朝" w:eastAsia="ＭＳ 明朝" w:hAnsi="ＭＳ 明朝"/>
        </w:rPr>
        <w:t>(</w:t>
      </w:r>
      <w:r w:rsidRPr="00692F7D">
        <w:rPr>
          <w:rFonts w:ascii="ＭＳ 明朝" w:eastAsia="ＭＳ 明朝" w:hAnsi="ＭＳ 明朝" w:hint="eastAsia"/>
        </w:rPr>
        <w:t>そこで、結果の詳細は</w:t>
      </w:r>
      <w:r w:rsidR="00FF1AA8" w:rsidRPr="00692F7D">
        <w:rPr>
          <w:rFonts w:ascii="ＭＳ 明朝" w:eastAsia="ＭＳ 明朝" w:hAnsi="ＭＳ 明朝" w:hint="eastAsia"/>
        </w:rPr>
        <w:t>全体としては</w:t>
      </w:r>
      <w:r w:rsidR="006B395C">
        <w:rPr>
          <w:rFonts w:ascii="ＭＳ 明朝" w:eastAsia="ＭＳ 明朝" w:hAnsi="ＭＳ 明朝" w:hint="eastAsia"/>
        </w:rPr>
        <w:t>自社の秘密事項となる</w:t>
      </w:r>
      <w:r w:rsidRPr="00692F7D">
        <w:rPr>
          <w:rFonts w:ascii="ＭＳ 明朝" w:eastAsia="ＭＳ 明朝" w:hAnsi="ＭＳ 明朝" w:hint="eastAsia"/>
        </w:rPr>
        <w:t>。</w:t>
      </w:r>
      <w:r w:rsidRPr="00692F7D">
        <w:rPr>
          <w:rFonts w:ascii="ＭＳ 明朝" w:eastAsia="ＭＳ 明朝" w:hAnsi="ＭＳ 明朝"/>
        </w:rPr>
        <w:t>)</w:t>
      </w:r>
    </w:p>
    <w:p w:rsidR="00565476" w:rsidRPr="00692F7D" w:rsidRDefault="00565476">
      <w:pPr>
        <w:ind w:left="1202" w:firstLine="240"/>
        <w:rPr>
          <w:rFonts w:ascii="ＭＳ 明朝" w:eastAsia="ＭＳ 明朝" w:hAnsi="ＭＳ 明朝" w:cs="Times New Roman"/>
        </w:rPr>
      </w:pPr>
    </w:p>
    <w:p w:rsidR="00EC7D4A" w:rsidRDefault="00E40A6A">
      <w:pPr>
        <w:rPr>
          <w:rFonts w:ascii="ＭＳ 明朝" w:eastAsia="ＭＳ 明朝" w:hAnsi="ＭＳ 明朝"/>
        </w:rPr>
      </w:pPr>
      <w:r w:rsidRPr="00692F7D">
        <w:rPr>
          <w:rFonts w:ascii="ＭＳ 明朝" w:eastAsia="ＭＳ 明朝" w:hAnsi="ＭＳ 明朝"/>
        </w:rPr>
        <w:t xml:space="preserve">  </w:t>
      </w:r>
    </w:p>
    <w:p w:rsidR="00EC7D4A" w:rsidRDefault="00EC7D4A">
      <w:pPr>
        <w:widowControl/>
        <w:overflowPunct/>
        <w:adjustRightInd/>
        <w:jc w:val="left"/>
        <w:textAlignment w:val="auto"/>
        <w:rPr>
          <w:rFonts w:ascii="ＭＳ 明朝" w:eastAsia="ＭＳ 明朝" w:hAnsi="ＭＳ 明朝"/>
        </w:rPr>
      </w:pPr>
      <w:r>
        <w:rPr>
          <w:rFonts w:ascii="ＭＳ 明朝" w:eastAsia="ＭＳ 明朝" w:hAnsi="ＭＳ 明朝"/>
        </w:rPr>
        <w:br w:type="page"/>
      </w:r>
    </w:p>
    <w:p w:rsidR="00E40A6A" w:rsidRPr="00692F7D" w:rsidRDefault="00E40A6A">
      <w:pPr>
        <w:rPr>
          <w:rFonts w:cs="Times New Roman"/>
          <w:b/>
        </w:rPr>
      </w:pPr>
      <w:r w:rsidRPr="00692F7D">
        <w:rPr>
          <w:rFonts w:ascii="ＭＳ 明朝" w:eastAsia="ＭＳ 明朝" w:hAnsi="ＭＳ 明朝"/>
        </w:rPr>
        <w:lastRenderedPageBreak/>
        <w:t xml:space="preserve">  </w:t>
      </w:r>
      <w:r w:rsidRPr="00692F7D">
        <w:rPr>
          <w:rFonts w:hint="eastAsia"/>
          <w:b/>
        </w:rPr>
        <w:t>文書Ａ－２－１（必須）重要業務の候補の影響度比較表</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30"/>
        <w:gridCol w:w="795"/>
        <w:gridCol w:w="709"/>
        <w:gridCol w:w="567"/>
        <w:gridCol w:w="1842"/>
        <w:gridCol w:w="906"/>
        <w:gridCol w:w="370"/>
        <w:gridCol w:w="1437"/>
      </w:tblGrid>
      <w:tr w:rsidR="00E40A6A" w:rsidRPr="0002582E" w:rsidTr="002E3857">
        <w:trPr>
          <w:trHeight w:val="665"/>
        </w:trPr>
        <w:tc>
          <w:tcPr>
            <w:tcW w:w="2530" w:type="dxa"/>
            <w:tcBorders>
              <w:top w:val="single" w:sz="12" w:space="0" w:color="000000"/>
              <w:left w:val="single" w:sz="12" w:space="0" w:color="000000"/>
              <w:bottom w:val="single" w:sz="12" w:space="0" w:color="000000"/>
              <w:right w:val="single" w:sz="12" w:space="0" w:color="000000"/>
              <w:tl2br w:val="single" w:sz="4" w:space="0" w:color="auto"/>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sz w:val="20"/>
                <w:szCs w:val="20"/>
              </w:rPr>
            </w:pPr>
            <w:r w:rsidRPr="00663431">
              <w:rPr>
                <w:rFonts w:asciiTheme="minorEastAsia" w:eastAsiaTheme="minorEastAsia" w:hAnsiTheme="minorEastAsia"/>
                <w:sz w:val="20"/>
                <w:szCs w:val="20"/>
              </w:rPr>
              <w:t xml:space="preserve">               </w:t>
            </w:r>
            <w:r w:rsidRPr="00663431">
              <w:rPr>
                <w:rFonts w:asciiTheme="minorEastAsia" w:eastAsiaTheme="minorEastAsia" w:hAnsiTheme="minorEastAsia" w:hint="eastAsia"/>
                <w:sz w:val="20"/>
                <w:szCs w:val="20"/>
              </w:rPr>
              <w:t>判断要因</w:t>
            </w:r>
          </w:p>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重要業務名</w:t>
            </w:r>
          </w:p>
        </w:tc>
        <w:tc>
          <w:tcPr>
            <w:tcW w:w="795" w:type="dxa"/>
            <w:tcBorders>
              <w:top w:val="single" w:sz="12" w:space="0" w:color="000000"/>
              <w:left w:val="single" w:sz="12"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利益への影響</w:t>
            </w:r>
          </w:p>
        </w:tc>
        <w:tc>
          <w:tcPr>
            <w:tcW w:w="709"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売上への影響</w:t>
            </w:r>
          </w:p>
        </w:tc>
        <w:tc>
          <w:tcPr>
            <w:tcW w:w="567"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資金繰り</w:t>
            </w:r>
          </w:p>
        </w:tc>
        <w:tc>
          <w:tcPr>
            <w:tcW w:w="1842"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協定先、発注者、取引先との関係</w:t>
            </w:r>
          </w:p>
        </w:tc>
        <w:tc>
          <w:tcPr>
            <w:tcW w:w="906"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社会的影響・批判</w:t>
            </w:r>
          </w:p>
        </w:tc>
        <w:tc>
          <w:tcPr>
            <w:tcW w:w="370" w:type="dxa"/>
            <w:tcBorders>
              <w:top w:val="single" w:sz="12" w:space="0" w:color="000000"/>
              <w:left w:val="single" w:sz="4" w:space="0" w:color="000000"/>
              <w:bottom w:val="single" w:sz="12" w:space="0" w:color="000000"/>
              <w:right w:val="single" w:sz="4"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w:t>
            </w:r>
          </w:p>
        </w:tc>
        <w:tc>
          <w:tcPr>
            <w:tcW w:w="1437" w:type="dxa"/>
            <w:tcBorders>
              <w:top w:val="single" w:sz="12" w:space="0" w:color="000000"/>
              <w:left w:val="single" w:sz="4" w:space="0" w:color="000000"/>
              <w:bottom w:val="single" w:sz="12" w:space="0" w:color="000000"/>
              <w:right w:val="single" w:sz="12" w:space="0" w:color="000000"/>
            </w:tcBorders>
            <w:vAlign w:val="center"/>
          </w:tcPr>
          <w:p w:rsidR="00E40A6A" w:rsidRPr="00663431"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重要度の総合判断の順位</w:t>
            </w:r>
          </w:p>
        </w:tc>
      </w:tr>
      <w:tr w:rsidR="00E40A6A" w:rsidRPr="006A2739" w:rsidTr="002E3857">
        <w:trPr>
          <w:trHeight w:val="533"/>
        </w:trPr>
        <w:tc>
          <w:tcPr>
            <w:tcW w:w="2530" w:type="dxa"/>
            <w:tcBorders>
              <w:top w:val="single" w:sz="12" w:space="0" w:color="000000"/>
              <w:left w:val="single" w:sz="12"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color w:val="auto"/>
                <w:sz w:val="20"/>
                <w:szCs w:val="20"/>
              </w:rPr>
              <w:t>①施工中現場の被害</w:t>
            </w:r>
          </w:p>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color w:val="auto"/>
                <w:sz w:val="20"/>
                <w:szCs w:val="20"/>
              </w:rPr>
              <w:t>状況の確認・二次災害防止</w:t>
            </w:r>
          </w:p>
        </w:tc>
        <w:tc>
          <w:tcPr>
            <w:tcW w:w="795" w:type="dxa"/>
            <w:tcBorders>
              <w:top w:val="single" w:sz="12" w:space="0" w:color="000000"/>
              <w:left w:val="single" w:sz="12"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12"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12"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12"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12"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12"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12" w:space="0" w:color="000000"/>
              <w:left w:val="single" w:sz="4"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561"/>
        </w:trPr>
        <w:tc>
          <w:tcPr>
            <w:tcW w:w="2530" w:type="dxa"/>
            <w:tcBorders>
              <w:top w:val="single" w:sz="4" w:space="0" w:color="000000"/>
              <w:left w:val="single" w:sz="12"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color w:val="auto"/>
                <w:sz w:val="20"/>
                <w:szCs w:val="20"/>
              </w:rPr>
              <w:t>②関係する行政機関に対しての連絡調整</w:t>
            </w:r>
          </w:p>
        </w:tc>
        <w:tc>
          <w:tcPr>
            <w:tcW w:w="795" w:type="dxa"/>
            <w:tcBorders>
              <w:top w:val="single" w:sz="4" w:space="0" w:color="000000"/>
              <w:left w:val="single" w:sz="12"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4" w:space="0" w:color="000000"/>
              <w:left w:val="single" w:sz="4"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295"/>
        </w:trPr>
        <w:tc>
          <w:tcPr>
            <w:tcW w:w="2530" w:type="dxa"/>
            <w:tcBorders>
              <w:top w:val="single" w:sz="4" w:space="0" w:color="000000"/>
              <w:left w:val="single" w:sz="12"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color w:val="auto"/>
                <w:sz w:val="20"/>
                <w:szCs w:val="20"/>
              </w:rPr>
              <w:t>③災害協定業務の着手</w:t>
            </w:r>
          </w:p>
        </w:tc>
        <w:tc>
          <w:tcPr>
            <w:tcW w:w="795" w:type="dxa"/>
            <w:tcBorders>
              <w:top w:val="single" w:sz="4" w:space="0" w:color="000000"/>
              <w:left w:val="single" w:sz="12"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4" w:space="0" w:color="000000"/>
              <w:left w:val="single" w:sz="4"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02582E" w:rsidTr="002E3857">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（その他）</w:t>
            </w:r>
          </w:p>
        </w:tc>
        <w:tc>
          <w:tcPr>
            <w:tcW w:w="795" w:type="dxa"/>
            <w:tcBorders>
              <w:top w:val="single" w:sz="4" w:space="0" w:color="000000"/>
              <w:left w:val="single" w:sz="12"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4" w:space="0" w:color="000000"/>
              <w:left w:val="single" w:sz="4"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02582E" w:rsidTr="002E3857">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工事の継続</w:t>
            </w:r>
          </w:p>
        </w:tc>
        <w:tc>
          <w:tcPr>
            <w:tcW w:w="795" w:type="dxa"/>
            <w:tcBorders>
              <w:top w:val="single" w:sz="4" w:space="0" w:color="000000"/>
              <w:left w:val="single" w:sz="12"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4" w:space="0" w:color="000000"/>
              <w:left w:val="single" w:sz="4" w:space="0" w:color="000000"/>
              <w:bottom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4" w:space="0" w:color="000000"/>
              <w:left w:val="single" w:sz="4" w:space="0" w:color="000000"/>
              <w:bottom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02582E" w:rsidTr="002E3857">
        <w:trPr>
          <w:trHeight w:val="360"/>
        </w:trPr>
        <w:tc>
          <w:tcPr>
            <w:tcW w:w="2530" w:type="dxa"/>
            <w:tcBorders>
              <w:top w:val="single" w:sz="4" w:space="0" w:color="000000"/>
              <w:left w:val="single" w:sz="12" w:space="0" w:color="000000"/>
              <w:right w:val="single" w:sz="12" w:space="0" w:color="000000"/>
            </w:tcBorders>
          </w:tcPr>
          <w:p w:rsidR="00FF1AA8"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663431">
              <w:rPr>
                <w:rFonts w:asciiTheme="minorEastAsia" w:eastAsiaTheme="minorEastAsia" w:hAnsiTheme="minorEastAsia" w:hint="eastAsia"/>
                <w:sz w:val="20"/>
                <w:szCs w:val="20"/>
              </w:rPr>
              <w:t>近隣の救助活動</w:t>
            </w:r>
          </w:p>
        </w:tc>
        <w:tc>
          <w:tcPr>
            <w:tcW w:w="795" w:type="dxa"/>
            <w:tcBorders>
              <w:top w:val="single" w:sz="4" w:space="0" w:color="000000"/>
              <w:left w:val="single" w:sz="12"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top w:val="single" w:sz="4" w:space="0" w:color="000000"/>
              <w:left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top w:val="single" w:sz="4" w:space="0" w:color="000000"/>
              <w:left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top w:val="single" w:sz="4" w:space="0" w:color="000000"/>
              <w:left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top w:val="single" w:sz="4" w:space="0" w:color="000000"/>
              <w:left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top w:val="single" w:sz="4" w:space="0" w:color="000000"/>
              <w:left w:val="single" w:sz="4" w:space="0" w:color="000000"/>
              <w:right w:val="single" w:sz="4"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top w:val="single" w:sz="4" w:space="0" w:color="000000"/>
              <w:left w:val="single" w:sz="4" w:space="0" w:color="000000"/>
              <w:right w:val="single" w:sz="12" w:space="0" w:color="000000"/>
            </w:tcBorders>
          </w:tcPr>
          <w:p w:rsidR="00E40A6A" w:rsidRPr="00663431"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FF1AA8" w:rsidRPr="0002582E" w:rsidTr="002E3857">
        <w:trPr>
          <w:trHeight w:val="277"/>
        </w:trPr>
        <w:tc>
          <w:tcPr>
            <w:tcW w:w="2530" w:type="dxa"/>
            <w:tcBorders>
              <w:left w:val="single" w:sz="12" w:space="0" w:color="000000"/>
              <w:bottom w:val="single" w:sz="12" w:space="0" w:color="000000"/>
              <w:right w:val="single" w:sz="12"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sz w:val="20"/>
                <w:szCs w:val="20"/>
              </w:rPr>
            </w:pPr>
          </w:p>
        </w:tc>
        <w:tc>
          <w:tcPr>
            <w:tcW w:w="795" w:type="dxa"/>
            <w:tcBorders>
              <w:left w:val="single" w:sz="12"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tcBorders>
              <w:left w:val="single" w:sz="4"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567" w:type="dxa"/>
            <w:tcBorders>
              <w:left w:val="single" w:sz="4"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842" w:type="dxa"/>
            <w:tcBorders>
              <w:left w:val="single" w:sz="4"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906" w:type="dxa"/>
            <w:tcBorders>
              <w:left w:val="single" w:sz="4"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370" w:type="dxa"/>
            <w:tcBorders>
              <w:left w:val="single" w:sz="4" w:space="0" w:color="000000"/>
              <w:bottom w:val="single" w:sz="12" w:space="0" w:color="000000"/>
              <w:right w:val="single" w:sz="4"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437" w:type="dxa"/>
            <w:tcBorders>
              <w:left w:val="single" w:sz="4" w:space="0" w:color="000000"/>
              <w:bottom w:val="single" w:sz="12" w:space="0" w:color="000000"/>
              <w:right w:val="single" w:sz="12" w:space="0" w:color="000000"/>
            </w:tcBorders>
          </w:tcPr>
          <w:p w:rsidR="00FF1AA8" w:rsidRPr="00663431" w:rsidRDefault="00FF1AA8"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bl>
    <w:p w:rsidR="00E40A6A" w:rsidRPr="00692F7D" w:rsidRDefault="00E40A6A">
      <w:pPr>
        <w:rPr>
          <w:rFonts w:ascii="ＭＳ 明朝" w:eastAsia="ＭＳ 明朝" w:hAnsi="ＭＳ 明朝" w:cs="Times New Roman"/>
        </w:rPr>
      </w:pPr>
    </w:p>
    <w:p w:rsidR="00565476" w:rsidRDefault="00565476">
      <w:pPr>
        <w:widowControl/>
        <w:overflowPunct/>
        <w:adjustRightInd/>
        <w:jc w:val="left"/>
        <w:textAlignment w:val="auto"/>
        <w:rPr>
          <w:b/>
        </w:rPr>
      </w:pPr>
      <w:r>
        <w:br w:type="page"/>
      </w:r>
    </w:p>
    <w:p w:rsidR="00E40A6A" w:rsidRPr="00692F7D" w:rsidRDefault="00E40A6A" w:rsidP="00E04D5F">
      <w:pPr>
        <w:pStyle w:val="af1"/>
        <w:rPr>
          <w:rFonts w:cs="Times New Roman"/>
        </w:rPr>
      </w:pPr>
      <w:r w:rsidRPr="00692F7D">
        <w:rPr>
          <w:rFonts w:hint="eastAsia"/>
        </w:rPr>
        <w:lastRenderedPageBreak/>
        <w:t xml:space="preserve">　</w:t>
      </w:r>
      <w:r w:rsidR="00E04D5F">
        <w:rPr>
          <w:rFonts w:hint="eastAsia"/>
        </w:rPr>
        <w:t>Ａ－３．</w:t>
      </w:r>
      <w:r w:rsidR="00450AF4">
        <w:rPr>
          <w:rFonts w:hint="eastAsia"/>
        </w:rPr>
        <w:t>目標時間の把握</w:t>
      </w: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（１）重要業務ごとの目標時間の簡易な把握</w:t>
      </w:r>
    </w:p>
    <w:p w:rsidR="001D5E0B" w:rsidRPr="00692F7D" w:rsidRDefault="00E40A6A">
      <w:pPr>
        <w:ind w:left="1202" w:firstLine="240"/>
        <w:rPr>
          <w:rFonts w:ascii="ＭＳ 明朝" w:eastAsia="ＭＳ 明朝" w:hAnsi="ＭＳ 明朝"/>
          <w:color w:val="auto"/>
        </w:rPr>
      </w:pPr>
      <w:r w:rsidRPr="00692F7D">
        <w:rPr>
          <w:rFonts w:ascii="ＭＳ 明朝" w:eastAsia="ＭＳ 明朝" w:hAnsi="ＭＳ 明朝" w:hint="eastAsia"/>
          <w:color w:val="auto"/>
        </w:rPr>
        <w:t>前述で選定した重要業務については、</w:t>
      </w:r>
      <w:r w:rsidRPr="00692F7D">
        <w:rPr>
          <w:rFonts w:ascii="ＭＳ 明朝" w:eastAsia="ＭＳ 明朝" w:hAnsi="ＭＳ 明朝" w:hint="eastAsia"/>
        </w:rPr>
        <w:t>緊急対応・事業継続の手順として</w:t>
      </w:r>
      <w:r w:rsidR="00FF1AA8" w:rsidRPr="00692F7D">
        <w:rPr>
          <w:rFonts w:ascii="ＭＳ 明朝" w:eastAsia="ＭＳ 明朝" w:hAnsi="ＭＳ 明朝" w:hint="eastAsia"/>
        </w:rPr>
        <w:t>は</w:t>
      </w:r>
      <w:r w:rsidRPr="00692F7D">
        <w:rPr>
          <w:rFonts w:ascii="ＭＳ 明朝" w:eastAsia="ＭＳ 明朝" w:hAnsi="ＭＳ 明朝" w:hint="eastAsia"/>
        </w:rPr>
        <w:t>就業時間内と就業時間外（夜間・休日）と</w:t>
      </w:r>
      <w:r w:rsidR="00FF1AA8" w:rsidRPr="00692F7D">
        <w:rPr>
          <w:rFonts w:ascii="ＭＳ 明朝" w:eastAsia="ＭＳ 明朝" w:hAnsi="ＭＳ 明朝" w:hint="eastAsia"/>
        </w:rPr>
        <w:t>で</w:t>
      </w:r>
      <w:r w:rsidRPr="00692F7D">
        <w:rPr>
          <w:rFonts w:ascii="ＭＳ 明朝" w:eastAsia="ＭＳ 明朝" w:hAnsi="ＭＳ 明朝" w:hint="eastAsia"/>
        </w:rPr>
        <w:t>大きく</w:t>
      </w:r>
      <w:r w:rsidR="00FF1AA8" w:rsidRPr="00692F7D">
        <w:rPr>
          <w:rFonts w:ascii="ＭＳ 明朝" w:eastAsia="ＭＳ 明朝" w:hAnsi="ＭＳ 明朝" w:hint="eastAsia"/>
        </w:rPr>
        <w:t>状況が</w:t>
      </w:r>
      <w:r w:rsidRPr="00692F7D">
        <w:rPr>
          <w:rFonts w:ascii="ＭＳ 明朝" w:eastAsia="ＭＳ 明朝" w:hAnsi="ＭＳ 明朝" w:hint="eastAsia"/>
        </w:rPr>
        <w:t>異なってくるため、それぞれに作成した方がよい。特に就業時間外（夜間・休日）については、人が集まり</w:t>
      </w:r>
      <w:r w:rsidR="00E16CAF" w:rsidRPr="00692F7D">
        <w:rPr>
          <w:rFonts w:ascii="ＭＳ 明朝" w:eastAsia="ＭＳ 明朝" w:hAnsi="ＭＳ 明朝" w:hint="eastAsia"/>
        </w:rPr>
        <w:t>にく</w:t>
      </w:r>
      <w:r w:rsidRPr="00692F7D">
        <w:rPr>
          <w:rFonts w:ascii="ＭＳ 明朝" w:eastAsia="ＭＳ 明朝" w:hAnsi="ＭＳ 明朝" w:hint="eastAsia"/>
        </w:rPr>
        <w:t>い夜間の就寝時間に地震が発生する</w:t>
      </w:r>
      <w:r w:rsidR="00FF1AA8" w:rsidRPr="00692F7D">
        <w:rPr>
          <w:rFonts w:ascii="ＭＳ 明朝" w:eastAsia="ＭＳ 明朝" w:hAnsi="ＭＳ 明朝" w:hint="eastAsia"/>
        </w:rPr>
        <w:t>こと</w:t>
      </w:r>
      <w:r w:rsidRPr="00692F7D">
        <w:rPr>
          <w:rFonts w:ascii="ＭＳ 明朝" w:eastAsia="ＭＳ 明朝" w:hAnsi="ＭＳ 明朝" w:hint="eastAsia"/>
        </w:rPr>
        <w:t>を想定しておくべきで</w:t>
      </w:r>
      <w:r w:rsidR="004E2E21">
        <w:rPr>
          <w:rFonts w:ascii="ＭＳ 明朝" w:eastAsia="ＭＳ 明朝" w:hAnsi="ＭＳ 明朝" w:hint="eastAsia"/>
        </w:rPr>
        <w:t>ある</w:t>
      </w:r>
      <w:r w:rsidRPr="00692F7D">
        <w:rPr>
          <w:rFonts w:ascii="ＭＳ 明朝" w:eastAsia="ＭＳ 明朝" w:hAnsi="ＭＳ 明朝" w:hint="eastAsia"/>
        </w:rPr>
        <w:t>。非常参集メンバーの参集時間には</w:t>
      </w:r>
      <w:r w:rsidR="00FF1AA8" w:rsidRPr="00692F7D">
        <w:rPr>
          <w:rFonts w:ascii="ＭＳ 明朝" w:eastAsia="ＭＳ 明朝" w:hAnsi="ＭＳ 明朝" w:hint="eastAsia"/>
        </w:rPr>
        <w:t>、</w:t>
      </w:r>
      <w:r w:rsidR="004E2E21">
        <w:rPr>
          <w:rFonts w:ascii="ＭＳ 明朝" w:eastAsia="ＭＳ 明朝" w:hAnsi="ＭＳ 明朝" w:hint="eastAsia"/>
        </w:rPr>
        <w:t>停電の中で着替えや装備品などを準備する時間を考慮する必要がある</w:t>
      </w:r>
      <w:r w:rsidR="001D5E0B" w:rsidRPr="00692F7D">
        <w:rPr>
          <w:rFonts w:ascii="ＭＳ 明朝" w:eastAsia="ＭＳ 明朝" w:hAnsi="ＭＳ 明朝" w:hint="eastAsia"/>
        </w:rPr>
        <w:t>。また、</w:t>
      </w:r>
      <w:r w:rsidRPr="00692F7D">
        <w:rPr>
          <w:rFonts w:ascii="ＭＳ 明朝" w:eastAsia="ＭＳ 明朝" w:hAnsi="ＭＳ 明朝" w:hint="eastAsia"/>
        </w:rPr>
        <w:t>災害対策本部や現場などへ向かう途上の道路も被害を受けて</w:t>
      </w:r>
      <w:r w:rsidR="001D5E0B" w:rsidRPr="00692F7D">
        <w:rPr>
          <w:rFonts w:ascii="ＭＳ 明朝" w:eastAsia="ＭＳ 明朝" w:hAnsi="ＭＳ 明朝" w:hint="eastAsia"/>
        </w:rPr>
        <w:t>おり、</w:t>
      </w:r>
      <w:r w:rsidRPr="00692F7D">
        <w:rPr>
          <w:rFonts w:ascii="ＭＳ 明朝" w:eastAsia="ＭＳ 明朝" w:hAnsi="ＭＳ 明朝" w:hint="eastAsia"/>
        </w:rPr>
        <w:t>停電した闇夜をガラス片</w:t>
      </w:r>
      <w:r w:rsidR="001D5E0B" w:rsidRPr="00692F7D">
        <w:rPr>
          <w:rFonts w:ascii="ＭＳ 明朝" w:eastAsia="ＭＳ 明朝" w:hAnsi="ＭＳ 明朝" w:hint="eastAsia"/>
        </w:rPr>
        <w:t>、電線その他の落下物</w:t>
      </w:r>
      <w:r w:rsidRPr="00692F7D">
        <w:rPr>
          <w:rFonts w:ascii="ＭＳ 明朝" w:eastAsia="ＭＳ 明朝" w:hAnsi="ＭＳ 明朝" w:hint="eastAsia"/>
        </w:rPr>
        <w:t>や倒壊した</w:t>
      </w:r>
      <w:r w:rsidR="00FF1AA8" w:rsidRPr="00692F7D">
        <w:rPr>
          <w:rFonts w:ascii="ＭＳ 明朝" w:eastAsia="ＭＳ 明朝" w:hAnsi="ＭＳ 明朝" w:hint="eastAsia"/>
        </w:rPr>
        <w:t>建物</w:t>
      </w:r>
      <w:r w:rsidRPr="00692F7D">
        <w:rPr>
          <w:rFonts w:ascii="ＭＳ 明朝" w:eastAsia="ＭＳ 明朝" w:hAnsi="ＭＳ 明朝" w:hint="eastAsia"/>
        </w:rPr>
        <w:t>などをよけながら進むため、通常より時間が多くかか</w:t>
      </w:r>
      <w:r w:rsidR="004E2E21">
        <w:rPr>
          <w:rFonts w:ascii="ＭＳ 明朝" w:eastAsia="ＭＳ 明朝" w:hAnsi="ＭＳ 明朝" w:hint="eastAsia"/>
        </w:rPr>
        <w:t>ることが想定される</w:t>
      </w:r>
      <w:r w:rsidRPr="00692F7D">
        <w:rPr>
          <w:rFonts w:ascii="ＭＳ 明朝" w:eastAsia="ＭＳ 明朝" w:hAnsi="ＭＳ 明朝" w:hint="eastAsia"/>
        </w:rPr>
        <w:t>。</w:t>
      </w:r>
      <w:r w:rsidRPr="00692F7D">
        <w:rPr>
          <w:rFonts w:ascii="ＭＳ 明朝" w:eastAsia="ＭＳ 明朝" w:hAnsi="ＭＳ 明朝" w:hint="eastAsia"/>
          <w:color w:val="auto"/>
        </w:rPr>
        <w:t>このため、自宅から参集場所までの移動については徒歩</w:t>
      </w:r>
      <w:r w:rsidR="001D5E0B" w:rsidRPr="00692F7D">
        <w:rPr>
          <w:rFonts w:ascii="ＭＳ 明朝" w:eastAsia="ＭＳ 明朝" w:hAnsi="ＭＳ 明朝" w:hint="eastAsia"/>
          <w:color w:val="auto"/>
        </w:rPr>
        <w:t>（可能であれば自転車）</w:t>
      </w:r>
      <w:r w:rsidRPr="00692F7D">
        <w:rPr>
          <w:rFonts w:ascii="ＭＳ 明朝" w:eastAsia="ＭＳ 明朝" w:hAnsi="ＭＳ 明朝" w:hint="eastAsia"/>
          <w:color w:val="auto"/>
        </w:rPr>
        <w:t>を原則とし、</w:t>
      </w:r>
      <w:r w:rsidR="00411FD0" w:rsidRPr="00692F7D">
        <w:rPr>
          <w:rFonts w:ascii="ＭＳ 明朝" w:eastAsia="ＭＳ 明朝" w:hAnsi="ＭＳ 明朝" w:hint="eastAsia"/>
          <w:color w:val="auto"/>
        </w:rPr>
        <w:t>移動</w:t>
      </w:r>
      <w:r w:rsidRPr="00692F7D">
        <w:rPr>
          <w:rFonts w:ascii="ＭＳ 明朝" w:eastAsia="ＭＳ 明朝" w:hAnsi="ＭＳ 明朝" w:hint="eastAsia"/>
          <w:color w:val="auto"/>
        </w:rPr>
        <w:t>速度を</w:t>
      </w:r>
      <w:r w:rsidR="001D5E0B" w:rsidRPr="00692F7D">
        <w:rPr>
          <w:rFonts w:ascii="ＭＳ 明朝" w:eastAsia="ＭＳ 明朝" w:hAnsi="ＭＳ 明朝" w:hint="eastAsia"/>
          <w:color w:val="auto"/>
        </w:rPr>
        <w:t>平常時より遅い</w:t>
      </w:r>
      <w:r w:rsidRPr="00692F7D">
        <w:rPr>
          <w:rFonts w:ascii="ＭＳ 明朝" w:eastAsia="ＭＳ 明朝" w:hAnsi="ＭＳ 明朝" w:hint="eastAsia"/>
          <w:color w:val="auto"/>
        </w:rPr>
        <w:t>２㎞</w:t>
      </w:r>
      <w:r w:rsidRPr="00692F7D">
        <w:rPr>
          <w:rFonts w:ascii="ＭＳ 明朝" w:eastAsia="ＭＳ 明朝" w:hAnsi="ＭＳ 明朝"/>
          <w:color w:val="auto"/>
        </w:rPr>
        <w:t>/h</w:t>
      </w:r>
      <w:r w:rsidR="004E2E21">
        <w:rPr>
          <w:rFonts w:ascii="ＭＳ 明朝" w:eastAsia="ＭＳ 明朝" w:hAnsi="ＭＳ 明朝" w:hint="eastAsia"/>
          <w:color w:val="auto"/>
        </w:rPr>
        <w:t>程度と考える</w:t>
      </w:r>
      <w:r w:rsidRPr="00692F7D">
        <w:rPr>
          <w:rFonts w:ascii="ＭＳ 明朝" w:eastAsia="ＭＳ 明朝" w:hAnsi="ＭＳ 明朝" w:hint="eastAsia"/>
          <w:color w:val="auto"/>
        </w:rPr>
        <w:t>。</w:t>
      </w:r>
    </w:p>
    <w:p w:rsidR="00E40A6A" w:rsidRPr="00692F7D" w:rsidRDefault="00E40A6A">
      <w:pPr>
        <w:ind w:left="1202" w:firstLine="240"/>
        <w:rPr>
          <w:rFonts w:ascii="ＭＳ 明朝" w:eastAsia="ＭＳ 明朝" w:hAnsi="ＭＳ 明朝" w:cs="Times New Roman"/>
          <w:color w:val="auto"/>
        </w:rPr>
      </w:pPr>
      <w:r w:rsidRPr="00692F7D">
        <w:rPr>
          <w:rFonts w:ascii="ＭＳ 明朝" w:eastAsia="ＭＳ 明朝" w:hAnsi="ＭＳ 明朝" w:hint="eastAsia"/>
          <w:color w:val="auto"/>
        </w:rPr>
        <w:t>こ</w:t>
      </w:r>
      <w:r w:rsidR="001D5E0B" w:rsidRPr="00692F7D">
        <w:rPr>
          <w:rFonts w:ascii="ＭＳ 明朝" w:eastAsia="ＭＳ 明朝" w:hAnsi="ＭＳ 明朝" w:hint="eastAsia"/>
          <w:color w:val="auto"/>
        </w:rPr>
        <w:t>れら</w:t>
      </w:r>
      <w:r w:rsidRPr="00692F7D">
        <w:rPr>
          <w:rFonts w:ascii="ＭＳ 明朝" w:eastAsia="ＭＳ 明朝" w:hAnsi="ＭＳ 明朝" w:hint="eastAsia"/>
          <w:color w:val="auto"/>
        </w:rPr>
        <w:t>の条件</w:t>
      </w:r>
      <w:r w:rsidR="001D5E0B" w:rsidRPr="00692F7D">
        <w:rPr>
          <w:rFonts w:ascii="ＭＳ 明朝" w:eastAsia="ＭＳ 明朝" w:hAnsi="ＭＳ 明朝" w:hint="eastAsia"/>
          <w:color w:val="auto"/>
        </w:rPr>
        <w:t>下において、</w:t>
      </w:r>
      <w:r w:rsidR="00411FD0" w:rsidRPr="00692F7D">
        <w:rPr>
          <w:rFonts w:ascii="ＭＳ 明朝" w:eastAsia="ＭＳ 明朝" w:hAnsi="ＭＳ 明朝" w:hint="eastAsia"/>
          <w:color w:val="auto"/>
        </w:rPr>
        <w:t>整備局としては、</w:t>
      </w:r>
      <w:r w:rsidRPr="00692F7D">
        <w:rPr>
          <w:rFonts w:ascii="ＭＳ 明朝" w:eastAsia="ＭＳ 明朝" w:hAnsi="ＭＳ 明朝" w:hint="eastAsia"/>
          <w:color w:val="auto"/>
        </w:rPr>
        <w:t>就業時間外（夜間・休日）での重要業務の対応</w:t>
      </w:r>
      <w:r w:rsidR="00411FD0" w:rsidRPr="00692F7D">
        <w:rPr>
          <w:rFonts w:ascii="ＭＳ 明朝" w:eastAsia="ＭＳ 明朝" w:hAnsi="ＭＳ 明朝" w:hint="eastAsia"/>
          <w:color w:val="auto"/>
        </w:rPr>
        <w:t>の目標</w:t>
      </w:r>
      <w:r w:rsidRPr="00692F7D">
        <w:rPr>
          <w:rFonts w:ascii="ＭＳ 明朝" w:eastAsia="ＭＳ 明朝" w:hAnsi="ＭＳ 明朝" w:hint="eastAsia"/>
          <w:color w:val="auto"/>
        </w:rPr>
        <w:t>時間</w:t>
      </w:r>
      <w:r w:rsidR="00411FD0" w:rsidRPr="00692F7D">
        <w:rPr>
          <w:rFonts w:ascii="ＭＳ 明朝" w:eastAsia="ＭＳ 明朝" w:hAnsi="ＭＳ 明朝" w:hint="eastAsia"/>
          <w:color w:val="auto"/>
        </w:rPr>
        <w:t>（</w:t>
      </w:r>
      <w:r w:rsidR="00802D95" w:rsidRPr="00692F7D">
        <w:rPr>
          <w:rFonts w:ascii="ＭＳ 明朝" w:eastAsia="ＭＳ 明朝" w:hAnsi="ＭＳ 明朝" w:hint="eastAsia"/>
          <w:color w:val="auto"/>
        </w:rPr>
        <w:t>十分達成可能な「目標」と解釈すること）</w:t>
      </w:r>
      <w:r w:rsidR="00411FD0" w:rsidRPr="00692F7D">
        <w:rPr>
          <w:rFonts w:ascii="ＭＳ 明朝" w:eastAsia="ＭＳ 明朝" w:hAnsi="ＭＳ 明朝" w:hint="eastAsia"/>
          <w:color w:val="auto"/>
        </w:rPr>
        <w:t>は</w:t>
      </w:r>
      <w:r w:rsidRPr="00692F7D">
        <w:rPr>
          <w:rFonts w:ascii="ＭＳ 明朝" w:eastAsia="ＭＳ 明朝" w:hAnsi="ＭＳ 明朝" w:hint="eastAsia"/>
          <w:color w:val="auto"/>
        </w:rPr>
        <w:t>以下</w:t>
      </w:r>
      <w:r w:rsidR="00411FD0" w:rsidRPr="00692F7D">
        <w:rPr>
          <w:rFonts w:ascii="ＭＳ 明朝" w:eastAsia="ＭＳ 明朝" w:hAnsi="ＭＳ 明朝" w:hint="eastAsia"/>
          <w:color w:val="auto"/>
        </w:rPr>
        <w:t>が目安</w:t>
      </w:r>
      <w:r w:rsidRPr="00692F7D">
        <w:rPr>
          <w:rFonts w:ascii="ＭＳ 明朝" w:eastAsia="ＭＳ 明朝" w:hAnsi="ＭＳ 明朝" w:hint="eastAsia"/>
          <w:color w:val="auto"/>
        </w:rPr>
        <w:t>と考え</w:t>
      </w:r>
      <w:r w:rsidR="004E2E21">
        <w:rPr>
          <w:rFonts w:ascii="ＭＳ 明朝" w:eastAsia="ＭＳ 明朝" w:hAnsi="ＭＳ 明朝" w:hint="eastAsia"/>
          <w:color w:val="auto"/>
        </w:rPr>
        <w:t>ている</w:t>
      </w:r>
      <w:r w:rsidR="00411FD0" w:rsidRPr="00692F7D">
        <w:rPr>
          <w:rFonts w:ascii="ＭＳ 明朝" w:eastAsia="ＭＳ 明朝" w:hAnsi="ＭＳ 明朝" w:hint="eastAsia"/>
          <w:color w:val="auto"/>
        </w:rPr>
        <w:t>。就</w:t>
      </w:r>
      <w:r w:rsidR="004E2E21">
        <w:rPr>
          <w:rFonts w:ascii="ＭＳ 明朝" w:eastAsia="ＭＳ 明朝" w:hAnsi="ＭＳ 明朝" w:hint="eastAsia"/>
          <w:color w:val="auto"/>
        </w:rPr>
        <w:t>業時間内では、これより短時間で対応が可能なら、それを目標時間とする</w:t>
      </w:r>
      <w:r w:rsidRPr="00692F7D">
        <w:rPr>
          <w:rFonts w:ascii="ＭＳ 明朝" w:eastAsia="ＭＳ 明朝" w:hAnsi="ＭＳ 明朝" w:hint="eastAsia"/>
          <w:color w:val="auto"/>
        </w:rPr>
        <w:t>。</w:t>
      </w:r>
    </w:p>
    <w:p w:rsidR="00E40A6A" w:rsidRPr="00692F7D" w:rsidRDefault="00E40A6A">
      <w:pPr>
        <w:ind w:left="1442"/>
        <w:rPr>
          <w:rFonts w:ascii="ＭＳ 明朝" w:eastAsia="ＭＳ 明朝" w:hAnsi="ＭＳ 明朝" w:cs="Times New Roman"/>
          <w:color w:val="auto"/>
        </w:rPr>
      </w:pPr>
      <w:r w:rsidRPr="00692F7D">
        <w:rPr>
          <w:rFonts w:ascii="ＭＳ 明朝" w:eastAsia="ＭＳ 明朝" w:hAnsi="ＭＳ 明朝" w:hint="eastAsia"/>
          <w:color w:val="auto"/>
        </w:rPr>
        <w:t>①「施工中の現場の被害状況の確認」　　　　　　　　　　　半日</w:t>
      </w:r>
    </w:p>
    <w:p w:rsidR="00E40A6A" w:rsidRPr="00692F7D" w:rsidRDefault="004E2E21">
      <w:pPr>
        <w:ind w:left="1442"/>
        <w:rPr>
          <w:rFonts w:ascii="ＭＳ 明朝" w:eastAsia="ＭＳ 明朝" w:hAnsi="ＭＳ 明朝" w:cs="Times New Roman"/>
          <w:color w:val="auto"/>
        </w:rPr>
      </w:pPr>
      <w:r>
        <w:rPr>
          <w:rFonts w:ascii="ＭＳ 明朝" w:eastAsia="ＭＳ 明朝" w:hAnsi="ＭＳ 明朝" w:hint="eastAsia"/>
          <w:color w:val="auto"/>
        </w:rPr>
        <w:t>②「関係する国、</w:t>
      </w:r>
      <w:r w:rsidR="00E40A6A" w:rsidRPr="00692F7D">
        <w:rPr>
          <w:rFonts w:ascii="ＭＳ 明朝" w:eastAsia="ＭＳ 明朝" w:hAnsi="ＭＳ 明朝" w:hint="eastAsia"/>
          <w:color w:val="auto"/>
        </w:rPr>
        <w:t>県、市区町村に対しての連絡と調整」</w:t>
      </w:r>
      <w:r>
        <w:rPr>
          <w:rFonts w:ascii="ＭＳ 明朝" w:eastAsia="ＭＳ 明朝" w:hAnsi="ＭＳ 明朝" w:hint="eastAsia"/>
          <w:color w:val="auto"/>
        </w:rPr>
        <w:t xml:space="preserve">　</w:t>
      </w:r>
      <w:r w:rsidR="00E40A6A" w:rsidRPr="00692F7D">
        <w:rPr>
          <w:rFonts w:ascii="ＭＳ 明朝" w:eastAsia="ＭＳ 明朝" w:hAnsi="ＭＳ 明朝" w:hint="eastAsia"/>
          <w:color w:val="auto"/>
        </w:rPr>
        <w:t xml:space="preserve">　　６時間</w:t>
      </w:r>
    </w:p>
    <w:p w:rsidR="00E40A6A" w:rsidRPr="00692F7D" w:rsidRDefault="00E40A6A">
      <w:pPr>
        <w:ind w:left="1442"/>
        <w:rPr>
          <w:rFonts w:ascii="ＭＳ 明朝" w:eastAsia="ＭＳ 明朝" w:hAnsi="ＭＳ 明朝" w:cs="Times New Roman"/>
          <w:color w:val="auto"/>
        </w:rPr>
      </w:pPr>
      <w:r w:rsidRPr="00692F7D">
        <w:rPr>
          <w:rFonts w:ascii="ＭＳ 明朝" w:eastAsia="ＭＳ 明朝" w:hAnsi="ＭＳ 明朝" w:hint="eastAsia"/>
          <w:color w:val="auto"/>
        </w:rPr>
        <w:t>③「災害協定業務</w:t>
      </w:r>
      <w:r w:rsidR="004E2E21">
        <w:rPr>
          <w:rFonts w:ascii="ＭＳ 明朝" w:eastAsia="ＭＳ 明朝" w:hAnsi="ＭＳ 明朝" w:hint="eastAsia"/>
          <w:color w:val="auto"/>
        </w:rPr>
        <w:t>、</w:t>
      </w:r>
      <w:r w:rsidRPr="00692F7D">
        <w:rPr>
          <w:rFonts w:ascii="ＭＳ 明朝" w:eastAsia="ＭＳ 明朝" w:hAnsi="ＭＳ 明朝" w:hint="eastAsia"/>
          <w:color w:val="auto"/>
        </w:rPr>
        <w:t>その他の応急・復旧業務」</w:t>
      </w:r>
      <w:r w:rsidRPr="00692F7D">
        <w:rPr>
          <w:rFonts w:ascii="ＭＳ 明朝" w:eastAsia="ＭＳ 明朝" w:hAnsi="ＭＳ 明朝"/>
          <w:color w:val="auto"/>
        </w:rPr>
        <w:t xml:space="preserve">              </w:t>
      </w:r>
      <w:r w:rsidRPr="00692F7D">
        <w:rPr>
          <w:rFonts w:ascii="ＭＳ 明朝" w:eastAsia="ＭＳ 明朝" w:hAnsi="ＭＳ 明朝" w:hint="eastAsia"/>
          <w:color w:val="auto"/>
        </w:rPr>
        <w:t>１日</w:t>
      </w:r>
    </w:p>
    <w:p w:rsidR="00E40A6A" w:rsidRPr="00692F7D" w:rsidRDefault="00E40A6A">
      <w:pPr>
        <w:ind w:left="1202" w:firstLine="240"/>
        <w:rPr>
          <w:rFonts w:ascii="ＭＳ 明朝" w:eastAsia="ＭＳ 明朝" w:hAnsi="ＭＳ 明朝" w:cs="Times New Roman"/>
          <w:color w:val="auto"/>
        </w:rPr>
      </w:pPr>
      <w:r w:rsidRPr="00692F7D">
        <w:rPr>
          <w:rFonts w:ascii="ＭＳ 明朝" w:eastAsia="ＭＳ 明朝" w:hAnsi="ＭＳ 明朝" w:hint="eastAsia"/>
          <w:color w:val="auto"/>
        </w:rPr>
        <w:t>この</w:t>
      </w:r>
      <w:r w:rsidR="00411FD0" w:rsidRPr="00692F7D">
        <w:rPr>
          <w:rFonts w:ascii="ＭＳ 明朝" w:eastAsia="ＭＳ 明朝" w:hAnsi="ＭＳ 明朝" w:hint="eastAsia"/>
          <w:color w:val="auto"/>
        </w:rPr>
        <w:t>目標時間の目安より</w:t>
      </w:r>
      <w:r w:rsidR="003F08C7" w:rsidRPr="00692F7D">
        <w:rPr>
          <w:rFonts w:ascii="ＭＳ 明朝" w:eastAsia="ＭＳ 明朝" w:hAnsi="ＭＳ 明朝" w:hint="eastAsia"/>
          <w:color w:val="auto"/>
        </w:rPr>
        <w:t>皆様</w:t>
      </w:r>
      <w:r w:rsidR="00411FD0" w:rsidRPr="00692F7D">
        <w:rPr>
          <w:rFonts w:ascii="ＭＳ 明朝" w:eastAsia="ＭＳ 明朝" w:hAnsi="ＭＳ 明朝" w:hint="eastAsia"/>
          <w:color w:val="auto"/>
        </w:rPr>
        <w:t>の会社</w:t>
      </w:r>
      <w:r w:rsidR="00CC1DDA" w:rsidRPr="00692F7D">
        <w:rPr>
          <w:rFonts w:ascii="ＭＳ 明朝" w:eastAsia="ＭＳ 明朝" w:hAnsi="ＭＳ 明朝" w:hint="eastAsia"/>
          <w:color w:val="auto"/>
        </w:rPr>
        <w:t>が現段階で可能</w:t>
      </w:r>
      <w:r w:rsidR="00093DAF" w:rsidRPr="00692F7D">
        <w:rPr>
          <w:rFonts w:ascii="ＭＳ 明朝" w:eastAsia="ＭＳ 明朝" w:hAnsi="ＭＳ 明朝" w:hint="eastAsia"/>
          <w:color w:val="auto"/>
        </w:rPr>
        <w:t>な</w:t>
      </w:r>
      <w:r w:rsidR="00CC1DDA" w:rsidRPr="00692F7D">
        <w:rPr>
          <w:rFonts w:ascii="ＭＳ 明朝" w:eastAsia="ＭＳ 明朝" w:hAnsi="ＭＳ 明朝" w:hint="eastAsia"/>
          <w:color w:val="auto"/>
        </w:rPr>
        <w:t>対応時間</w:t>
      </w:r>
      <w:r w:rsidR="00411FD0" w:rsidRPr="00692F7D">
        <w:rPr>
          <w:rFonts w:ascii="ＭＳ 明朝" w:eastAsia="ＭＳ 明朝" w:hAnsi="ＭＳ 明朝" w:hint="eastAsia"/>
          <w:color w:val="auto"/>
        </w:rPr>
        <w:t>が</w:t>
      </w:r>
      <w:r w:rsidR="00802D95" w:rsidRPr="00692F7D">
        <w:rPr>
          <w:rFonts w:ascii="ＭＳ 明朝" w:eastAsia="ＭＳ 明朝" w:hAnsi="ＭＳ 明朝" w:hint="eastAsia"/>
          <w:color w:val="auto"/>
        </w:rPr>
        <w:t>長い</w:t>
      </w:r>
      <w:r w:rsidRPr="00692F7D">
        <w:rPr>
          <w:rFonts w:ascii="ＭＳ 明朝" w:eastAsia="ＭＳ 明朝" w:hAnsi="ＭＳ 明朝" w:hint="eastAsia"/>
          <w:color w:val="auto"/>
        </w:rPr>
        <w:t>場合</w:t>
      </w:r>
      <w:r w:rsidR="00411FD0" w:rsidRPr="00692F7D">
        <w:rPr>
          <w:rFonts w:ascii="ＭＳ 明朝" w:eastAsia="ＭＳ 明朝" w:hAnsi="ＭＳ 明朝" w:hint="eastAsia"/>
          <w:color w:val="auto"/>
        </w:rPr>
        <w:t>には、</w:t>
      </w:r>
      <w:r w:rsidR="00802D95" w:rsidRPr="00692F7D">
        <w:rPr>
          <w:rFonts w:ascii="ＭＳ 明朝" w:eastAsia="ＭＳ 明朝" w:hAnsi="ＭＳ 明朝" w:hint="eastAsia"/>
          <w:color w:val="auto"/>
        </w:rPr>
        <w:t>対策を実施して時間</w:t>
      </w:r>
      <w:r w:rsidR="00CC1DDA" w:rsidRPr="00692F7D">
        <w:rPr>
          <w:rFonts w:ascii="ＭＳ 明朝" w:eastAsia="ＭＳ 明朝" w:hAnsi="ＭＳ 明朝" w:hint="eastAsia"/>
          <w:color w:val="auto"/>
        </w:rPr>
        <w:t>の短縮に</w:t>
      </w:r>
      <w:r w:rsidR="004E2E21">
        <w:rPr>
          <w:rFonts w:ascii="ＭＳ 明朝" w:eastAsia="ＭＳ 明朝" w:hAnsi="ＭＳ 明朝" w:hint="eastAsia"/>
          <w:color w:val="auto"/>
        </w:rPr>
        <w:t>努力する必要がある</w:t>
      </w:r>
      <w:r w:rsidR="00802D95" w:rsidRPr="00692F7D">
        <w:rPr>
          <w:rFonts w:ascii="ＭＳ 明朝" w:eastAsia="ＭＳ 明朝" w:hAnsi="ＭＳ 明朝" w:hint="eastAsia"/>
          <w:color w:val="auto"/>
        </w:rPr>
        <w:t>。</w:t>
      </w:r>
      <w:r w:rsidR="00CC1DDA" w:rsidRPr="00692F7D">
        <w:rPr>
          <w:rFonts w:ascii="ＭＳ 明朝" w:eastAsia="ＭＳ 明朝" w:hAnsi="ＭＳ 明朝" w:hint="eastAsia"/>
          <w:color w:val="auto"/>
        </w:rPr>
        <w:t>ただし、実施できる対策に</w:t>
      </w:r>
      <w:r w:rsidR="00E16CAF" w:rsidRPr="00692F7D">
        <w:rPr>
          <w:rFonts w:ascii="ＭＳ 明朝" w:eastAsia="ＭＳ 明朝" w:hAnsi="ＭＳ 明朝" w:hint="eastAsia"/>
          <w:color w:val="auto"/>
        </w:rPr>
        <w:t>は</w:t>
      </w:r>
      <w:r w:rsidR="004E2E21">
        <w:rPr>
          <w:rFonts w:ascii="ＭＳ 明朝" w:eastAsia="ＭＳ 明朝" w:hAnsi="ＭＳ 明朝" w:hint="eastAsia"/>
          <w:color w:val="auto"/>
        </w:rPr>
        <w:t>費用や手間の面で限度がある</w:t>
      </w:r>
      <w:r w:rsidR="00CC1DDA" w:rsidRPr="00692F7D">
        <w:rPr>
          <w:rFonts w:ascii="ＭＳ 明朝" w:eastAsia="ＭＳ 明朝" w:hAnsi="ＭＳ 明朝" w:hint="eastAsia"/>
          <w:color w:val="auto"/>
        </w:rPr>
        <w:t>ので、</w:t>
      </w:r>
      <w:r w:rsidR="00E16CAF" w:rsidRPr="00692F7D">
        <w:rPr>
          <w:rFonts w:ascii="ＭＳ 明朝" w:eastAsia="ＭＳ 明朝" w:hAnsi="ＭＳ 明朝" w:hint="eastAsia"/>
          <w:color w:val="auto"/>
        </w:rPr>
        <w:t>すぐ確実に</w:t>
      </w:r>
      <w:r w:rsidR="004E2E21">
        <w:rPr>
          <w:rFonts w:ascii="ＭＳ 明朝" w:eastAsia="ＭＳ 明朝" w:hAnsi="ＭＳ 明朝" w:hint="eastAsia"/>
          <w:color w:val="auto"/>
        </w:rPr>
        <w:t>実施できる対策の効果を踏まえ、目標時間を経営判断として定る</w:t>
      </w:r>
      <w:r w:rsidR="00CC1DDA" w:rsidRPr="00692F7D">
        <w:rPr>
          <w:rFonts w:ascii="ＭＳ 明朝" w:eastAsia="ＭＳ 明朝" w:hAnsi="ＭＳ 明朝" w:hint="eastAsia"/>
          <w:color w:val="auto"/>
        </w:rPr>
        <w:t>。この目標時間は</w:t>
      </w:r>
      <w:r w:rsidR="00093DAF" w:rsidRPr="00692F7D">
        <w:rPr>
          <w:rFonts w:ascii="ＭＳ 明朝" w:eastAsia="ＭＳ 明朝" w:hAnsi="ＭＳ 明朝" w:hint="eastAsia"/>
          <w:color w:val="auto"/>
        </w:rPr>
        <w:t>、</w:t>
      </w:r>
      <w:r w:rsidR="00E16CAF" w:rsidRPr="00692F7D">
        <w:rPr>
          <w:rFonts w:ascii="ＭＳ 明朝" w:eastAsia="ＭＳ 明朝" w:hAnsi="ＭＳ 明朝" w:hint="eastAsia"/>
          <w:color w:val="auto"/>
        </w:rPr>
        <w:t>被災した状況の中で本当に達成できるかどうか、</w:t>
      </w:r>
      <w:r w:rsidR="00802D95" w:rsidRPr="00692F7D">
        <w:rPr>
          <w:rFonts w:ascii="ＭＳ 明朝" w:eastAsia="ＭＳ 明朝" w:hAnsi="ＭＳ 明朝" w:hint="eastAsia"/>
          <w:color w:val="auto"/>
        </w:rPr>
        <w:t>認定</w:t>
      </w:r>
      <w:r w:rsidR="004E2E21">
        <w:rPr>
          <w:rFonts w:ascii="ＭＳ 明朝" w:eastAsia="ＭＳ 明朝" w:hAnsi="ＭＳ 明朝" w:hint="eastAsia"/>
          <w:color w:val="auto"/>
        </w:rPr>
        <w:t>審査でも重要な確認事項である</w:t>
      </w:r>
      <w:r w:rsidR="005B3BB2" w:rsidRPr="00692F7D">
        <w:rPr>
          <w:rFonts w:ascii="ＭＳ 明朝" w:eastAsia="ＭＳ 明朝" w:hAnsi="ＭＳ 明朝" w:hint="eastAsia"/>
          <w:color w:val="auto"/>
        </w:rPr>
        <w:t>。このため、①～③の重要業務について目標時間において参集・稼働で</w:t>
      </w:r>
      <w:r w:rsidR="004E2E21">
        <w:rPr>
          <w:rFonts w:ascii="ＭＳ 明朝" w:eastAsia="ＭＳ 明朝" w:hAnsi="ＭＳ 明朝" w:hint="eastAsia"/>
          <w:color w:val="auto"/>
        </w:rPr>
        <w:t>きる人員で実施できると見積もった根拠を添付すること</w:t>
      </w:r>
      <w:r w:rsidR="00802D95" w:rsidRPr="00692F7D">
        <w:rPr>
          <w:rFonts w:ascii="ＭＳ 明朝" w:eastAsia="ＭＳ 明朝" w:hAnsi="ＭＳ 明朝" w:hint="eastAsia"/>
          <w:color w:val="auto"/>
        </w:rPr>
        <w:t>。</w:t>
      </w:r>
    </w:p>
    <w:p w:rsidR="00E40A6A" w:rsidRPr="00692F7D" w:rsidRDefault="00E40A6A">
      <w:pPr>
        <w:ind w:left="1202" w:firstLine="240"/>
        <w:rPr>
          <w:rFonts w:ascii="ＭＳ 明朝" w:eastAsia="ＭＳ 明朝" w:hAnsi="ＭＳ 明朝"/>
          <w:color w:val="auto"/>
        </w:rPr>
      </w:pPr>
      <w:r w:rsidRPr="00692F7D">
        <w:rPr>
          <w:rFonts w:ascii="ＭＳ 明朝" w:eastAsia="ＭＳ 明朝" w:hAnsi="ＭＳ 明朝" w:hint="eastAsia"/>
          <w:color w:val="auto"/>
        </w:rPr>
        <w:t>なお、上記①から③以外</w:t>
      </w:r>
      <w:r w:rsidR="00E16CAF" w:rsidRPr="00692F7D">
        <w:rPr>
          <w:rFonts w:ascii="ＭＳ 明朝" w:eastAsia="ＭＳ 明朝" w:hAnsi="ＭＳ 明朝" w:hint="eastAsia"/>
          <w:color w:val="auto"/>
        </w:rPr>
        <w:t>の</w:t>
      </w:r>
      <w:r w:rsidRPr="00692F7D">
        <w:rPr>
          <w:rFonts w:ascii="ＭＳ 明朝" w:eastAsia="ＭＳ 明朝" w:hAnsi="ＭＳ 明朝" w:hint="eastAsia"/>
          <w:color w:val="auto"/>
        </w:rPr>
        <w:t>重要業務</w:t>
      </w:r>
      <w:r w:rsidR="00E16CAF" w:rsidRPr="00692F7D">
        <w:rPr>
          <w:rFonts w:ascii="ＭＳ 明朝" w:eastAsia="ＭＳ 明朝" w:hAnsi="ＭＳ 明朝" w:hint="eastAsia"/>
          <w:color w:val="auto"/>
        </w:rPr>
        <w:t>についても</w:t>
      </w:r>
      <w:r w:rsidRPr="00692F7D">
        <w:rPr>
          <w:rFonts w:ascii="ＭＳ 明朝" w:eastAsia="ＭＳ 明朝" w:hAnsi="ＭＳ 明朝" w:hint="eastAsia"/>
          <w:color w:val="auto"/>
        </w:rPr>
        <w:t>同様</w:t>
      </w:r>
      <w:r w:rsidR="004E2E21">
        <w:rPr>
          <w:rFonts w:ascii="ＭＳ 明朝" w:eastAsia="ＭＳ 明朝" w:hAnsi="ＭＳ 明朝" w:hint="eastAsia"/>
          <w:color w:val="auto"/>
        </w:rPr>
        <w:t>に目標時間を設定する</w:t>
      </w:r>
      <w:r w:rsidR="00802D95" w:rsidRPr="00692F7D">
        <w:rPr>
          <w:rFonts w:ascii="ＭＳ 明朝" w:eastAsia="ＭＳ 明朝" w:hAnsi="ＭＳ 明朝" w:hint="eastAsia"/>
          <w:color w:val="auto"/>
        </w:rPr>
        <w:t>が、認定対象</w:t>
      </w:r>
      <w:r w:rsidR="004E2E21">
        <w:rPr>
          <w:rFonts w:ascii="ＭＳ 明朝" w:eastAsia="ＭＳ 明朝" w:hAnsi="ＭＳ 明朝" w:hint="eastAsia"/>
          <w:color w:val="auto"/>
        </w:rPr>
        <w:t>ではない</w:t>
      </w:r>
      <w:r w:rsidR="00802D95" w:rsidRPr="00692F7D">
        <w:rPr>
          <w:rFonts w:ascii="ＭＳ 明朝" w:eastAsia="ＭＳ 明朝" w:hAnsi="ＭＳ 明朝" w:hint="eastAsia"/>
          <w:color w:val="auto"/>
        </w:rPr>
        <w:t>。しかし、</w:t>
      </w:r>
      <w:r w:rsidR="003F08C7" w:rsidRPr="00692F7D">
        <w:rPr>
          <w:rFonts w:ascii="ＭＳ 明朝" w:eastAsia="ＭＳ 明朝" w:hAnsi="ＭＳ 明朝" w:hint="eastAsia"/>
          <w:color w:val="auto"/>
        </w:rPr>
        <w:t>皆様</w:t>
      </w:r>
      <w:r w:rsidR="00802D95" w:rsidRPr="00692F7D">
        <w:rPr>
          <w:rFonts w:ascii="ＭＳ 明朝" w:eastAsia="ＭＳ 明朝" w:hAnsi="ＭＳ 明朝" w:hint="eastAsia"/>
          <w:color w:val="auto"/>
        </w:rPr>
        <w:t>の</w:t>
      </w:r>
      <w:r w:rsidR="005B3BB2" w:rsidRPr="00692F7D">
        <w:rPr>
          <w:rFonts w:ascii="ＭＳ 明朝" w:eastAsia="ＭＳ 明朝" w:hAnsi="ＭＳ 明朝" w:hint="eastAsia"/>
          <w:color w:val="auto"/>
        </w:rPr>
        <w:t>会社の</w:t>
      </w:r>
      <w:r w:rsidR="00802D95" w:rsidRPr="00692F7D">
        <w:rPr>
          <w:rFonts w:ascii="ＭＳ 明朝" w:eastAsia="ＭＳ 明朝" w:hAnsi="ＭＳ 明朝" w:hint="eastAsia"/>
          <w:color w:val="auto"/>
        </w:rPr>
        <w:t>重要業務と目標時間</w:t>
      </w:r>
      <w:r w:rsidR="00CC1DDA" w:rsidRPr="00692F7D">
        <w:rPr>
          <w:rFonts w:ascii="ＭＳ 明朝" w:eastAsia="ＭＳ 明朝" w:hAnsi="ＭＳ 明朝" w:hint="eastAsia"/>
          <w:color w:val="auto"/>
        </w:rPr>
        <w:t>の</w:t>
      </w:r>
      <w:r w:rsidR="00802D95" w:rsidRPr="00692F7D">
        <w:rPr>
          <w:rFonts w:ascii="ＭＳ 明朝" w:eastAsia="ＭＳ 明朝" w:hAnsi="ＭＳ 明朝" w:hint="eastAsia"/>
          <w:color w:val="auto"/>
        </w:rPr>
        <w:t>全体</w:t>
      </w:r>
      <w:r w:rsidR="00CC1DDA" w:rsidRPr="00692F7D">
        <w:rPr>
          <w:rFonts w:ascii="ＭＳ 明朝" w:eastAsia="ＭＳ 明朝" w:hAnsi="ＭＳ 明朝" w:hint="eastAsia"/>
          <w:color w:val="auto"/>
        </w:rPr>
        <w:t>を</w:t>
      </w:r>
      <w:r w:rsidR="00802D95" w:rsidRPr="00692F7D">
        <w:rPr>
          <w:rFonts w:ascii="ＭＳ 明朝" w:eastAsia="ＭＳ 明朝" w:hAnsi="ＭＳ 明朝" w:hint="eastAsia"/>
          <w:color w:val="auto"/>
        </w:rPr>
        <w:t>みて、災害等の発生時にそのとおり実施できるか疑問な場合（例えば、短い目標時間で実施する業務が多</w:t>
      </w:r>
      <w:r w:rsidR="00CC1DDA" w:rsidRPr="00692F7D">
        <w:rPr>
          <w:rFonts w:ascii="ＭＳ 明朝" w:eastAsia="ＭＳ 明朝" w:hAnsi="ＭＳ 明朝" w:hint="eastAsia"/>
          <w:color w:val="auto"/>
        </w:rPr>
        <w:t>すぎ</w:t>
      </w:r>
      <w:r w:rsidR="00E16CAF" w:rsidRPr="00692F7D">
        <w:rPr>
          <w:rFonts w:ascii="ＭＳ 明朝" w:eastAsia="ＭＳ 明朝" w:hAnsi="ＭＳ 明朝" w:hint="eastAsia"/>
          <w:color w:val="auto"/>
        </w:rPr>
        <w:t>る</w:t>
      </w:r>
      <w:r w:rsidR="00802D95" w:rsidRPr="00692F7D">
        <w:rPr>
          <w:rFonts w:ascii="ＭＳ 明朝" w:eastAsia="ＭＳ 明朝" w:hAnsi="ＭＳ 明朝" w:hint="eastAsia"/>
          <w:color w:val="auto"/>
        </w:rPr>
        <w:t>場合）には、詳細説明や再</w:t>
      </w:r>
      <w:r w:rsidRPr="00692F7D">
        <w:rPr>
          <w:rFonts w:ascii="ＭＳ 明朝" w:eastAsia="ＭＳ 明朝" w:hAnsi="ＭＳ 明朝" w:hint="eastAsia"/>
          <w:color w:val="auto"/>
        </w:rPr>
        <w:t>検討を</w:t>
      </w:r>
      <w:r w:rsidR="00802D95" w:rsidRPr="00692F7D">
        <w:rPr>
          <w:rFonts w:ascii="ＭＳ 明朝" w:eastAsia="ＭＳ 明朝" w:hAnsi="ＭＳ 明朝" w:hint="eastAsia"/>
          <w:color w:val="auto"/>
        </w:rPr>
        <w:t>求めることが</w:t>
      </w:r>
      <w:r w:rsidR="004E2E21">
        <w:rPr>
          <w:rFonts w:ascii="ＭＳ 明朝" w:eastAsia="ＭＳ 明朝" w:hAnsi="ＭＳ 明朝" w:hint="eastAsia"/>
          <w:color w:val="auto"/>
        </w:rPr>
        <w:t>ある</w:t>
      </w:r>
      <w:r w:rsidRPr="00692F7D">
        <w:rPr>
          <w:rFonts w:ascii="ＭＳ 明朝" w:eastAsia="ＭＳ 明朝" w:hAnsi="ＭＳ 明朝" w:hint="eastAsia"/>
          <w:color w:val="auto"/>
        </w:rPr>
        <w:t>。</w:t>
      </w:r>
    </w:p>
    <w:p w:rsidR="00565476" w:rsidRDefault="00565476" w:rsidP="00CC1DDA">
      <w:pPr>
        <w:rPr>
          <w:rFonts w:ascii="ＭＳ 明朝" w:eastAsia="ＭＳ 明朝" w:hAnsi="ＭＳ 明朝"/>
        </w:rPr>
      </w:pPr>
    </w:p>
    <w:p w:rsidR="00CC1DDA" w:rsidRPr="00692F7D" w:rsidRDefault="00CC1DDA" w:rsidP="00CC1DDA">
      <w:pPr>
        <w:rPr>
          <w:rFonts w:cs="Times New Roman"/>
          <w:b/>
        </w:rPr>
      </w:pPr>
      <w:r w:rsidRPr="00692F7D">
        <w:rPr>
          <w:rFonts w:hint="eastAsia"/>
          <w:b/>
        </w:rPr>
        <w:t>文書Ａ－３－１（必須）重要業務の目標時間の検討表</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30"/>
        <w:gridCol w:w="964"/>
        <w:gridCol w:w="1532"/>
        <w:gridCol w:w="2268"/>
        <w:gridCol w:w="1862"/>
      </w:tblGrid>
      <w:tr w:rsidR="00CC1DDA" w:rsidRPr="0002582E" w:rsidTr="002E3857">
        <w:trPr>
          <w:trHeight w:val="599"/>
        </w:trPr>
        <w:tc>
          <w:tcPr>
            <w:tcW w:w="2530" w:type="dxa"/>
            <w:tcBorders>
              <w:top w:val="single" w:sz="12" w:space="0" w:color="000000"/>
              <w:left w:val="single" w:sz="12" w:space="0" w:color="000000"/>
              <w:bottom w:val="single" w:sz="12" w:space="0" w:color="000000"/>
              <w:right w:val="single" w:sz="12" w:space="0" w:color="000000"/>
              <w:tl2br w:val="single" w:sz="4" w:space="0" w:color="auto"/>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2E3857">
              <w:rPr>
                <w:rFonts w:ascii="ＭＳ 明朝" w:eastAsia="ＭＳ 明朝" w:hAnsi="ＭＳ 明朝"/>
                <w:sz w:val="20"/>
                <w:szCs w:val="20"/>
              </w:rPr>
              <w:t xml:space="preserve">            </w:t>
            </w:r>
            <w:r w:rsidRPr="002E3857">
              <w:rPr>
                <w:rFonts w:ascii="ＭＳ 明朝" w:eastAsia="ＭＳ 明朝" w:hAnsi="ＭＳ 明朝" w:hint="eastAsia"/>
                <w:sz w:val="20"/>
                <w:szCs w:val="20"/>
              </w:rPr>
              <w:t>判断要因</w:t>
            </w:r>
          </w:p>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重要業務名</w:t>
            </w:r>
          </w:p>
        </w:tc>
        <w:tc>
          <w:tcPr>
            <w:tcW w:w="964" w:type="dxa"/>
            <w:tcBorders>
              <w:top w:val="single" w:sz="12" w:space="0" w:color="000000"/>
              <w:left w:val="single" w:sz="12" w:space="0" w:color="000000"/>
              <w:bottom w:val="single" w:sz="12" w:space="0" w:color="000000"/>
              <w:right w:val="single" w:sz="4" w:space="0" w:color="000000"/>
            </w:tcBorders>
            <w:vAlign w:val="center"/>
          </w:tcPr>
          <w:p w:rsidR="00CC1DDA" w:rsidRPr="002E3857" w:rsidRDefault="00E16CAF" w:rsidP="002E3857">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重要</w:t>
            </w:r>
            <w:r w:rsidR="00CC1DDA" w:rsidRPr="002E3857">
              <w:rPr>
                <w:rFonts w:ascii="ＭＳ 明朝" w:eastAsia="ＭＳ 明朝" w:hAnsi="ＭＳ 明朝" w:hint="eastAsia"/>
                <w:sz w:val="20"/>
                <w:szCs w:val="20"/>
              </w:rPr>
              <w:t>度</w:t>
            </w:r>
          </w:p>
        </w:tc>
        <w:tc>
          <w:tcPr>
            <w:tcW w:w="1532" w:type="dxa"/>
            <w:tcBorders>
              <w:top w:val="single" w:sz="12" w:space="0" w:color="000000"/>
              <w:left w:val="single" w:sz="4" w:space="0" w:color="000000"/>
              <w:bottom w:val="single" w:sz="12" w:space="0" w:color="000000"/>
              <w:right w:val="single" w:sz="4" w:space="0" w:color="000000"/>
            </w:tcBorders>
            <w:vAlign w:val="center"/>
          </w:tcPr>
          <w:p w:rsidR="00CC1DDA" w:rsidRPr="002E3857" w:rsidRDefault="00CC1DDA" w:rsidP="002E3857">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現段階で可能な対応時間</w:t>
            </w:r>
          </w:p>
        </w:tc>
        <w:tc>
          <w:tcPr>
            <w:tcW w:w="2268" w:type="dxa"/>
            <w:tcBorders>
              <w:top w:val="single" w:sz="12" w:space="0" w:color="000000"/>
              <w:left w:val="single" w:sz="4" w:space="0" w:color="000000"/>
              <w:bottom w:val="single" w:sz="12" w:space="0" w:color="000000"/>
              <w:right w:val="single" w:sz="4" w:space="0" w:color="000000"/>
            </w:tcBorders>
            <w:vAlign w:val="center"/>
          </w:tcPr>
          <w:p w:rsidR="00CC1DDA" w:rsidRPr="002E3857" w:rsidRDefault="00CC1DDA" w:rsidP="002E3857">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今後実施する対策による時間の短縮見込み</w:t>
            </w:r>
          </w:p>
        </w:tc>
        <w:tc>
          <w:tcPr>
            <w:tcW w:w="1862" w:type="dxa"/>
            <w:tcBorders>
              <w:top w:val="single" w:sz="12" w:space="0" w:color="000000"/>
              <w:left w:val="single" w:sz="4" w:space="0" w:color="000000"/>
              <w:bottom w:val="single" w:sz="12" w:space="0" w:color="000000"/>
              <w:right w:val="single" w:sz="12" w:space="0" w:color="000000"/>
            </w:tcBorders>
            <w:vAlign w:val="center"/>
          </w:tcPr>
          <w:p w:rsidR="00CC1DDA" w:rsidRPr="002E3857" w:rsidRDefault="00CC1DDA" w:rsidP="002E3857">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目標時間（経営判断による）</w:t>
            </w:r>
          </w:p>
        </w:tc>
      </w:tr>
      <w:tr w:rsidR="00CC1DDA" w:rsidRPr="0002582E" w:rsidTr="002E3857">
        <w:trPr>
          <w:trHeight w:val="585"/>
        </w:trPr>
        <w:tc>
          <w:tcPr>
            <w:tcW w:w="2530" w:type="dxa"/>
            <w:tcBorders>
              <w:top w:val="single" w:sz="12" w:space="0" w:color="000000"/>
              <w:left w:val="single" w:sz="12"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①施工中現場の被害</w:t>
            </w:r>
          </w:p>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状況の確認・二次災害防止</w:t>
            </w:r>
          </w:p>
        </w:tc>
        <w:tc>
          <w:tcPr>
            <w:tcW w:w="964" w:type="dxa"/>
            <w:tcBorders>
              <w:top w:val="single" w:sz="12" w:space="0" w:color="000000"/>
              <w:left w:val="single" w:sz="12"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12"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12"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12" w:space="0" w:color="000000"/>
              <w:left w:val="single" w:sz="4"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1DDA" w:rsidRPr="0002582E" w:rsidTr="002E3857">
        <w:trPr>
          <w:trHeight w:val="584"/>
        </w:trPr>
        <w:tc>
          <w:tcPr>
            <w:tcW w:w="2530" w:type="dxa"/>
            <w:tcBorders>
              <w:top w:val="single" w:sz="4" w:space="0" w:color="000000"/>
              <w:left w:val="single" w:sz="12"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②関係する行政機関に対しての連絡調整</w:t>
            </w:r>
          </w:p>
        </w:tc>
        <w:tc>
          <w:tcPr>
            <w:tcW w:w="964" w:type="dxa"/>
            <w:tcBorders>
              <w:top w:val="single" w:sz="4" w:space="0" w:color="000000"/>
              <w:left w:val="single" w:sz="12"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4" w:space="0" w:color="000000"/>
              <w:left w:val="single" w:sz="4"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1DDA" w:rsidRPr="0002582E" w:rsidTr="002E3857">
        <w:trPr>
          <w:trHeight w:val="241"/>
        </w:trPr>
        <w:tc>
          <w:tcPr>
            <w:tcW w:w="2530" w:type="dxa"/>
            <w:tcBorders>
              <w:top w:val="single" w:sz="4" w:space="0" w:color="000000"/>
              <w:left w:val="single" w:sz="12"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③災害協定業務の着手</w:t>
            </w:r>
          </w:p>
        </w:tc>
        <w:tc>
          <w:tcPr>
            <w:tcW w:w="964" w:type="dxa"/>
            <w:tcBorders>
              <w:top w:val="single" w:sz="4" w:space="0" w:color="000000"/>
              <w:left w:val="single" w:sz="12"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4" w:space="0" w:color="000000"/>
              <w:left w:val="single" w:sz="4"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1DDA" w:rsidRPr="0002582E" w:rsidTr="002E3857">
        <w:trPr>
          <w:trHeight w:val="292"/>
        </w:trPr>
        <w:tc>
          <w:tcPr>
            <w:tcW w:w="2530" w:type="dxa"/>
            <w:tcBorders>
              <w:top w:val="single" w:sz="4" w:space="0" w:color="000000"/>
              <w:left w:val="single" w:sz="12"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（その他）</w:t>
            </w:r>
          </w:p>
        </w:tc>
        <w:tc>
          <w:tcPr>
            <w:tcW w:w="964" w:type="dxa"/>
            <w:tcBorders>
              <w:top w:val="single" w:sz="4" w:space="0" w:color="000000"/>
              <w:left w:val="single" w:sz="12"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4" w:space="0" w:color="000000"/>
              <w:left w:val="single" w:sz="4"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1DDA" w:rsidRPr="0002582E" w:rsidTr="002E3857">
        <w:trPr>
          <w:trHeight w:val="292"/>
        </w:trPr>
        <w:tc>
          <w:tcPr>
            <w:tcW w:w="2530" w:type="dxa"/>
            <w:tcBorders>
              <w:top w:val="single" w:sz="4" w:space="0" w:color="000000"/>
              <w:left w:val="single" w:sz="12"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工事の継続</w:t>
            </w:r>
          </w:p>
        </w:tc>
        <w:tc>
          <w:tcPr>
            <w:tcW w:w="964" w:type="dxa"/>
            <w:tcBorders>
              <w:top w:val="single" w:sz="4" w:space="0" w:color="000000"/>
              <w:left w:val="single" w:sz="12"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4" w:space="0" w:color="000000"/>
              <w:left w:val="single" w:sz="4" w:space="0" w:color="000000"/>
              <w:bottom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1DDA" w:rsidRPr="0002582E" w:rsidTr="002E3857">
        <w:trPr>
          <w:trHeight w:val="360"/>
        </w:trPr>
        <w:tc>
          <w:tcPr>
            <w:tcW w:w="2530" w:type="dxa"/>
            <w:tcBorders>
              <w:top w:val="single" w:sz="4" w:space="0" w:color="000000"/>
              <w:left w:val="single" w:sz="12" w:space="0" w:color="000000"/>
              <w:right w:val="single" w:sz="12" w:space="0" w:color="000000"/>
            </w:tcBorders>
          </w:tcPr>
          <w:p w:rsidR="00093DAF"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近隣の救助活動</w:t>
            </w:r>
          </w:p>
        </w:tc>
        <w:tc>
          <w:tcPr>
            <w:tcW w:w="964" w:type="dxa"/>
            <w:tcBorders>
              <w:top w:val="single" w:sz="4" w:space="0" w:color="000000"/>
              <w:left w:val="single" w:sz="12"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top w:val="single" w:sz="4" w:space="0" w:color="000000"/>
              <w:left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top w:val="single" w:sz="4" w:space="0" w:color="000000"/>
              <w:left w:val="single" w:sz="4" w:space="0" w:color="000000"/>
              <w:right w:val="single" w:sz="4"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top w:val="single" w:sz="4" w:space="0" w:color="000000"/>
              <w:left w:val="single" w:sz="4" w:space="0" w:color="000000"/>
              <w:right w:val="single" w:sz="12" w:space="0" w:color="000000"/>
            </w:tcBorders>
          </w:tcPr>
          <w:p w:rsidR="00CC1DDA" w:rsidRPr="002E3857" w:rsidRDefault="00CC1DD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093DAF" w:rsidRPr="0002582E" w:rsidTr="002E3857">
        <w:trPr>
          <w:trHeight w:val="277"/>
        </w:trPr>
        <w:tc>
          <w:tcPr>
            <w:tcW w:w="2530" w:type="dxa"/>
            <w:tcBorders>
              <w:left w:val="single" w:sz="12" w:space="0" w:color="000000"/>
              <w:bottom w:val="single" w:sz="12" w:space="0" w:color="000000"/>
              <w:right w:val="single" w:sz="12" w:space="0" w:color="000000"/>
            </w:tcBorders>
          </w:tcPr>
          <w:p w:rsidR="00093DAF" w:rsidRPr="002E3857" w:rsidRDefault="00093DAF" w:rsidP="002E3857">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p>
        </w:tc>
        <w:tc>
          <w:tcPr>
            <w:tcW w:w="964" w:type="dxa"/>
            <w:tcBorders>
              <w:left w:val="single" w:sz="12" w:space="0" w:color="000000"/>
              <w:bottom w:val="single" w:sz="12" w:space="0" w:color="000000"/>
              <w:right w:val="single" w:sz="4" w:space="0" w:color="000000"/>
            </w:tcBorders>
          </w:tcPr>
          <w:p w:rsidR="00093DAF" w:rsidRPr="002E3857" w:rsidRDefault="00093DAF"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32" w:type="dxa"/>
            <w:tcBorders>
              <w:left w:val="single" w:sz="4" w:space="0" w:color="000000"/>
              <w:bottom w:val="single" w:sz="12" w:space="0" w:color="000000"/>
              <w:right w:val="single" w:sz="4" w:space="0" w:color="000000"/>
            </w:tcBorders>
          </w:tcPr>
          <w:p w:rsidR="00093DAF" w:rsidRPr="002E3857" w:rsidRDefault="00093DAF"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268" w:type="dxa"/>
            <w:tcBorders>
              <w:left w:val="single" w:sz="4" w:space="0" w:color="000000"/>
              <w:bottom w:val="single" w:sz="12" w:space="0" w:color="000000"/>
              <w:right w:val="single" w:sz="4" w:space="0" w:color="000000"/>
            </w:tcBorders>
          </w:tcPr>
          <w:p w:rsidR="00093DAF" w:rsidRPr="002E3857" w:rsidRDefault="00093DAF"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862" w:type="dxa"/>
            <w:tcBorders>
              <w:left w:val="single" w:sz="4" w:space="0" w:color="000000"/>
              <w:bottom w:val="single" w:sz="12" w:space="0" w:color="000000"/>
              <w:right w:val="single" w:sz="12" w:space="0" w:color="000000"/>
            </w:tcBorders>
          </w:tcPr>
          <w:p w:rsidR="00093DAF" w:rsidRPr="002E3857" w:rsidRDefault="00093DAF"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CC1DDA" w:rsidRPr="00692F7D" w:rsidRDefault="00CC1DDA" w:rsidP="00E04D5F">
      <w:pPr>
        <w:ind w:firstLineChars="100" w:firstLine="240"/>
        <w:rPr>
          <w:rFonts w:ascii="ＭＳ 明朝" w:eastAsia="ＭＳ 明朝" w:hAnsi="ＭＳ 明朝" w:cs="Times New Roman"/>
          <w:color w:val="auto"/>
        </w:rPr>
      </w:pPr>
    </w:p>
    <w:p w:rsidR="00EC7D4A" w:rsidRDefault="00EC7D4A">
      <w:pPr>
        <w:widowControl/>
        <w:overflowPunct/>
        <w:adjustRightInd/>
        <w:jc w:val="left"/>
        <w:textAlignment w:val="auto"/>
        <w:rPr>
          <w:rFonts w:ascii="ＭＳ 明朝" w:eastAsia="ＭＳ 明朝" w:hAnsi="ＭＳ 明朝" w:cs="Times New Roman"/>
        </w:rPr>
      </w:pPr>
      <w:r>
        <w:rPr>
          <w:rFonts w:ascii="ＭＳ 明朝" w:eastAsia="ＭＳ 明朝" w:hAnsi="ＭＳ 明朝" w:cs="Times New Roman"/>
        </w:rPr>
        <w:br w:type="page"/>
      </w:r>
    </w:p>
    <w:p w:rsidR="00CC1DDA" w:rsidRDefault="00CC1DDA" w:rsidP="00CC1DDA">
      <w:pPr>
        <w:ind w:left="1202" w:firstLine="240"/>
        <w:rPr>
          <w:rFonts w:ascii="ＭＳ 明朝" w:eastAsia="ＭＳ 明朝" w:hAnsi="ＭＳ 明朝" w:cs="Times New Roman"/>
        </w:rPr>
      </w:pPr>
      <w:r w:rsidRPr="00692F7D">
        <w:rPr>
          <w:rFonts w:ascii="ＭＳ 明朝" w:eastAsia="ＭＳ 明朝" w:hAnsi="ＭＳ 明朝" w:cs="Times New Roman" w:hint="eastAsia"/>
        </w:rPr>
        <w:lastRenderedPageBreak/>
        <w:t>以上の</w:t>
      </w:r>
      <w:r w:rsidR="00E16CAF" w:rsidRPr="00692F7D">
        <w:rPr>
          <w:rFonts w:ascii="ＭＳ 明朝" w:eastAsia="ＭＳ 明朝" w:hAnsi="ＭＳ 明朝" w:cs="Times New Roman" w:hint="eastAsia"/>
        </w:rPr>
        <w:t>ように</w:t>
      </w:r>
      <w:r w:rsidRPr="00692F7D">
        <w:rPr>
          <w:rFonts w:ascii="ＭＳ 明朝" w:eastAsia="ＭＳ 明朝" w:hAnsi="ＭＳ 明朝" w:cs="Times New Roman" w:hint="eastAsia"/>
        </w:rPr>
        <w:t>目標時間を定めたら、それを達成するため</w:t>
      </w:r>
      <w:r w:rsidR="00E16CAF" w:rsidRPr="00692F7D">
        <w:rPr>
          <w:rFonts w:ascii="ＭＳ 明朝" w:eastAsia="ＭＳ 明朝" w:hAnsi="ＭＳ 明朝" w:cs="Times New Roman" w:hint="eastAsia"/>
        </w:rPr>
        <w:t>、</w:t>
      </w:r>
      <w:r w:rsidRPr="00692F7D">
        <w:rPr>
          <w:rFonts w:ascii="ＭＳ 明朝" w:eastAsia="ＭＳ 明朝" w:hAnsi="ＭＳ 明朝" w:cs="Times New Roman" w:hint="eastAsia"/>
        </w:rPr>
        <w:t>災害等の発生時における</w:t>
      </w:r>
      <w:r w:rsidR="00E16CAF" w:rsidRPr="00692F7D">
        <w:rPr>
          <w:rFonts w:ascii="ＭＳ 明朝" w:eastAsia="ＭＳ 明朝" w:hAnsi="ＭＳ 明朝" w:cs="Times New Roman" w:hint="eastAsia"/>
        </w:rPr>
        <w:t>対応の</w:t>
      </w:r>
      <w:r w:rsidR="004E2E21">
        <w:rPr>
          <w:rFonts w:ascii="ＭＳ 明朝" w:eastAsia="ＭＳ 明朝" w:hAnsi="ＭＳ 明朝" w:cs="Times New Roman" w:hint="eastAsia"/>
        </w:rPr>
        <w:t>全体手順を考える</w:t>
      </w:r>
      <w:r w:rsidRPr="00692F7D">
        <w:rPr>
          <w:rFonts w:ascii="ＭＳ 明朝" w:eastAsia="ＭＳ 明朝" w:hAnsi="ＭＳ 明朝" w:cs="Times New Roman" w:hint="eastAsia"/>
        </w:rPr>
        <w:t>。これには、安否確認をはじめ</w:t>
      </w:r>
      <w:r w:rsidR="00E16CAF" w:rsidRPr="00692F7D">
        <w:rPr>
          <w:rFonts w:ascii="ＭＳ 明朝" w:eastAsia="ＭＳ 明朝" w:hAnsi="ＭＳ 明朝" w:cs="Times New Roman" w:hint="eastAsia"/>
        </w:rPr>
        <w:t>として</w:t>
      </w:r>
      <w:r w:rsidRPr="00692F7D">
        <w:rPr>
          <w:rFonts w:ascii="ＭＳ 明朝" w:eastAsia="ＭＳ 明朝" w:hAnsi="ＭＳ 明朝" w:cs="Times New Roman" w:hint="eastAsia"/>
        </w:rPr>
        <w:t>、後述の記載事項も</w:t>
      </w:r>
      <w:r w:rsidR="00E16CAF" w:rsidRPr="00692F7D">
        <w:rPr>
          <w:rFonts w:ascii="ＭＳ 明朝" w:eastAsia="ＭＳ 明朝" w:hAnsi="ＭＳ 明朝" w:cs="Times New Roman" w:hint="eastAsia"/>
        </w:rPr>
        <w:t>多く</w:t>
      </w:r>
      <w:r w:rsidR="004E2E21">
        <w:rPr>
          <w:rFonts w:ascii="ＭＳ 明朝" w:eastAsia="ＭＳ 明朝" w:hAnsi="ＭＳ 明朝" w:cs="Times New Roman" w:hint="eastAsia"/>
        </w:rPr>
        <w:t>盛り込むことになる</w:t>
      </w:r>
      <w:r w:rsidRPr="00692F7D">
        <w:rPr>
          <w:rFonts w:ascii="ＭＳ 明朝" w:eastAsia="ＭＳ 明朝" w:hAnsi="ＭＳ 明朝" w:cs="Times New Roman" w:hint="eastAsia"/>
        </w:rPr>
        <w:t>が、こ</w:t>
      </w:r>
      <w:r w:rsidR="00E16CAF" w:rsidRPr="00692F7D">
        <w:rPr>
          <w:rFonts w:ascii="ＭＳ 明朝" w:eastAsia="ＭＳ 明朝" w:hAnsi="ＭＳ 明朝" w:cs="Times New Roman" w:hint="eastAsia"/>
        </w:rPr>
        <w:t>の段階で</w:t>
      </w:r>
      <w:r w:rsidR="004E2E21">
        <w:rPr>
          <w:rFonts w:ascii="ＭＳ 明朝" w:eastAsia="ＭＳ 明朝" w:hAnsi="ＭＳ 明朝" w:cs="Times New Roman" w:hint="eastAsia"/>
        </w:rPr>
        <w:t>様式を示す</w:t>
      </w:r>
      <w:r w:rsidRPr="00692F7D">
        <w:rPr>
          <w:rFonts w:ascii="ＭＳ 明朝" w:eastAsia="ＭＳ 明朝" w:hAnsi="ＭＳ 明朝" w:cs="Times New Roman" w:hint="eastAsia"/>
        </w:rPr>
        <w:t>。</w:t>
      </w:r>
      <w:r w:rsidR="004E2E21">
        <w:rPr>
          <w:rFonts w:ascii="ＭＳ 明朝" w:eastAsia="ＭＳ 明朝" w:hAnsi="ＭＳ 明朝" w:cs="Times New Roman" w:hint="eastAsia"/>
        </w:rPr>
        <w:t>ここでは就業時間外の場合を示</w:t>
      </w:r>
      <w:r w:rsidR="00093DAF" w:rsidRPr="00692F7D">
        <w:rPr>
          <w:rFonts w:ascii="ＭＳ 明朝" w:eastAsia="ＭＳ 明朝" w:hAnsi="ＭＳ 明朝" w:cs="Times New Roman" w:hint="eastAsia"/>
        </w:rPr>
        <w:t>すが、就業時間内の場合も</w:t>
      </w:r>
      <w:r w:rsidR="009B045D" w:rsidRPr="00692F7D">
        <w:rPr>
          <w:rFonts w:ascii="ＭＳ 明朝" w:eastAsia="ＭＳ 明朝" w:hAnsi="ＭＳ 明朝" w:cs="Times New Roman" w:hint="eastAsia"/>
        </w:rPr>
        <w:t>同様に</w:t>
      </w:r>
      <w:r w:rsidR="004E2E21">
        <w:rPr>
          <w:rFonts w:ascii="ＭＳ 明朝" w:eastAsia="ＭＳ 明朝" w:hAnsi="ＭＳ 明朝" w:cs="Times New Roman" w:hint="eastAsia"/>
        </w:rPr>
        <w:t>作成する</w:t>
      </w:r>
      <w:r w:rsidR="00093DAF" w:rsidRPr="00692F7D">
        <w:rPr>
          <w:rFonts w:ascii="ＭＳ 明朝" w:eastAsia="ＭＳ 明朝" w:hAnsi="ＭＳ 明朝" w:cs="Times New Roman" w:hint="eastAsia"/>
        </w:rPr>
        <w:t>。その</w:t>
      </w:r>
      <w:r w:rsidR="009B045D" w:rsidRPr="00692F7D">
        <w:rPr>
          <w:rFonts w:ascii="ＭＳ 明朝" w:eastAsia="ＭＳ 明朝" w:hAnsi="ＭＳ 明朝" w:cs="Times New Roman" w:hint="eastAsia"/>
        </w:rPr>
        <w:t>際</w:t>
      </w:r>
      <w:r w:rsidR="00093DAF" w:rsidRPr="00692F7D">
        <w:rPr>
          <w:rFonts w:ascii="ＭＳ 明朝" w:eastAsia="ＭＳ 明朝" w:hAnsi="ＭＳ 明朝" w:cs="Times New Roman" w:hint="eastAsia"/>
        </w:rPr>
        <w:t>、社員や来客の安全確保がまず大切で、次いで、社員の家族の安否の確認、さらに、都市部では帰宅困難の</w:t>
      </w:r>
      <w:r w:rsidR="00E72882" w:rsidRPr="00692F7D">
        <w:rPr>
          <w:rFonts w:ascii="ＭＳ 明朝" w:eastAsia="ＭＳ 明朝" w:hAnsi="ＭＳ 明朝" w:cs="Times New Roman" w:hint="eastAsia"/>
        </w:rPr>
        <w:t>対応</w:t>
      </w:r>
      <w:r w:rsidR="00093DAF" w:rsidRPr="00692F7D">
        <w:rPr>
          <w:rFonts w:ascii="ＭＳ 明朝" w:eastAsia="ＭＳ 明朝" w:hAnsi="ＭＳ 明朝" w:cs="Times New Roman" w:hint="eastAsia"/>
        </w:rPr>
        <w:t>が</w:t>
      </w:r>
      <w:r w:rsidR="00E72882" w:rsidRPr="00692F7D">
        <w:rPr>
          <w:rFonts w:ascii="ＭＳ 明朝" w:eastAsia="ＭＳ 明朝" w:hAnsi="ＭＳ 明朝" w:cs="Times New Roman" w:hint="eastAsia"/>
        </w:rPr>
        <w:t>ポイントにな</w:t>
      </w:r>
      <w:r w:rsidR="004E2E21">
        <w:rPr>
          <w:rFonts w:ascii="ＭＳ 明朝" w:eastAsia="ＭＳ 明朝" w:hAnsi="ＭＳ 明朝" w:cs="Times New Roman" w:hint="eastAsia"/>
        </w:rPr>
        <w:t>る</w:t>
      </w:r>
      <w:r w:rsidR="00093DAF" w:rsidRPr="00692F7D">
        <w:rPr>
          <w:rFonts w:ascii="ＭＳ 明朝" w:eastAsia="ＭＳ 明朝" w:hAnsi="ＭＳ 明朝" w:cs="Times New Roman" w:hint="eastAsia"/>
        </w:rPr>
        <w:t>ので、これらの特徴に留意</w:t>
      </w:r>
      <w:r w:rsidR="004E2E21">
        <w:rPr>
          <w:rFonts w:ascii="ＭＳ 明朝" w:eastAsia="ＭＳ 明朝" w:hAnsi="ＭＳ 明朝" w:cs="Times New Roman" w:hint="eastAsia"/>
        </w:rPr>
        <w:t>する</w:t>
      </w:r>
      <w:r w:rsidR="00093DAF" w:rsidRPr="00692F7D">
        <w:rPr>
          <w:rFonts w:ascii="ＭＳ 明朝" w:eastAsia="ＭＳ 明朝" w:hAnsi="ＭＳ 明朝" w:cs="Times New Roman" w:hint="eastAsia"/>
        </w:rPr>
        <w:t>。</w:t>
      </w:r>
    </w:p>
    <w:p w:rsidR="00E40A6A" w:rsidRPr="00692F7D" w:rsidRDefault="00CC1DDA" w:rsidP="00CC1DDA">
      <w:pPr>
        <w:rPr>
          <w:rFonts w:ascii="ＭＳ 明朝" w:eastAsia="ＭＳ 明朝" w:hAnsi="ＭＳ 明朝" w:cs="Times New Roman"/>
        </w:rPr>
      </w:pPr>
      <w:r w:rsidRPr="00692F7D">
        <w:rPr>
          <w:rFonts w:ascii="ＭＳ 明朝" w:eastAsia="ＭＳ 明朝" w:hAnsi="ＭＳ 明朝"/>
        </w:rPr>
        <w:t xml:space="preserve">    </w:t>
      </w:r>
    </w:p>
    <w:p w:rsidR="00E40A6A" w:rsidRPr="00692F7D" w:rsidRDefault="00E40A6A">
      <w:pPr>
        <w:rPr>
          <w:rFonts w:cs="Times New Roman"/>
          <w:b/>
          <w:color w:val="auto"/>
        </w:rPr>
      </w:pPr>
      <w:r w:rsidRPr="00692F7D">
        <w:rPr>
          <w:rFonts w:ascii="ＭＳ 明朝" w:eastAsia="ＭＳ 明朝" w:hAnsi="ＭＳ 明朝"/>
          <w:color w:val="FF0000"/>
        </w:rPr>
        <w:t xml:space="preserve">    </w:t>
      </w:r>
      <w:r w:rsidRPr="00692F7D">
        <w:rPr>
          <w:rFonts w:hint="eastAsia"/>
          <w:b/>
          <w:color w:val="auto"/>
        </w:rPr>
        <w:t>文書Ａ－３－</w:t>
      </w:r>
      <w:r w:rsidR="00CC1DDA" w:rsidRPr="00692F7D">
        <w:rPr>
          <w:rFonts w:hint="eastAsia"/>
          <w:b/>
          <w:color w:val="auto"/>
        </w:rPr>
        <w:t>２</w:t>
      </w:r>
      <w:r w:rsidRPr="00692F7D">
        <w:rPr>
          <w:rFonts w:hint="eastAsia"/>
          <w:b/>
          <w:color w:val="auto"/>
        </w:rPr>
        <w:t>（重要）全体手順初期：就業時間外（夜間・休日）の場合</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
        <w:gridCol w:w="7469"/>
        <w:gridCol w:w="723"/>
      </w:tblGrid>
      <w:tr w:rsidR="00E40A6A" w:rsidRPr="006A2739">
        <w:trPr>
          <w:trHeight w:val="292"/>
        </w:trPr>
        <w:tc>
          <w:tcPr>
            <w:tcW w:w="964" w:type="dxa"/>
            <w:tcBorders>
              <w:top w:val="single" w:sz="12" w:space="0" w:color="000000"/>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時間</w:t>
            </w:r>
          </w:p>
        </w:tc>
        <w:tc>
          <w:tcPr>
            <w:tcW w:w="7469" w:type="dxa"/>
            <w:tcBorders>
              <w:top w:val="single" w:sz="12" w:space="0" w:color="000000"/>
              <w:left w:val="single" w:sz="12" w:space="0" w:color="000000"/>
              <w:bottom w:val="single" w:sz="12" w:space="0" w:color="000000"/>
              <w:right w:val="single" w:sz="4" w:space="0" w:color="000000"/>
            </w:tcBorders>
          </w:tcPr>
          <w:p w:rsidR="00E40A6A" w:rsidRPr="002E3857"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対　応　手　順</w:t>
            </w:r>
          </w:p>
        </w:tc>
        <w:tc>
          <w:tcPr>
            <w:tcW w:w="723" w:type="dxa"/>
            <w:tcBorders>
              <w:top w:val="single" w:sz="12" w:space="0" w:color="000000"/>
              <w:left w:val="single" w:sz="4"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center"/>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備考</w:t>
            </w:r>
          </w:p>
        </w:tc>
      </w:tr>
      <w:tr w:rsidR="00E40A6A" w:rsidRPr="006A2739" w:rsidTr="002E3857">
        <w:trPr>
          <w:trHeight w:val="1002"/>
        </w:trPr>
        <w:tc>
          <w:tcPr>
            <w:tcW w:w="964" w:type="dxa"/>
            <w:tcBorders>
              <w:top w:val="single" w:sz="12" w:space="0" w:color="000000"/>
              <w:left w:val="single" w:sz="12"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直後</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469" w:type="dxa"/>
            <w:tcBorders>
              <w:top w:val="single" w:sz="12" w:space="0" w:color="000000"/>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自己及び家族の安全の確認</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・自己及び家族の安全の確認。必要な場合に、救出、初期消火など。</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・自宅の火災発生などの二次災害の防止。</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・避難の必要があれば、避難所等に向かう。</w:t>
            </w:r>
          </w:p>
        </w:tc>
        <w:tc>
          <w:tcPr>
            <w:tcW w:w="723" w:type="dxa"/>
            <w:tcBorders>
              <w:top w:val="single" w:sz="12" w:space="0" w:color="000000"/>
              <w:left w:val="single" w:sz="4"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1358"/>
        </w:trPr>
        <w:tc>
          <w:tcPr>
            <w:tcW w:w="964" w:type="dxa"/>
            <w:tcBorders>
              <w:top w:val="single" w:sz="12" w:space="0" w:color="auto"/>
              <w:left w:val="single" w:sz="12"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直後～</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○時間</w:t>
            </w:r>
          </w:p>
        </w:tc>
        <w:tc>
          <w:tcPr>
            <w:tcW w:w="7469" w:type="dxa"/>
            <w:tcBorders>
              <w:top w:val="single" w:sz="12" w:space="0" w:color="auto"/>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社員の安否</w:t>
            </w:r>
            <w:r w:rsidR="00093DAF" w:rsidRPr="002E3857">
              <w:rPr>
                <w:rFonts w:asciiTheme="minorEastAsia" w:eastAsiaTheme="minorEastAsia" w:hAnsiTheme="minorEastAsia" w:hint="eastAsia"/>
                <w:color w:val="auto"/>
                <w:sz w:val="20"/>
                <w:szCs w:val="20"/>
              </w:rPr>
              <w:t>及び参集可能性</w:t>
            </w:r>
            <w:r w:rsidRPr="002E3857">
              <w:rPr>
                <w:rFonts w:asciiTheme="minorEastAsia" w:eastAsiaTheme="minorEastAsia" w:hAnsiTheme="minorEastAsia" w:hint="eastAsia"/>
                <w:color w:val="auto"/>
                <w:sz w:val="20"/>
                <w:szCs w:val="20"/>
              </w:rPr>
              <w:t>の確認</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・安否確認要領に従い、</w:t>
            </w:r>
            <w:r w:rsidR="00093DAF" w:rsidRPr="002E3857">
              <w:rPr>
                <w:rFonts w:asciiTheme="minorEastAsia" w:eastAsiaTheme="minorEastAsia" w:hAnsiTheme="minorEastAsia" w:hint="eastAsia"/>
                <w:color w:val="auto"/>
                <w:sz w:val="20"/>
                <w:szCs w:val="20"/>
              </w:rPr>
              <w:t>全社員の</w:t>
            </w:r>
            <w:r w:rsidRPr="002E3857">
              <w:rPr>
                <w:rFonts w:asciiTheme="minorEastAsia" w:eastAsiaTheme="minorEastAsia" w:hAnsiTheme="minorEastAsia" w:hint="eastAsia"/>
                <w:color w:val="auto"/>
                <w:sz w:val="20"/>
                <w:szCs w:val="20"/>
              </w:rPr>
              <w:t>安否確認</w:t>
            </w:r>
            <w:r w:rsidR="00093DAF" w:rsidRPr="002E3857">
              <w:rPr>
                <w:rFonts w:asciiTheme="minorEastAsia" w:eastAsiaTheme="minorEastAsia" w:hAnsiTheme="minorEastAsia" w:hint="eastAsia"/>
                <w:color w:val="auto"/>
                <w:sz w:val="20"/>
                <w:szCs w:val="20"/>
              </w:rPr>
              <w:t>と参集予定者に対する参集可能性の確認</w:t>
            </w:r>
            <w:r w:rsidRPr="002E3857">
              <w:rPr>
                <w:rFonts w:asciiTheme="minorEastAsia" w:eastAsiaTheme="minorEastAsia" w:hAnsiTheme="minorEastAsia" w:hint="eastAsia"/>
                <w:color w:val="auto"/>
                <w:sz w:val="20"/>
                <w:szCs w:val="20"/>
              </w:rPr>
              <w:t>を行う。</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・連絡がない職員には安否確認担当者が連絡を行う。</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・安否確認の責任者は、災害対策本部</w:t>
            </w:r>
            <w:r w:rsidR="00093DAF" w:rsidRPr="002E3857">
              <w:rPr>
                <w:rFonts w:asciiTheme="minorEastAsia" w:eastAsiaTheme="minorEastAsia" w:hAnsiTheme="minorEastAsia" w:hint="eastAsia"/>
                <w:color w:val="auto"/>
                <w:sz w:val="20"/>
                <w:szCs w:val="20"/>
              </w:rPr>
              <w:t>長など</w:t>
            </w:r>
            <w:r w:rsidRPr="002E3857">
              <w:rPr>
                <w:rFonts w:asciiTheme="minorEastAsia" w:eastAsiaTheme="minorEastAsia" w:hAnsiTheme="minorEastAsia" w:hint="eastAsia"/>
                <w:color w:val="auto"/>
                <w:sz w:val="20"/>
                <w:szCs w:val="20"/>
              </w:rPr>
              <w:t>に結果を報告する。途中経過でよい。</w:t>
            </w:r>
          </w:p>
        </w:tc>
        <w:tc>
          <w:tcPr>
            <w:tcW w:w="723" w:type="dxa"/>
            <w:tcBorders>
              <w:top w:val="single" w:sz="12" w:space="0" w:color="auto"/>
              <w:left w:val="single" w:sz="4"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1519"/>
        </w:trPr>
        <w:tc>
          <w:tcPr>
            <w:tcW w:w="964" w:type="dxa"/>
            <w:tcBorders>
              <w:top w:val="single" w:sz="12" w:space="0" w:color="auto"/>
              <w:left w:val="single" w:sz="12"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直後～</w:t>
            </w:r>
          </w:p>
          <w:p w:rsidR="00E40A6A" w:rsidRPr="002E3857" w:rsidRDefault="0069400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w:t>
            </w:r>
            <w:r w:rsidR="00E40A6A" w:rsidRPr="002E3857">
              <w:rPr>
                <w:rFonts w:asciiTheme="minorEastAsia" w:eastAsiaTheme="minorEastAsia" w:hAnsiTheme="minorEastAsia" w:hint="eastAsia"/>
                <w:color w:val="auto"/>
                <w:sz w:val="20"/>
                <w:szCs w:val="20"/>
              </w:rPr>
              <w:t>時間</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469" w:type="dxa"/>
            <w:tcBorders>
              <w:top w:val="single" w:sz="12" w:space="0" w:color="auto"/>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緊急参集</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・災害対策本部が設置される災害が発生したら、災害対策本部のメンバー及び現場担当者は各々の参集箇所へ自動参集する（代替対応拠点への参集を含む）</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・それ以外の社員は、安否確認の連絡をし、家族や家屋などが無事で参集できる者については、</w:t>
            </w:r>
            <w:r w:rsidR="0069400A" w:rsidRPr="002E3857">
              <w:rPr>
                <w:rFonts w:asciiTheme="minorEastAsia" w:eastAsiaTheme="minorEastAsia" w:hAnsiTheme="minorEastAsia" w:hint="eastAsia"/>
                <w:color w:val="auto"/>
                <w:sz w:val="20"/>
                <w:szCs w:val="20"/>
              </w:rPr>
              <w:t>決められた</w:t>
            </w:r>
            <w:r w:rsidRPr="002E3857">
              <w:rPr>
                <w:rFonts w:asciiTheme="minorEastAsia" w:eastAsiaTheme="minorEastAsia" w:hAnsiTheme="minorEastAsia" w:hint="eastAsia"/>
                <w:color w:val="auto"/>
                <w:sz w:val="20"/>
                <w:szCs w:val="20"/>
              </w:rPr>
              <w:t>対応拠点（代替対応拠点を含む）へ参集する。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・早期に参集したメンバーは、会社幹部の所在・安否を優先的に把握する。</w:t>
            </w:r>
          </w:p>
        </w:tc>
        <w:tc>
          <w:tcPr>
            <w:tcW w:w="723" w:type="dxa"/>
            <w:tcBorders>
              <w:top w:val="single" w:sz="12" w:space="0" w:color="auto"/>
              <w:left w:val="single" w:sz="4"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3073"/>
        </w:trPr>
        <w:tc>
          <w:tcPr>
            <w:tcW w:w="964" w:type="dxa"/>
            <w:tcBorders>
              <w:top w:val="single" w:sz="12" w:space="0" w:color="auto"/>
              <w:left w:val="single" w:sz="12"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w:t>
            </w:r>
            <w:r w:rsidR="0069400A" w:rsidRPr="002E3857">
              <w:rPr>
                <w:rFonts w:asciiTheme="minorEastAsia" w:eastAsiaTheme="minorEastAsia" w:hAnsiTheme="minorEastAsia" w:hint="eastAsia"/>
                <w:color w:val="auto"/>
                <w:sz w:val="20"/>
                <w:szCs w:val="20"/>
              </w:rPr>
              <w:t>６</w:t>
            </w:r>
            <w:r w:rsidRPr="002E3857">
              <w:rPr>
                <w:rFonts w:asciiTheme="minorEastAsia" w:eastAsiaTheme="minorEastAsia" w:hAnsiTheme="minorEastAsia" w:hint="eastAsia"/>
                <w:color w:val="auto"/>
                <w:sz w:val="20"/>
                <w:szCs w:val="20"/>
              </w:rPr>
              <w:t>時間</w:t>
            </w:r>
          </w:p>
        </w:tc>
        <w:tc>
          <w:tcPr>
            <w:tcW w:w="7469" w:type="dxa"/>
            <w:tcBorders>
              <w:top w:val="single" w:sz="12" w:space="0" w:color="auto"/>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対応拠点（代替対応拠点を含む）の被害状況の調査、二次災害の防止</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・参集者は、社屋に入るのに危険がなければ社屋、設備の被害状況を確認し、取りまとめる。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・ガス、電線、倒れそうな危険物等に対して応急対処。ただし、無理をしない。</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・隣接地域での救出・消火などの支援が必要であれば、可能な限り</w:t>
            </w:r>
            <w:r w:rsidR="0069400A" w:rsidRPr="002E3857">
              <w:rPr>
                <w:rFonts w:asciiTheme="minorEastAsia" w:eastAsiaTheme="minorEastAsia" w:hAnsiTheme="minorEastAsia" w:hint="eastAsia"/>
                <w:color w:val="auto"/>
                <w:sz w:val="20"/>
                <w:szCs w:val="20"/>
              </w:rPr>
              <w:t>役割分担の上</w:t>
            </w:r>
            <w:r w:rsidRPr="002E3857">
              <w:rPr>
                <w:rFonts w:asciiTheme="minorEastAsia" w:eastAsiaTheme="minorEastAsia" w:hAnsiTheme="minorEastAsia" w:hint="eastAsia"/>
                <w:color w:val="auto"/>
                <w:sz w:val="20"/>
                <w:szCs w:val="20"/>
              </w:rPr>
              <w:t>対応。</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・社屋倒壊の危険、火災発生可能性当を判断（危険なら退去）</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・重要設備の使用可能性を判断。使用又は早期復旧が無理なら、代替拠点の活用を検討。</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・被害状況は時間経過で変わるため、継続的に監視。</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・必要があれば、建物や設備の点検や補修の技術者の来訪を要請（すぐには来ない可能性）</w:t>
            </w:r>
          </w:p>
        </w:tc>
        <w:tc>
          <w:tcPr>
            <w:tcW w:w="723" w:type="dxa"/>
            <w:tcBorders>
              <w:top w:val="single" w:sz="12" w:space="0" w:color="auto"/>
              <w:left w:val="single" w:sz="4"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2E3857">
        <w:trPr>
          <w:trHeight w:val="395"/>
        </w:trPr>
        <w:tc>
          <w:tcPr>
            <w:tcW w:w="964" w:type="dxa"/>
            <w:tcBorders>
              <w:top w:val="single" w:sz="12" w:space="0" w:color="auto"/>
              <w:left w:val="single" w:sz="12" w:space="0" w:color="000000"/>
              <w:bottom w:val="single" w:sz="12" w:space="0" w:color="000000"/>
              <w:right w:val="single" w:sz="12" w:space="0" w:color="000000"/>
            </w:tcBorders>
          </w:tcPr>
          <w:p w:rsidR="00E40A6A" w:rsidRPr="002E3857" w:rsidRDefault="0069400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４</w:t>
            </w:r>
            <w:r w:rsidR="00E40A6A" w:rsidRPr="002E3857">
              <w:rPr>
                <w:rFonts w:asciiTheme="minorEastAsia" w:eastAsiaTheme="minorEastAsia" w:hAnsiTheme="minorEastAsia" w:hint="eastAsia"/>
                <w:color w:val="auto"/>
                <w:sz w:val="20"/>
                <w:szCs w:val="20"/>
              </w:rPr>
              <w:t>～６時間</w:t>
            </w:r>
          </w:p>
        </w:tc>
        <w:tc>
          <w:tcPr>
            <w:tcW w:w="7469" w:type="dxa"/>
            <w:tcBorders>
              <w:top w:val="single" w:sz="12" w:space="0" w:color="auto"/>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災害対策本部立上げ・関係する行政機関に対しての連絡調整</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olor w:val="auto"/>
                <w:sz w:val="20"/>
                <w:szCs w:val="20"/>
              </w:rPr>
            </w:pPr>
            <w:r w:rsidRPr="002E3857">
              <w:rPr>
                <w:rFonts w:asciiTheme="minorEastAsia" w:eastAsiaTheme="minorEastAsia" w:hAnsiTheme="minorEastAsia" w:hint="eastAsia"/>
                <w:color w:val="auto"/>
                <w:sz w:val="20"/>
                <w:szCs w:val="20"/>
              </w:rPr>
              <w:t>・災害対策本部を＊＊会議室に立ち上げる</w:t>
            </w:r>
            <w:r w:rsidR="0069400A" w:rsidRPr="002E3857">
              <w:rPr>
                <w:rFonts w:asciiTheme="minorEastAsia" w:eastAsiaTheme="minorEastAsia" w:hAnsiTheme="minorEastAsia" w:hint="eastAsia"/>
                <w:color w:val="auto"/>
                <w:sz w:val="20"/>
                <w:szCs w:val="20"/>
              </w:rPr>
              <w:t>。</w:t>
            </w:r>
          </w:p>
          <w:p w:rsidR="0069400A" w:rsidRPr="002E3857" w:rsidRDefault="0069400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・６時間以内に、関係する行政機関に＊＊部長</w:t>
            </w:r>
            <w:r w:rsidRPr="002E3857">
              <w:rPr>
                <w:rFonts w:asciiTheme="minorEastAsia" w:eastAsiaTheme="minorEastAsia" w:hAnsiTheme="minorEastAsia"/>
                <w:color w:val="auto"/>
                <w:sz w:val="20"/>
                <w:szCs w:val="20"/>
              </w:rPr>
              <w:t>(</w:t>
            </w:r>
            <w:r w:rsidRPr="002E3857">
              <w:rPr>
                <w:rFonts w:asciiTheme="minorEastAsia" w:eastAsiaTheme="minorEastAsia" w:hAnsiTheme="minorEastAsia" w:hint="eastAsia"/>
                <w:color w:val="auto"/>
                <w:sz w:val="20"/>
                <w:szCs w:val="20"/>
              </w:rPr>
              <w:t>代理＊＊課長</w:t>
            </w:r>
            <w:r w:rsidRPr="002E3857">
              <w:rPr>
                <w:rFonts w:asciiTheme="minorEastAsia" w:eastAsiaTheme="minorEastAsia" w:hAnsiTheme="minorEastAsia"/>
                <w:color w:val="auto"/>
                <w:sz w:val="20"/>
                <w:szCs w:val="20"/>
              </w:rPr>
              <w:t>)</w:t>
            </w:r>
            <w:r w:rsidRPr="002E3857">
              <w:rPr>
                <w:rFonts w:asciiTheme="minorEastAsia" w:eastAsiaTheme="minorEastAsia" w:hAnsiTheme="minorEastAsia" w:hint="eastAsia"/>
                <w:color w:val="auto"/>
                <w:sz w:val="20"/>
                <w:szCs w:val="20"/>
              </w:rPr>
              <w:t>が自社の概況と協定等の業務への対応可能性を連絡、今後の連絡手段等を確認。</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・重要関係先（施工中現場の施主も含む）に</w:t>
            </w:r>
            <w:r w:rsidR="0069400A" w:rsidRPr="002E3857">
              <w:rPr>
                <w:rFonts w:asciiTheme="minorEastAsia" w:eastAsiaTheme="minorEastAsia" w:hAnsiTheme="minorEastAsia" w:hint="eastAsia"/>
                <w:color w:val="auto"/>
                <w:sz w:val="20"/>
                <w:szCs w:val="20"/>
              </w:rPr>
              <w:t>も</w:t>
            </w:r>
            <w:r w:rsidRPr="002E3857">
              <w:rPr>
                <w:rFonts w:asciiTheme="minorEastAsia" w:eastAsiaTheme="minorEastAsia" w:hAnsiTheme="minorEastAsia" w:hint="eastAsia"/>
                <w:color w:val="auto"/>
                <w:sz w:val="20"/>
                <w:szCs w:val="20"/>
              </w:rPr>
              <w:t>当方の概況を連絡し、先方の情報を入手する。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・先方に連絡がつかない場合、直接出向くことも検討する。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・緊急参集メンバー以外の社員に、必要な参集等の指示を連絡する。</w:t>
            </w:r>
          </w:p>
        </w:tc>
        <w:tc>
          <w:tcPr>
            <w:tcW w:w="723" w:type="dxa"/>
            <w:tcBorders>
              <w:top w:val="single" w:sz="12" w:space="0" w:color="auto"/>
              <w:left w:val="single" w:sz="4"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320B37">
        <w:trPr>
          <w:trHeight w:val="876"/>
        </w:trPr>
        <w:tc>
          <w:tcPr>
            <w:tcW w:w="964" w:type="dxa"/>
            <w:tcBorders>
              <w:top w:val="nil"/>
              <w:left w:val="single" w:sz="12"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半日</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以内</w:t>
            </w:r>
          </w:p>
        </w:tc>
        <w:tc>
          <w:tcPr>
            <w:tcW w:w="7469" w:type="dxa"/>
            <w:tcBorders>
              <w:top w:val="nil"/>
              <w:left w:val="single" w:sz="12" w:space="0" w:color="000000"/>
              <w:bottom w:val="single" w:sz="12" w:space="0" w:color="auto"/>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施工中現場の被害状況の確認・二次災害</w:t>
            </w:r>
            <w:r w:rsidR="00126DB2" w:rsidRPr="002E3857">
              <w:rPr>
                <w:rFonts w:asciiTheme="minorEastAsia" w:eastAsiaTheme="minorEastAsia" w:hAnsiTheme="minorEastAsia" w:hint="eastAsia"/>
                <w:color w:val="auto"/>
                <w:sz w:val="20"/>
                <w:szCs w:val="20"/>
              </w:rPr>
              <w:t>の</w:t>
            </w:r>
            <w:r w:rsidRPr="002E3857">
              <w:rPr>
                <w:rFonts w:asciiTheme="minorEastAsia" w:eastAsiaTheme="minorEastAsia" w:hAnsiTheme="minorEastAsia" w:hint="eastAsia"/>
                <w:color w:val="auto"/>
                <w:sz w:val="20"/>
                <w:szCs w:val="20"/>
              </w:rPr>
              <w:t>防止</w:t>
            </w:r>
          </w:p>
          <w:p w:rsidR="0069400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olor w:val="auto"/>
                <w:sz w:val="20"/>
                <w:szCs w:val="20"/>
              </w:rPr>
            </w:pPr>
            <w:r w:rsidRPr="002E3857">
              <w:rPr>
                <w:rFonts w:asciiTheme="minorEastAsia" w:eastAsiaTheme="minorEastAsia" w:hAnsiTheme="minorEastAsia" w:hint="eastAsia"/>
                <w:color w:val="auto"/>
                <w:sz w:val="20"/>
                <w:szCs w:val="20"/>
              </w:rPr>
              <w:t>・二次災害の</w:t>
            </w:r>
            <w:r w:rsidR="0069400A" w:rsidRPr="002E3857">
              <w:rPr>
                <w:rFonts w:asciiTheme="minorEastAsia" w:eastAsiaTheme="minorEastAsia" w:hAnsiTheme="minorEastAsia" w:hint="eastAsia"/>
                <w:color w:val="auto"/>
                <w:sz w:val="20"/>
                <w:szCs w:val="20"/>
              </w:rPr>
              <w:t>発生可能性を調査し、必要な</w:t>
            </w:r>
            <w:r w:rsidRPr="002E3857">
              <w:rPr>
                <w:rFonts w:asciiTheme="minorEastAsia" w:eastAsiaTheme="minorEastAsia" w:hAnsiTheme="minorEastAsia" w:hint="eastAsia"/>
                <w:color w:val="auto"/>
                <w:sz w:val="20"/>
                <w:szCs w:val="20"/>
              </w:rPr>
              <w:t>防止</w:t>
            </w:r>
            <w:r w:rsidR="0069400A" w:rsidRPr="002E3857">
              <w:rPr>
                <w:rFonts w:asciiTheme="minorEastAsia" w:eastAsiaTheme="minorEastAsia" w:hAnsiTheme="minorEastAsia" w:hint="eastAsia"/>
                <w:color w:val="auto"/>
                <w:sz w:val="20"/>
                <w:szCs w:val="20"/>
              </w:rPr>
              <w:t>措置に着手。</w:t>
            </w:r>
          </w:p>
          <w:p w:rsidR="00E40A6A" w:rsidRPr="002E3857" w:rsidRDefault="0069400A" w:rsidP="002E3857">
            <w:pPr>
              <w:suppressAutoHyphens/>
              <w:kinsoku w:val="0"/>
              <w:wordWrap w:val="0"/>
              <w:autoSpaceDE w:val="0"/>
              <w:autoSpaceDN w:val="0"/>
              <w:spacing w:line="0" w:lineRule="atLeast"/>
              <w:jc w:val="left"/>
              <w:textAlignment w:val="baseline"/>
              <w:rPr>
                <w:rFonts w:asciiTheme="minorEastAsia" w:eastAsiaTheme="minorEastAsia" w:hAnsiTheme="minorEastAsia"/>
                <w:color w:val="auto"/>
                <w:sz w:val="20"/>
                <w:szCs w:val="20"/>
              </w:rPr>
            </w:pPr>
            <w:r w:rsidRPr="002E3857">
              <w:rPr>
                <w:rFonts w:asciiTheme="minorEastAsia" w:eastAsiaTheme="minorEastAsia" w:hAnsiTheme="minorEastAsia" w:hint="eastAsia"/>
                <w:color w:val="auto"/>
                <w:sz w:val="20"/>
                <w:szCs w:val="20"/>
              </w:rPr>
              <w:t>・</w:t>
            </w:r>
            <w:r w:rsidR="00E40A6A" w:rsidRPr="002E3857">
              <w:rPr>
                <w:rFonts w:asciiTheme="minorEastAsia" w:eastAsiaTheme="minorEastAsia" w:hAnsiTheme="minorEastAsia" w:hint="eastAsia"/>
                <w:color w:val="auto"/>
                <w:sz w:val="20"/>
                <w:szCs w:val="20"/>
              </w:rPr>
              <w:t>危険があれば、周辺地域や関係組織に至急通報。</w:t>
            </w:r>
          </w:p>
          <w:p w:rsidR="0069400A" w:rsidRPr="002E3857" w:rsidRDefault="0069400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・半日以降も、以後必要な防止措置が終了するまで対応を継続。</w:t>
            </w:r>
          </w:p>
        </w:tc>
        <w:tc>
          <w:tcPr>
            <w:tcW w:w="723" w:type="dxa"/>
            <w:tcBorders>
              <w:top w:val="nil"/>
              <w:left w:val="single" w:sz="4" w:space="0" w:color="000000"/>
              <w:bottom w:val="single" w:sz="12" w:space="0" w:color="auto"/>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E40A6A" w:rsidRPr="006A2739" w:rsidTr="00320B37">
        <w:trPr>
          <w:trHeight w:val="2336"/>
        </w:trPr>
        <w:tc>
          <w:tcPr>
            <w:tcW w:w="964" w:type="dxa"/>
            <w:tcBorders>
              <w:top w:val="single" w:sz="12" w:space="0" w:color="auto"/>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lastRenderedPageBreak/>
              <w:t>１日</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以内</w:t>
            </w:r>
          </w:p>
        </w:tc>
        <w:tc>
          <w:tcPr>
            <w:tcW w:w="7469" w:type="dxa"/>
            <w:tcBorders>
              <w:top w:val="single" w:sz="12" w:space="0" w:color="auto"/>
              <w:left w:val="single" w:sz="12" w:space="0" w:color="000000"/>
              <w:bottom w:val="single" w:sz="12" w:space="0" w:color="000000"/>
              <w:right w:val="single" w:sz="4"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災害協定業務の着手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・重要業務（</w:t>
            </w:r>
            <w:r w:rsidR="00126DB2" w:rsidRPr="002E3857">
              <w:rPr>
                <w:rFonts w:asciiTheme="minorEastAsia" w:eastAsiaTheme="minorEastAsia" w:hAnsiTheme="minorEastAsia" w:hint="eastAsia"/>
                <w:color w:val="auto"/>
                <w:sz w:val="20"/>
                <w:szCs w:val="20"/>
              </w:rPr>
              <w:t>上述の</w:t>
            </w:r>
            <w:r w:rsidRPr="002E3857">
              <w:rPr>
                <w:rFonts w:asciiTheme="minorEastAsia" w:eastAsiaTheme="minorEastAsia" w:hAnsiTheme="minorEastAsia" w:hint="eastAsia"/>
                <w:color w:val="auto"/>
                <w:sz w:val="20"/>
                <w:szCs w:val="20"/>
              </w:rPr>
              <w:t>関係</w:t>
            </w:r>
            <w:r w:rsidR="00126DB2" w:rsidRPr="002E3857">
              <w:rPr>
                <w:rFonts w:asciiTheme="minorEastAsia" w:eastAsiaTheme="minorEastAsia" w:hAnsiTheme="minorEastAsia" w:hint="eastAsia"/>
                <w:color w:val="auto"/>
                <w:sz w:val="20"/>
                <w:szCs w:val="20"/>
              </w:rPr>
              <w:t>する行政機関</w:t>
            </w:r>
            <w:r w:rsidRPr="002E3857">
              <w:rPr>
                <w:rFonts w:asciiTheme="minorEastAsia" w:eastAsiaTheme="minorEastAsia" w:hAnsiTheme="minorEastAsia" w:hint="eastAsia"/>
                <w:color w:val="auto"/>
                <w:sz w:val="20"/>
                <w:szCs w:val="20"/>
              </w:rPr>
              <w:t>への連絡、二次災害の防止等を除く）について、着手や実施の可能時間の積もりを開始。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・この見積もりに必要な情報を関係先から積極的に収集。</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・救援や復旧工事の発注者等からの要請を受け、随時連絡調整。</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・優先度の高い重要業務から、体制が整い次第</w:t>
            </w:r>
            <w:r w:rsidR="00126DB2" w:rsidRPr="002E3857">
              <w:rPr>
                <w:rFonts w:asciiTheme="minorEastAsia" w:eastAsiaTheme="minorEastAsia" w:hAnsiTheme="minorEastAsia" w:hint="eastAsia"/>
                <w:color w:val="auto"/>
                <w:sz w:val="20"/>
                <w:szCs w:val="20"/>
              </w:rPr>
              <w:t>着手する</w:t>
            </w:r>
            <w:r w:rsidRPr="002E3857">
              <w:rPr>
                <w:rFonts w:asciiTheme="minorEastAsia" w:eastAsiaTheme="minorEastAsia" w:hAnsiTheme="minorEastAsia" w:hint="eastAsia"/>
                <w:color w:val="auto"/>
                <w:sz w:val="20"/>
                <w:szCs w:val="20"/>
              </w:rPr>
              <w:t>。</w:t>
            </w:r>
            <w:r w:rsidR="00126DB2" w:rsidRPr="002E3857">
              <w:rPr>
                <w:rFonts w:asciiTheme="minorEastAsia" w:eastAsiaTheme="minorEastAsia" w:hAnsiTheme="minorEastAsia" w:hint="eastAsia"/>
                <w:color w:val="auto"/>
                <w:sz w:val="20"/>
                <w:szCs w:val="20"/>
              </w:rPr>
              <w:t>１日以内には必ず災害協定業務に着手する。</w:t>
            </w:r>
          </w:p>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・なお、想定していなかった地域での救出支援要請等があれば、合わせて対応を検討。</w:t>
            </w:r>
          </w:p>
        </w:tc>
        <w:tc>
          <w:tcPr>
            <w:tcW w:w="723" w:type="dxa"/>
            <w:tcBorders>
              <w:top w:val="single" w:sz="12" w:space="0" w:color="auto"/>
              <w:left w:val="single" w:sz="4"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bl>
    <w:p w:rsidR="003503A8" w:rsidRPr="00692F7D" w:rsidRDefault="003503A8" w:rsidP="00E04D5F">
      <w:pPr>
        <w:ind w:firstLineChars="100" w:firstLine="240"/>
        <w:rPr>
          <w:rFonts w:ascii="ＭＳ 明朝" w:eastAsia="ＭＳ 明朝" w:hAnsi="ＭＳ 明朝" w:cs="Times New Roman"/>
          <w:color w:val="auto"/>
        </w:rPr>
      </w:pPr>
    </w:p>
    <w:p w:rsidR="00E40A6A" w:rsidRDefault="003503A8" w:rsidP="00E04D5F">
      <w:pPr>
        <w:pStyle w:val="1"/>
      </w:pPr>
      <w:r w:rsidRPr="00692F7D">
        <w:rPr>
          <w:rFonts w:ascii="ＭＳ 明朝" w:eastAsia="ＭＳ 明朝" w:hAnsi="ＭＳ 明朝"/>
        </w:rPr>
        <w:br w:type="page"/>
      </w:r>
      <w:bookmarkStart w:id="3" w:name="_Toc347403984"/>
      <w:bookmarkStart w:id="4" w:name="_Toc347953696"/>
      <w:bookmarkStart w:id="5" w:name="_Toc348285820"/>
      <w:r w:rsidR="00E40A6A" w:rsidRPr="00692F7D">
        <w:rPr>
          <w:rFonts w:hint="eastAsia"/>
        </w:rPr>
        <w:lastRenderedPageBreak/>
        <w:t>Ｂ　災害時の対応体制</w:t>
      </w:r>
      <w:bookmarkEnd w:id="3"/>
      <w:bookmarkEnd w:id="4"/>
      <w:bookmarkEnd w:id="5"/>
    </w:p>
    <w:p w:rsidR="00F5688A" w:rsidRPr="00692F7D" w:rsidRDefault="00F5688A">
      <w:pPr>
        <w:rPr>
          <w:rFonts w:cs="Times New Roman"/>
          <w:b/>
        </w:rPr>
      </w:pPr>
    </w:p>
    <w:p w:rsidR="00E40A6A" w:rsidRPr="00692F7D" w:rsidRDefault="00E40A6A" w:rsidP="00E04D5F">
      <w:pPr>
        <w:pStyle w:val="af1"/>
        <w:rPr>
          <w:rFonts w:cs="Times New Roman"/>
        </w:rPr>
      </w:pPr>
      <w:r w:rsidRPr="00692F7D">
        <w:rPr>
          <w:rFonts w:ascii="ＭＳ 明朝" w:eastAsia="ＭＳ 明朝" w:hAnsi="ＭＳ 明朝" w:hint="eastAsia"/>
        </w:rPr>
        <w:t xml:space="preserve">　</w:t>
      </w:r>
      <w:r w:rsidR="00320B37" w:rsidRPr="00692F7D">
        <w:rPr>
          <w:rFonts w:hint="eastAsia"/>
        </w:rPr>
        <w:t>Ｂ－</w:t>
      </w:r>
      <w:r w:rsidRPr="00692F7D">
        <w:rPr>
          <w:rFonts w:hint="eastAsia"/>
        </w:rPr>
        <w:t>１</w:t>
      </w:r>
      <w:r w:rsidR="00320B37" w:rsidRPr="00692F7D">
        <w:rPr>
          <w:rFonts w:hint="eastAsia"/>
        </w:rPr>
        <w:t>．</w:t>
      </w:r>
      <w:r w:rsidR="006637FA">
        <w:rPr>
          <w:rFonts w:hint="eastAsia"/>
        </w:rPr>
        <w:t>社員およ</w:t>
      </w:r>
      <w:r w:rsidRPr="00692F7D">
        <w:rPr>
          <w:rFonts w:hint="eastAsia"/>
        </w:rPr>
        <w:t>び家族の安否確認方法</w:t>
      </w:r>
    </w:p>
    <w:p w:rsidR="00E40A6A" w:rsidRPr="00692F7D" w:rsidRDefault="00E40A6A">
      <w:pPr>
        <w:ind w:left="480" w:firstLine="240"/>
        <w:rPr>
          <w:rFonts w:ascii="ＭＳ 明朝" w:eastAsia="ＭＳ 明朝" w:hAnsi="ＭＳ 明朝" w:cs="Times New Roman"/>
        </w:rPr>
      </w:pPr>
      <w:r w:rsidRPr="00692F7D">
        <w:rPr>
          <w:rFonts w:ascii="ＭＳ 明朝" w:eastAsia="ＭＳ 明朝" w:hAnsi="ＭＳ 明朝" w:hint="eastAsia"/>
        </w:rPr>
        <w:t>災害の発生後、できるだけ速やかに社員（役員および従業員、臨時職員等も含む）の安否を確認するこ</w:t>
      </w:r>
      <w:r w:rsidR="00FE5B63">
        <w:rPr>
          <w:rFonts w:ascii="ＭＳ 明朝" w:eastAsia="ＭＳ 明朝" w:hAnsi="ＭＳ 明朝" w:hint="eastAsia"/>
        </w:rPr>
        <w:t>とが必要になる</w:t>
      </w:r>
      <w:r w:rsidRPr="00692F7D">
        <w:rPr>
          <w:rFonts w:ascii="ＭＳ 明朝" w:eastAsia="ＭＳ 明朝" w:hAnsi="ＭＳ 明朝" w:hint="eastAsia"/>
        </w:rPr>
        <w:t>。会社の人道的な措置としても当然</w:t>
      </w:r>
      <w:r w:rsidR="004B47B6">
        <w:rPr>
          <w:rFonts w:ascii="ＭＳ 明朝" w:eastAsia="ＭＳ 明朝" w:hAnsi="ＭＳ 明朝" w:hint="eastAsia"/>
        </w:rPr>
        <w:t>だが</w:t>
      </w:r>
      <w:r w:rsidR="00FE5B63">
        <w:rPr>
          <w:rFonts w:ascii="ＭＳ 明朝" w:eastAsia="ＭＳ 明朝" w:hAnsi="ＭＳ 明朝" w:hint="eastAsia"/>
        </w:rPr>
        <w:t>、誰が動けるのかを把握することは事業継続のための第一歩である</w:t>
      </w:r>
      <w:r w:rsidRPr="00692F7D">
        <w:rPr>
          <w:rFonts w:ascii="ＭＳ 明朝" w:eastAsia="ＭＳ 明朝" w:hAnsi="ＭＳ 明朝" w:hint="eastAsia"/>
        </w:rPr>
        <w:t>。</w:t>
      </w: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（１）安否確認で確認すべきこと</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災害時に社員に必要な連絡をする手段として</w:t>
      </w:r>
      <w:r w:rsidR="00E72882" w:rsidRPr="00692F7D">
        <w:rPr>
          <w:rFonts w:ascii="ＭＳ 明朝" w:eastAsia="ＭＳ 明朝" w:hAnsi="ＭＳ 明朝" w:hint="eastAsia"/>
        </w:rPr>
        <w:t>電話や携帯電話を使った</w:t>
      </w:r>
      <w:r w:rsidR="00FE5B63">
        <w:rPr>
          <w:rFonts w:ascii="ＭＳ 明朝" w:eastAsia="ＭＳ 明朝" w:hAnsi="ＭＳ 明朝" w:hint="eastAsia"/>
        </w:rPr>
        <w:t>緊急連絡網を備えることは重要となる</w:t>
      </w:r>
      <w:r w:rsidRPr="00692F7D">
        <w:rPr>
          <w:rFonts w:ascii="ＭＳ 明朝" w:eastAsia="ＭＳ 明朝" w:hAnsi="ＭＳ 明朝" w:hint="eastAsia"/>
        </w:rPr>
        <w:t>。しかし、災害の被害が大きい場合、安否確認が</w:t>
      </w:r>
      <w:r w:rsidR="00E72882" w:rsidRPr="00692F7D">
        <w:rPr>
          <w:rFonts w:ascii="ＭＳ 明朝" w:eastAsia="ＭＳ 明朝" w:hAnsi="ＭＳ 明朝" w:hint="eastAsia"/>
        </w:rPr>
        <w:t>このような</w:t>
      </w:r>
      <w:r w:rsidR="00FE5B63">
        <w:rPr>
          <w:rFonts w:ascii="ＭＳ 明朝" w:eastAsia="ＭＳ 明朝" w:hAnsi="ＭＳ 明朝" w:hint="eastAsia"/>
        </w:rPr>
        <w:t>緊急連絡網では有効に行えない懸念がある</w:t>
      </w:r>
      <w:r w:rsidRPr="00692F7D">
        <w:rPr>
          <w:rFonts w:ascii="ＭＳ 明朝" w:eastAsia="ＭＳ 明朝" w:hAnsi="ＭＳ 明朝" w:hint="eastAsia"/>
        </w:rPr>
        <w:t>。したがって、担当者が直接的に社員の安否を確認する方法、</w:t>
      </w:r>
      <w:r w:rsidR="00E72882" w:rsidRPr="00692F7D">
        <w:rPr>
          <w:rFonts w:ascii="ＭＳ 明朝" w:eastAsia="ＭＳ 明朝" w:hAnsi="ＭＳ 明朝" w:hint="eastAsia"/>
        </w:rPr>
        <w:t>電話以外の通信手段を使用する方法、</w:t>
      </w:r>
      <w:r w:rsidRPr="00692F7D">
        <w:rPr>
          <w:rFonts w:ascii="ＭＳ 明朝" w:eastAsia="ＭＳ 明朝" w:hAnsi="ＭＳ 明朝" w:hint="eastAsia"/>
        </w:rPr>
        <w:t>あるいは安否</w:t>
      </w:r>
      <w:r w:rsidR="00FE5B63">
        <w:rPr>
          <w:rFonts w:ascii="ＭＳ 明朝" w:eastAsia="ＭＳ 明朝" w:hAnsi="ＭＳ 明朝" w:hint="eastAsia"/>
        </w:rPr>
        <w:t>確認システムを導入して利用する方法などを決めておく必要がある</w:t>
      </w:r>
      <w:r w:rsidRPr="00692F7D">
        <w:rPr>
          <w:rFonts w:ascii="ＭＳ 明朝" w:eastAsia="ＭＳ 明朝" w:hAnsi="ＭＳ 明朝" w:hint="eastAsia"/>
        </w:rPr>
        <w:t>。</w:t>
      </w:r>
    </w:p>
    <w:p w:rsidR="00E40A6A" w:rsidRPr="00692F7D" w:rsidRDefault="00E40A6A" w:rsidP="009D2035">
      <w:pPr>
        <w:ind w:left="1418" w:hanging="238"/>
        <w:rPr>
          <w:rFonts w:ascii="ＭＳ 明朝" w:eastAsia="ＭＳ 明朝" w:hAnsi="ＭＳ 明朝" w:cs="Times New Roman"/>
        </w:rPr>
      </w:pPr>
      <w:r w:rsidRPr="00692F7D">
        <w:rPr>
          <w:rFonts w:ascii="ＭＳ 明朝" w:eastAsia="ＭＳ 明朝" w:hAnsi="ＭＳ 明朝" w:hint="eastAsia"/>
        </w:rPr>
        <w:t>①安否確</w:t>
      </w:r>
      <w:r w:rsidR="00FE5B63">
        <w:rPr>
          <w:rFonts w:ascii="ＭＳ 明朝" w:eastAsia="ＭＳ 明朝" w:hAnsi="ＭＳ 明朝" w:hint="eastAsia"/>
        </w:rPr>
        <w:t>認は、社員本人はもちろん、家族の安否も確認することが重要となる。家族がケガをすれば、本人が業務に復帰しにくくなる</w:t>
      </w:r>
      <w:r w:rsidRPr="00692F7D">
        <w:rPr>
          <w:rFonts w:ascii="ＭＳ 明朝" w:eastAsia="ＭＳ 明朝" w:hAnsi="ＭＳ 明朝" w:hint="eastAsia"/>
        </w:rPr>
        <w:t>。また、自宅で当面居住できるのか、避難所に入るのかも（</w:t>
      </w:r>
      <w:r w:rsidR="004B47B6">
        <w:rPr>
          <w:rFonts w:ascii="ＭＳ 明朝" w:eastAsia="ＭＳ 明朝" w:hAnsi="ＭＳ 明朝" w:hint="eastAsia"/>
        </w:rPr>
        <w:t>発生初期では未定の可能性もある）把握が必要である</w:t>
      </w:r>
      <w:r w:rsidRPr="00692F7D">
        <w:rPr>
          <w:rFonts w:ascii="ＭＳ 明朝" w:eastAsia="ＭＳ 明朝" w:hAnsi="ＭＳ 明朝" w:hint="eastAsia"/>
        </w:rPr>
        <w:t>。</w:t>
      </w:r>
    </w:p>
    <w:p w:rsidR="00E40A6A" w:rsidRPr="00692F7D" w:rsidRDefault="00E40A6A" w:rsidP="009D2035">
      <w:pPr>
        <w:ind w:left="1418" w:hanging="238"/>
        <w:rPr>
          <w:rFonts w:ascii="ＭＳ 明朝" w:eastAsia="ＭＳ 明朝" w:hAnsi="ＭＳ 明朝" w:cs="Times New Roman"/>
        </w:rPr>
      </w:pPr>
      <w:r w:rsidRPr="00692F7D">
        <w:rPr>
          <w:rFonts w:ascii="ＭＳ 明朝" w:eastAsia="ＭＳ 明朝" w:hAnsi="ＭＳ 明朝" w:hint="eastAsia"/>
        </w:rPr>
        <w:t>②夜間･</w:t>
      </w:r>
      <w:r w:rsidR="00FE5B63">
        <w:rPr>
          <w:rFonts w:ascii="ＭＳ 明朝" w:eastAsia="ＭＳ 明朝" w:hAnsi="ＭＳ 明朝" w:hint="eastAsia"/>
        </w:rPr>
        <w:t>休日の災害発生は、誰がいつ出勤できるかの把握がポイントとなる</w:t>
      </w:r>
      <w:r w:rsidRPr="00692F7D">
        <w:rPr>
          <w:rFonts w:ascii="ＭＳ 明朝" w:eastAsia="ＭＳ 明朝" w:hAnsi="ＭＳ 明朝" w:hint="eastAsia"/>
        </w:rPr>
        <w:t>。</w:t>
      </w:r>
    </w:p>
    <w:p w:rsidR="00E40A6A" w:rsidRPr="00692F7D" w:rsidRDefault="00E40A6A" w:rsidP="009D2035">
      <w:pPr>
        <w:ind w:left="1418" w:hanging="238"/>
        <w:rPr>
          <w:rFonts w:ascii="ＭＳ 明朝" w:eastAsia="ＭＳ 明朝" w:hAnsi="ＭＳ 明朝" w:cs="Times New Roman"/>
        </w:rPr>
      </w:pPr>
      <w:r w:rsidRPr="00692F7D">
        <w:rPr>
          <w:rFonts w:ascii="ＭＳ 明朝" w:eastAsia="ＭＳ 明朝" w:hAnsi="ＭＳ 明朝" w:hint="eastAsia"/>
        </w:rPr>
        <w:t>③勤務時間中の災害発生</w:t>
      </w:r>
      <w:r w:rsidR="00FE5B63">
        <w:rPr>
          <w:rFonts w:ascii="ＭＳ 明朝" w:eastAsia="ＭＳ 明朝" w:hAnsi="ＭＳ 明朝" w:hint="eastAsia"/>
        </w:rPr>
        <w:t>は、外出中の社員のほか、社員の家族の安否確認がポイントになる。大都市では帰宅困難が生じる</w:t>
      </w:r>
      <w:r w:rsidRPr="00692F7D">
        <w:rPr>
          <w:rFonts w:ascii="ＭＳ 明朝" w:eastAsia="ＭＳ 明朝" w:hAnsi="ＭＳ 明朝" w:hint="eastAsia"/>
        </w:rPr>
        <w:t>が、家族の安否がわからなければ社員の帰宅</w:t>
      </w:r>
      <w:r w:rsidR="00E72882" w:rsidRPr="00692F7D">
        <w:rPr>
          <w:rFonts w:ascii="ＭＳ 明朝" w:eastAsia="ＭＳ 明朝" w:hAnsi="ＭＳ 明朝" w:hint="eastAsia"/>
        </w:rPr>
        <w:t>要請</w:t>
      </w:r>
      <w:r w:rsidRPr="00692F7D">
        <w:rPr>
          <w:rFonts w:ascii="ＭＳ 明朝" w:eastAsia="ＭＳ 明朝" w:hAnsi="ＭＳ 明朝" w:hint="eastAsia"/>
        </w:rPr>
        <w:t>を止めるのが難し</w:t>
      </w:r>
      <w:r w:rsidR="00FE5B63">
        <w:rPr>
          <w:rFonts w:ascii="ＭＳ 明朝" w:eastAsia="ＭＳ 明朝" w:hAnsi="ＭＳ 明朝" w:hint="eastAsia"/>
        </w:rPr>
        <w:t>くなるが</w:t>
      </w:r>
      <w:r w:rsidR="00E72882" w:rsidRPr="00692F7D">
        <w:rPr>
          <w:rFonts w:ascii="ＭＳ 明朝" w:eastAsia="ＭＳ 明朝" w:hAnsi="ＭＳ 明朝" w:hint="eastAsia"/>
        </w:rPr>
        <w:t>、</w:t>
      </w:r>
      <w:r w:rsidRPr="00692F7D">
        <w:rPr>
          <w:rFonts w:ascii="ＭＳ 明朝" w:eastAsia="ＭＳ 明朝" w:hAnsi="ＭＳ 明朝" w:hint="eastAsia"/>
        </w:rPr>
        <w:t>無事が分かれば</w:t>
      </w:r>
      <w:r w:rsidR="00E72882" w:rsidRPr="00692F7D">
        <w:rPr>
          <w:rFonts w:ascii="ＭＳ 明朝" w:eastAsia="ＭＳ 明朝" w:hAnsi="ＭＳ 明朝" w:hint="eastAsia"/>
        </w:rPr>
        <w:t>、危険を避けて</w:t>
      </w:r>
      <w:r w:rsidRPr="00692F7D">
        <w:rPr>
          <w:rFonts w:ascii="ＭＳ 明朝" w:eastAsia="ＭＳ 明朝" w:hAnsi="ＭＳ 明朝" w:hint="eastAsia"/>
        </w:rPr>
        <w:t>帰宅を</w:t>
      </w:r>
      <w:r w:rsidR="00FE5B63">
        <w:rPr>
          <w:rFonts w:ascii="ＭＳ 明朝" w:eastAsia="ＭＳ 明朝" w:hAnsi="ＭＳ 明朝" w:hint="eastAsia"/>
        </w:rPr>
        <w:t>待たせる指示が出しやすくなる</w:t>
      </w:r>
      <w:r w:rsidRPr="00692F7D">
        <w:rPr>
          <w:rFonts w:ascii="ＭＳ 明朝" w:eastAsia="ＭＳ 明朝" w:hAnsi="ＭＳ 明朝" w:hint="eastAsia"/>
        </w:rPr>
        <w:t>。</w:t>
      </w:r>
    </w:p>
    <w:p w:rsidR="00F5688A" w:rsidRDefault="00F5688A" w:rsidP="00692F7D">
      <w:pPr>
        <w:ind w:left="1202" w:hanging="918"/>
        <w:rPr>
          <w:rFonts w:ascii="ＭＳ 明朝" w:eastAsia="ＭＳ 明朝" w:hAnsi="ＭＳ 明朝"/>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（２）安否確認の留意事項</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①</w:t>
      </w:r>
      <w:r w:rsidRPr="00692F7D">
        <w:rPr>
          <w:rFonts w:ascii="ＭＳ 明朝" w:eastAsia="ＭＳ 明朝" w:hAnsi="ＭＳ 明朝"/>
        </w:rPr>
        <w:t xml:space="preserve"> </w:t>
      </w:r>
      <w:r w:rsidRPr="00692F7D">
        <w:rPr>
          <w:rFonts w:ascii="ＭＳ 明朝" w:eastAsia="ＭＳ 明朝" w:hAnsi="ＭＳ 明朝" w:hint="eastAsia"/>
        </w:rPr>
        <w:t>安否確認の対象は、役員、正社員の</w:t>
      </w:r>
      <w:r w:rsidR="00FE5B63">
        <w:rPr>
          <w:rFonts w:ascii="ＭＳ 明朝" w:eastAsia="ＭＳ 明朝" w:hAnsi="ＭＳ 明朝" w:hint="eastAsia"/>
        </w:rPr>
        <w:t>みならず、業務に不可欠な臨時職員や派遣社員も含めることが必要である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w:t>
      </w:r>
      <w:r w:rsidRPr="00692F7D">
        <w:rPr>
          <w:rFonts w:ascii="ＭＳ 明朝" w:eastAsia="ＭＳ 明朝" w:hAnsi="ＭＳ 明朝"/>
        </w:rPr>
        <w:t xml:space="preserve"> </w:t>
      </w:r>
      <w:r w:rsidRPr="00692F7D">
        <w:rPr>
          <w:rFonts w:ascii="ＭＳ 明朝" w:eastAsia="ＭＳ 明朝" w:hAnsi="ＭＳ 明朝" w:hint="eastAsia"/>
        </w:rPr>
        <w:t>広域災害時には、自宅の電話や携帯電話の通話が</w:t>
      </w:r>
      <w:r w:rsidR="00E72882" w:rsidRPr="00692F7D">
        <w:rPr>
          <w:rFonts w:ascii="ＭＳ 明朝" w:eastAsia="ＭＳ 明朝" w:hAnsi="ＭＳ 明朝" w:hint="eastAsia"/>
        </w:rPr>
        <w:t>相当</w:t>
      </w:r>
      <w:r w:rsidRPr="00692F7D">
        <w:rPr>
          <w:rFonts w:ascii="ＭＳ 明朝" w:eastAsia="ＭＳ 明朝" w:hAnsi="ＭＳ 明朝" w:hint="eastAsia"/>
        </w:rPr>
        <w:t>かかりにくくなるので、携帯</w:t>
      </w:r>
      <w:r w:rsidR="003D6459">
        <w:rPr>
          <w:rFonts w:ascii="ＭＳ 明朝" w:eastAsia="ＭＳ 明朝" w:hAnsi="ＭＳ 明朝" w:hint="eastAsia"/>
        </w:rPr>
        <w:t>メール</w:t>
      </w:r>
      <w:r w:rsidR="00FE5B63">
        <w:rPr>
          <w:rFonts w:ascii="ＭＳ 明朝" w:eastAsia="ＭＳ 明朝" w:hAnsi="ＭＳ 明朝" w:hint="eastAsia"/>
        </w:rPr>
        <w:t>や自宅パソコンのメールも活用が必要である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③</w:t>
      </w:r>
      <w:r w:rsidRPr="00692F7D">
        <w:rPr>
          <w:rFonts w:ascii="ＭＳ 明朝" w:eastAsia="ＭＳ 明朝" w:hAnsi="ＭＳ 明朝"/>
        </w:rPr>
        <w:t xml:space="preserve"> </w:t>
      </w:r>
      <w:r w:rsidRPr="00692F7D">
        <w:rPr>
          <w:rFonts w:ascii="ＭＳ 明朝" w:eastAsia="ＭＳ 明朝" w:hAnsi="ＭＳ 明朝" w:hint="eastAsia"/>
        </w:rPr>
        <w:t>例えば「震度○以上の地</w:t>
      </w:r>
      <w:r w:rsidR="00FE5B63">
        <w:rPr>
          <w:rFonts w:ascii="ＭＳ 明朝" w:eastAsia="ＭＳ 明朝" w:hAnsi="ＭＳ 明朝" w:hint="eastAsia"/>
        </w:rPr>
        <w:t>震が発生したら」など、安否確認を実施する発動基準を明記すべきである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④</w:t>
      </w:r>
      <w:r w:rsidRPr="00692F7D">
        <w:rPr>
          <w:rFonts w:ascii="ＭＳ 明朝" w:eastAsia="ＭＳ 明朝" w:hAnsi="ＭＳ 明朝"/>
        </w:rPr>
        <w:t xml:space="preserve"> </w:t>
      </w:r>
      <w:r w:rsidRPr="00692F7D">
        <w:rPr>
          <w:rFonts w:ascii="ＭＳ 明朝" w:eastAsia="ＭＳ 明朝" w:hAnsi="ＭＳ 明朝" w:hint="eastAsia"/>
        </w:rPr>
        <w:t>安否の取りまとめ部署は、被害を受け</w:t>
      </w:r>
      <w:r w:rsidR="00E72882" w:rsidRPr="00692F7D">
        <w:rPr>
          <w:rFonts w:ascii="ＭＳ 明朝" w:eastAsia="ＭＳ 明朝" w:hAnsi="ＭＳ 明朝" w:hint="eastAsia"/>
        </w:rPr>
        <w:t>やすい</w:t>
      </w:r>
      <w:r w:rsidRPr="00692F7D">
        <w:rPr>
          <w:rFonts w:ascii="ＭＳ 明朝" w:eastAsia="ＭＳ 明朝" w:hAnsi="ＭＳ 明朝" w:hint="eastAsia"/>
        </w:rPr>
        <w:t>場所</w:t>
      </w:r>
      <w:r w:rsidR="00E72882" w:rsidRPr="00692F7D">
        <w:rPr>
          <w:rFonts w:ascii="ＭＳ 明朝" w:eastAsia="ＭＳ 明朝" w:hAnsi="ＭＳ 明朝" w:hint="eastAsia"/>
        </w:rPr>
        <w:t>は避けて</w:t>
      </w:r>
      <w:r w:rsidRPr="00692F7D">
        <w:rPr>
          <w:rFonts w:ascii="ＭＳ 明朝" w:eastAsia="ＭＳ 明朝" w:hAnsi="ＭＳ 明朝" w:hint="eastAsia"/>
        </w:rPr>
        <w:t>設定し、取りまとめ部署の連絡先が不通の場合に備え</w:t>
      </w:r>
      <w:r w:rsidR="00E72882" w:rsidRPr="00692F7D">
        <w:rPr>
          <w:rFonts w:ascii="ＭＳ 明朝" w:eastAsia="ＭＳ 明朝" w:hAnsi="ＭＳ 明朝" w:hint="eastAsia"/>
        </w:rPr>
        <w:t>て</w:t>
      </w:r>
      <w:r w:rsidRPr="00692F7D">
        <w:rPr>
          <w:rFonts w:ascii="ＭＳ 明朝" w:eastAsia="ＭＳ 明朝" w:hAnsi="ＭＳ 明朝" w:hint="eastAsia"/>
        </w:rPr>
        <w:t>代替の場所・連絡先</w:t>
      </w:r>
      <w:r w:rsidR="00FE5B63">
        <w:rPr>
          <w:rFonts w:ascii="ＭＳ 明朝" w:eastAsia="ＭＳ 明朝" w:hAnsi="ＭＳ 明朝" w:hint="eastAsia"/>
        </w:rPr>
        <w:t>も決める</w:t>
      </w:r>
      <w:r w:rsidRPr="00692F7D">
        <w:rPr>
          <w:rFonts w:ascii="ＭＳ 明朝" w:eastAsia="ＭＳ 明朝" w:hAnsi="ＭＳ 明朝" w:hint="eastAsia"/>
        </w:rPr>
        <w:t>。また、夜間･休日の場合、安否確認担当者の</w:t>
      </w:r>
      <w:r w:rsidR="00E72882" w:rsidRPr="00692F7D">
        <w:rPr>
          <w:rFonts w:ascii="ＭＳ 明朝" w:eastAsia="ＭＳ 明朝" w:hAnsi="ＭＳ 明朝" w:hint="eastAsia"/>
        </w:rPr>
        <w:t>安全・確実な</w:t>
      </w:r>
      <w:r w:rsidRPr="00692F7D">
        <w:rPr>
          <w:rFonts w:ascii="ＭＳ 明朝" w:eastAsia="ＭＳ 明朝" w:hAnsi="ＭＳ 明朝" w:hint="eastAsia"/>
        </w:rPr>
        <w:t>出勤方法</w:t>
      </w:r>
      <w:r w:rsidR="0007720B" w:rsidRPr="00692F7D">
        <w:rPr>
          <w:rFonts w:ascii="ＭＳ 明朝" w:eastAsia="ＭＳ 明朝" w:hAnsi="ＭＳ 明朝" w:hint="eastAsia"/>
        </w:rPr>
        <w:t>、あるいは</w:t>
      </w:r>
      <w:r w:rsidRPr="00692F7D">
        <w:rPr>
          <w:rFonts w:ascii="ＭＳ 明朝" w:eastAsia="ＭＳ 明朝" w:hAnsi="ＭＳ 明朝" w:hint="eastAsia"/>
        </w:rPr>
        <w:t>自宅等</w:t>
      </w:r>
      <w:r w:rsidR="00E72882" w:rsidRPr="00692F7D">
        <w:rPr>
          <w:rFonts w:ascii="ＭＳ 明朝" w:eastAsia="ＭＳ 明朝" w:hAnsi="ＭＳ 明朝" w:hint="eastAsia"/>
        </w:rPr>
        <w:t>からの安否確認</w:t>
      </w:r>
      <w:r w:rsidRPr="00692F7D">
        <w:rPr>
          <w:rFonts w:ascii="ＭＳ 明朝" w:eastAsia="ＭＳ 明朝" w:hAnsi="ＭＳ 明朝" w:hint="eastAsia"/>
        </w:rPr>
        <w:t>作業</w:t>
      </w:r>
      <w:r w:rsidR="0007720B" w:rsidRPr="00692F7D">
        <w:rPr>
          <w:rFonts w:ascii="ＭＳ 明朝" w:eastAsia="ＭＳ 明朝" w:hAnsi="ＭＳ 明朝" w:hint="eastAsia"/>
        </w:rPr>
        <w:t>の</w:t>
      </w:r>
      <w:r w:rsidRPr="00692F7D">
        <w:rPr>
          <w:rFonts w:ascii="ＭＳ 明朝" w:eastAsia="ＭＳ 明朝" w:hAnsi="ＭＳ 明朝" w:hint="eastAsia"/>
        </w:rPr>
        <w:t>環境</w:t>
      </w:r>
      <w:r w:rsidR="00E72882" w:rsidRPr="00692F7D">
        <w:rPr>
          <w:rFonts w:ascii="ＭＳ 明朝" w:eastAsia="ＭＳ 明朝" w:hAnsi="ＭＳ 明朝" w:hint="eastAsia"/>
        </w:rPr>
        <w:t>を</w:t>
      </w:r>
      <w:r w:rsidRPr="00692F7D">
        <w:rPr>
          <w:rFonts w:ascii="ＭＳ 明朝" w:eastAsia="ＭＳ 明朝" w:hAnsi="ＭＳ 明朝" w:hint="eastAsia"/>
        </w:rPr>
        <w:t>確保</w:t>
      </w:r>
      <w:r w:rsidR="00E72882" w:rsidRPr="00692F7D">
        <w:rPr>
          <w:rFonts w:ascii="ＭＳ 明朝" w:eastAsia="ＭＳ 明朝" w:hAnsi="ＭＳ 明朝" w:hint="eastAsia"/>
        </w:rPr>
        <w:t>する</w:t>
      </w:r>
      <w:r w:rsidRPr="00692F7D">
        <w:rPr>
          <w:rFonts w:ascii="ＭＳ 明朝" w:eastAsia="ＭＳ 明朝" w:hAnsi="ＭＳ 明朝" w:hint="eastAsia"/>
        </w:rPr>
        <w:t>必要</w:t>
      </w:r>
      <w:r w:rsidR="00FE5B63">
        <w:rPr>
          <w:rFonts w:ascii="ＭＳ 明朝" w:eastAsia="ＭＳ 明朝" w:hAnsi="ＭＳ 明朝" w:hint="eastAsia"/>
        </w:rPr>
        <w:t>がある</w:t>
      </w:r>
      <w:r w:rsidRPr="00692F7D">
        <w:rPr>
          <w:rFonts w:ascii="ＭＳ 明朝" w:eastAsia="ＭＳ 明朝" w:hAnsi="ＭＳ 明朝" w:hint="eastAsia"/>
        </w:rPr>
        <w:t>。</w:t>
      </w:r>
    </w:p>
    <w:p w:rsidR="00F5688A" w:rsidRDefault="00F5688A" w:rsidP="00692F7D">
      <w:pPr>
        <w:ind w:left="1202" w:hanging="918"/>
        <w:rPr>
          <w:rFonts w:ascii="ＭＳ 明朝" w:eastAsia="ＭＳ 明朝" w:hAnsi="ＭＳ 明朝"/>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（３）安否確認の具体的方法例</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安否確認の具体的な方法の例としては、以下のものがあ</w:t>
      </w:r>
      <w:r w:rsidR="00FE5B63">
        <w:rPr>
          <w:rFonts w:ascii="ＭＳ 明朝" w:eastAsia="ＭＳ 明朝" w:hAnsi="ＭＳ 明朝" w:hint="eastAsia"/>
        </w:rPr>
        <w:t>るので、これを参考に皆様の会社での方法を決めておく</w:t>
      </w:r>
      <w:r w:rsidRPr="00692F7D">
        <w:rPr>
          <w:rFonts w:ascii="ＭＳ 明朝" w:eastAsia="ＭＳ 明朝" w:hAnsi="ＭＳ 明朝" w:hint="eastAsia"/>
        </w:rPr>
        <w:t>。</w:t>
      </w:r>
    </w:p>
    <w:p w:rsidR="00E40A6A" w:rsidRPr="00692F7D" w:rsidRDefault="00E40A6A" w:rsidP="00692F7D">
      <w:pPr>
        <w:ind w:left="1418" w:hanging="238"/>
        <w:rPr>
          <w:rFonts w:ascii="ＭＳ 明朝" w:eastAsia="ＭＳ 明朝" w:hAnsi="ＭＳ 明朝" w:cs="Times New Roman"/>
        </w:rPr>
      </w:pPr>
      <w:r w:rsidRPr="00692F7D">
        <w:rPr>
          <w:rFonts w:ascii="ＭＳ 明朝" w:eastAsia="ＭＳ 明朝" w:hAnsi="ＭＳ 明朝" w:hint="eastAsia"/>
        </w:rPr>
        <w:t>①携帯メールの一斉発信</w:t>
      </w:r>
    </w:p>
    <w:p w:rsidR="00E40A6A" w:rsidRPr="00692F7D" w:rsidRDefault="009D5802" w:rsidP="009D2035">
      <w:pPr>
        <w:ind w:left="1418" w:firstLine="240"/>
        <w:rPr>
          <w:rFonts w:ascii="ＭＳ 明朝" w:eastAsia="ＭＳ 明朝" w:hAnsi="ＭＳ 明朝" w:cs="Times New Roman"/>
        </w:rPr>
      </w:pPr>
      <w:r>
        <w:rPr>
          <w:rFonts w:ascii="ＭＳ 明朝" w:eastAsia="ＭＳ 明朝" w:hAnsi="ＭＳ 明朝" w:hint="eastAsia"/>
        </w:rPr>
        <w:t>安否確認該当者の</w:t>
      </w:r>
      <w:r w:rsidR="00FE5B63">
        <w:rPr>
          <w:rFonts w:ascii="ＭＳ 明朝" w:eastAsia="ＭＳ 明朝" w:hAnsi="ＭＳ 明朝" w:hint="eastAsia"/>
        </w:rPr>
        <w:t>携帯電話にメールを一斉に発信し、返信により安否を確認する方法がある</w:t>
      </w:r>
      <w:r w:rsidR="00E40A6A" w:rsidRPr="00692F7D">
        <w:rPr>
          <w:rFonts w:ascii="ＭＳ 明朝" w:eastAsia="ＭＳ 明朝" w:hAnsi="ＭＳ 明朝" w:hint="eastAsia"/>
        </w:rPr>
        <w:t>。あらかじめコンピュータ</w:t>
      </w:r>
      <w:r w:rsidR="00E40A6A" w:rsidRPr="00692F7D">
        <w:rPr>
          <w:rFonts w:ascii="ＭＳ 明朝" w:eastAsia="ＭＳ 明朝" w:hAnsi="ＭＳ 明朝"/>
        </w:rPr>
        <w:t>(</w:t>
      </w:r>
      <w:r w:rsidR="00E40A6A" w:rsidRPr="00692F7D">
        <w:rPr>
          <w:rFonts w:ascii="ＭＳ 明朝" w:eastAsia="ＭＳ 明朝" w:hAnsi="ＭＳ 明朝" w:hint="eastAsia"/>
        </w:rPr>
        <w:t>あるいは携帯電話</w:t>
      </w:r>
      <w:r w:rsidR="00E40A6A" w:rsidRPr="00692F7D">
        <w:rPr>
          <w:rFonts w:ascii="ＭＳ 明朝" w:eastAsia="ＭＳ 明朝" w:hAnsi="ＭＳ 明朝"/>
        </w:rPr>
        <w:t>)</w:t>
      </w:r>
      <w:r w:rsidR="00FE5B63">
        <w:rPr>
          <w:rFonts w:ascii="ＭＳ 明朝" w:eastAsia="ＭＳ 明朝" w:hAnsi="ＭＳ 明朝" w:hint="eastAsia"/>
        </w:rPr>
        <w:t>にメールアドレスを登録しておく</w:t>
      </w:r>
      <w:r w:rsidR="00E40A6A" w:rsidRPr="00692F7D">
        <w:rPr>
          <w:rFonts w:ascii="ＭＳ 明朝" w:eastAsia="ＭＳ 明朝" w:hAnsi="ＭＳ 明朝" w:hint="eastAsia"/>
        </w:rPr>
        <w:t>。対応拠点</w:t>
      </w:r>
      <w:r w:rsidR="0007720B" w:rsidRPr="00692F7D">
        <w:rPr>
          <w:rFonts w:ascii="ＭＳ 明朝" w:eastAsia="ＭＳ 明朝" w:hAnsi="ＭＳ 明朝" w:hint="eastAsia"/>
        </w:rPr>
        <w:t>または安否担当者の自宅</w:t>
      </w:r>
      <w:r w:rsidR="00E40A6A" w:rsidRPr="00692F7D">
        <w:rPr>
          <w:rFonts w:ascii="ＭＳ 明朝" w:eastAsia="ＭＳ 明朝" w:hAnsi="ＭＳ 明朝" w:hint="eastAsia"/>
        </w:rPr>
        <w:t>などでメールを送</w:t>
      </w:r>
      <w:r>
        <w:rPr>
          <w:rFonts w:ascii="ＭＳ 明朝" w:eastAsia="ＭＳ 明朝" w:hAnsi="ＭＳ 明朝" w:hint="eastAsia"/>
        </w:rPr>
        <w:t>受</w:t>
      </w:r>
      <w:r w:rsidR="00FE5B63">
        <w:rPr>
          <w:rFonts w:ascii="ＭＳ 明朝" w:eastAsia="ＭＳ 明朝" w:hAnsi="ＭＳ 明朝" w:hint="eastAsia"/>
        </w:rPr>
        <w:t>信するが、破損に備え代替機の確保も不可欠である</w:t>
      </w:r>
      <w:r w:rsidR="00E40A6A" w:rsidRPr="00692F7D">
        <w:rPr>
          <w:rFonts w:ascii="ＭＳ 明朝" w:eastAsia="ＭＳ 明朝" w:hAnsi="ＭＳ 明朝" w:hint="eastAsia"/>
        </w:rPr>
        <w:t>。</w:t>
      </w:r>
    </w:p>
    <w:p w:rsidR="00E40A6A" w:rsidRPr="00692F7D" w:rsidRDefault="00E40A6A" w:rsidP="009D2035">
      <w:pPr>
        <w:ind w:left="1418" w:firstLine="240"/>
        <w:rPr>
          <w:rFonts w:ascii="ＭＳ 明朝" w:eastAsia="ＭＳ 明朝" w:hAnsi="ＭＳ 明朝" w:cs="Times New Roman"/>
        </w:rPr>
      </w:pPr>
      <w:r w:rsidRPr="00692F7D">
        <w:rPr>
          <w:rFonts w:ascii="ＭＳ 明朝" w:eastAsia="ＭＳ 明朝" w:hAnsi="ＭＳ 明朝" w:hint="eastAsia"/>
        </w:rPr>
        <w:t>一斉配信に数の制限がある場合もあり、また、アドレスの誤り、携帯電話</w:t>
      </w:r>
      <w:r w:rsidR="00FE5B63">
        <w:rPr>
          <w:rFonts w:ascii="ＭＳ 明朝" w:eastAsia="ＭＳ 明朝" w:hAnsi="ＭＳ 明朝" w:hint="eastAsia"/>
        </w:rPr>
        <w:lastRenderedPageBreak/>
        <w:t>の設定で受信できないなどのトラブルもあることから、確認のためにも訓練が欠かせない</w:t>
      </w:r>
      <w:r w:rsidRPr="00692F7D">
        <w:rPr>
          <w:rFonts w:ascii="ＭＳ 明朝" w:eastAsia="ＭＳ 明朝" w:hAnsi="ＭＳ 明朝" w:hint="eastAsia"/>
        </w:rPr>
        <w:t>。</w:t>
      </w:r>
    </w:p>
    <w:p w:rsidR="00E40A6A" w:rsidRPr="00692F7D" w:rsidRDefault="00E40A6A" w:rsidP="00692F7D">
      <w:pPr>
        <w:ind w:left="1418" w:hanging="238"/>
        <w:rPr>
          <w:rFonts w:ascii="ＭＳ 明朝" w:eastAsia="ＭＳ 明朝" w:hAnsi="ＭＳ 明朝" w:cs="Times New Roman"/>
        </w:rPr>
      </w:pPr>
      <w:r w:rsidRPr="00692F7D">
        <w:rPr>
          <w:rFonts w:ascii="ＭＳ 明朝" w:eastAsia="ＭＳ 明朝" w:hAnsi="ＭＳ 明朝" w:hint="eastAsia"/>
        </w:rPr>
        <w:t>②専用システムの導入</w:t>
      </w:r>
    </w:p>
    <w:p w:rsidR="00E40A6A" w:rsidRPr="00692F7D" w:rsidRDefault="00E40A6A" w:rsidP="00692F7D">
      <w:pPr>
        <w:ind w:left="1418" w:firstLine="240"/>
        <w:rPr>
          <w:rFonts w:ascii="ＭＳ 明朝" w:eastAsia="ＭＳ 明朝" w:hAnsi="ＭＳ 明朝" w:cs="Times New Roman"/>
        </w:rPr>
      </w:pPr>
      <w:r w:rsidRPr="00692F7D">
        <w:rPr>
          <w:rFonts w:ascii="ＭＳ 明朝" w:eastAsia="ＭＳ 明朝" w:hAnsi="ＭＳ 明朝" w:hint="eastAsia"/>
        </w:rPr>
        <w:t>社員数が多い企業では、ホームページ上のサイトに安否確認を記入するシステム</w:t>
      </w:r>
      <w:r w:rsidR="0007720B" w:rsidRPr="00692F7D">
        <w:rPr>
          <w:rFonts w:ascii="ＭＳ 明朝" w:eastAsia="ＭＳ 明朝" w:hAnsi="ＭＳ 明朝" w:hint="eastAsia"/>
        </w:rPr>
        <w:t>、一斉メールの送受信により自動集計するシステムなど、</w:t>
      </w:r>
      <w:r w:rsidR="00FE5B63">
        <w:rPr>
          <w:rFonts w:ascii="ＭＳ 明朝" w:eastAsia="ＭＳ 明朝" w:hAnsi="ＭＳ 明朝" w:hint="eastAsia"/>
        </w:rPr>
        <w:t>専用システムを導入することも考えられる。導入・開発には専門家に相談</w:t>
      </w:r>
      <w:r w:rsidR="004B47B6">
        <w:rPr>
          <w:rFonts w:ascii="ＭＳ 明朝" w:eastAsia="ＭＳ 明朝" w:hAnsi="ＭＳ 明朝" w:hint="eastAsia"/>
        </w:rPr>
        <w:t>した上で導入の検討を行う</w:t>
      </w:r>
    </w:p>
    <w:p w:rsidR="00E40A6A" w:rsidRPr="00692F7D" w:rsidRDefault="00E40A6A" w:rsidP="00692F7D">
      <w:pPr>
        <w:ind w:left="1418" w:hanging="238"/>
        <w:rPr>
          <w:rFonts w:ascii="ＭＳ 明朝" w:eastAsia="ＭＳ 明朝" w:hAnsi="ＭＳ 明朝" w:cs="Times New Roman"/>
        </w:rPr>
      </w:pPr>
      <w:r w:rsidRPr="00692F7D">
        <w:rPr>
          <w:rFonts w:ascii="ＭＳ 明朝" w:eastAsia="ＭＳ 明朝" w:hAnsi="ＭＳ 明朝" w:hint="eastAsia"/>
        </w:rPr>
        <w:t>③災害用伝言ダイヤルの活用（家族間の安否確認）</w:t>
      </w:r>
    </w:p>
    <w:p w:rsidR="009D5802" w:rsidRDefault="00E40A6A" w:rsidP="00692F7D">
      <w:pPr>
        <w:ind w:left="1440" w:firstLine="240"/>
        <w:rPr>
          <w:rFonts w:ascii="ＭＳ 明朝" w:eastAsia="ＭＳ 明朝" w:hAnsi="ＭＳ 明朝"/>
        </w:rPr>
      </w:pPr>
      <w:r w:rsidRPr="00692F7D">
        <w:rPr>
          <w:rFonts w:ascii="ＭＳ 明朝" w:eastAsia="ＭＳ 明朝" w:hAnsi="ＭＳ 明朝" w:hint="eastAsia"/>
        </w:rPr>
        <w:t>社員とその家族間の安否確認</w:t>
      </w:r>
      <w:r w:rsidR="00FE5B63">
        <w:rPr>
          <w:rFonts w:ascii="ＭＳ 明朝" w:eastAsia="ＭＳ 明朝" w:hAnsi="ＭＳ 明朝" w:hint="eastAsia"/>
        </w:rPr>
        <w:t>は、災害用伝言ダイヤル（１７１）に安否を録音する方法を推奨する</w:t>
      </w:r>
      <w:r w:rsidRPr="00692F7D">
        <w:rPr>
          <w:rFonts w:ascii="ＭＳ 明朝" w:eastAsia="ＭＳ 明朝" w:hAnsi="ＭＳ 明朝" w:hint="eastAsia"/>
        </w:rPr>
        <w:t>。</w:t>
      </w:r>
    </w:p>
    <w:p w:rsidR="00E40A6A" w:rsidRPr="00692F7D" w:rsidRDefault="00E40A6A" w:rsidP="00692F7D">
      <w:pPr>
        <w:ind w:left="1440" w:firstLine="240"/>
        <w:rPr>
          <w:rFonts w:ascii="ＭＳ 明朝" w:eastAsia="ＭＳ 明朝" w:hAnsi="ＭＳ 明朝" w:cs="Times New Roman"/>
        </w:rPr>
      </w:pPr>
      <w:r w:rsidRPr="00692F7D">
        <w:rPr>
          <w:rFonts w:ascii="ＭＳ 明朝" w:eastAsia="ＭＳ 明朝" w:hAnsi="ＭＳ 明朝" w:hint="eastAsia"/>
        </w:rPr>
        <w:t>なお、近隣の社員が連絡の取れない社員の</w:t>
      </w:r>
      <w:r w:rsidR="00FE5B63">
        <w:rPr>
          <w:rFonts w:ascii="ＭＳ 明朝" w:eastAsia="ＭＳ 明朝" w:hAnsi="ＭＳ 明朝" w:hint="eastAsia"/>
        </w:rPr>
        <w:t>自宅に行って安否を確認するなどの方法も合わせて使うことになる</w:t>
      </w:r>
      <w:r w:rsidRPr="00692F7D">
        <w:rPr>
          <w:rFonts w:ascii="ＭＳ 明朝" w:eastAsia="ＭＳ 明朝" w:hAnsi="ＭＳ 明朝" w:hint="eastAsia"/>
        </w:rPr>
        <w:t>。</w:t>
      </w:r>
      <w:r w:rsidR="0007720B" w:rsidRPr="00692F7D">
        <w:rPr>
          <w:rFonts w:ascii="ＭＳ 明朝" w:eastAsia="ＭＳ 明朝" w:hAnsi="ＭＳ 明朝" w:hint="eastAsia"/>
        </w:rPr>
        <w:t>また、社員が自発的に安否担当</w:t>
      </w:r>
      <w:r w:rsidR="00BC438F">
        <w:rPr>
          <w:rFonts w:ascii="ＭＳ 明朝" w:eastAsia="ＭＳ 明朝" w:hAnsi="ＭＳ 明朝" w:hint="eastAsia"/>
        </w:rPr>
        <w:t>者等にメールを送るだけの安否確認の方法は、緊急時に連絡を忘れたり、先送りすることが懸念されるの</w:t>
      </w:r>
      <w:r w:rsidR="0007720B" w:rsidRPr="00692F7D">
        <w:rPr>
          <w:rFonts w:ascii="ＭＳ 明朝" w:eastAsia="ＭＳ 明朝" w:hAnsi="ＭＳ 明朝" w:hint="eastAsia"/>
        </w:rPr>
        <w:t>で、少なくとも一定の時間内に連絡</w:t>
      </w:r>
      <w:r w:rsidR="00BC438F">
        <w:rPr>
          <w:rFonts w:ascii="ＭＳ 明朝" w:eastAsia="ＭＳ 明朝" w:hAnsi="ＭＳ 明朝" w:hint="eastAsia"/>
        </w:rPr>
        <w:t>がなければ、担当者から連絡を催促する仕組みが不可欠と考えられる</w:t>
      </w:r>
      <w:r w:rsidR="0007720B"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rPr>
        <w:t xml:space="preserve">    </w:t>
      </w:r>
      <w:r w:rsidRPr="00692F7D">
        <w:rPr>
          <w:rFonts w:hint="eastAsia"/>
          <w:b/>
        </w:rPr>
        <w:t>文書Ｂ－１－１（必須）安否確認方法一覧表（様式例）</w:t>
      </w:r>
    </w:p>
    <w:tbl>
      <w:tblPr>
        <w:tblW w:w="0" w:type="auto"/>
        <w:tblInd w:w="468" w:type="dxa"/>
        <w:tblLayout w:type="fixed"/>
        <w:tblLook w:val="0000"/>
      </w:tblPr>
      <w:tblGrid>
        <w:gridCol w:w="2901"/>
        <w:gridCol w:w="6339"/>
      </w:tblGrid>
      <w:tr w:rsidR="00E40A6A" w:rsidRPr="002E3857" w:rsidTr="002E3857">
        <w:trPr>
          <w:trHeight w:val="605"/>
        </w:trPr>
        <w:tc>
          <w:tcPr>
            <w:tcW w:w="2901" w:type="dxa"/>
            <w:tcBorders>
              <w:top w:val="single" w:sz="12" w:space="0" w:color="auto"/>
              <w:left w:val="single" w:sz="12" w:space="0" w:color="auto"/>
              <w:right w:val="single" w:sz="12" w:space="0" w:color="auto"/>
            </w:tcBorders>
          </w:tcPr>
          <w:p w:rsidR="00E40A6A" w:rsidRPr="002E3857" w:rsidRDefault="00E40A6A" w:rsidP="002E3857">
            <w:pPr>
              <w:suppressAutoHyphens/>
              <w:kinsoku w:val="0"/>
              <w:wordWrap w:val="0"/>
              <w:autoSpaceDE w:val="0"/>
              <w:autoSpaceDN w:val="0"/>
              <w:spacing w:line="0" w:lineRule="atLeast"/>
              <w:ind w:leftChars="-17" w:left="-41"/>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安否確認の責任者</w:t>
            </w:r>
          </w:p>
        </w:tc>
        <w:tc>
          <w:tcPr>
            <w:tcW w:w="6339" w:type="dxa"/>
            <w:tcBorders>
              <w:top w:val="single" w:sz="12" w:space="0" w:color="auto"/>
              <w:left w:val="single" w:sz="12" w:space="0" w:color="auto"/>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2E3857">
              <w:rPr>
                <w:rFonts w:ascii="ＭＳ 明朝" w:eastAsia="ＭＳ 明朝" w:hAnsi="ＭＳ 明朝" w:hint="eastAsia"/>
                <w:sz w:val="20"/>
                <w:szCs w:val="20"/>
              </w:rPr>
              <w:t>責任者：</w:t>
            </w:r>
          </w:p>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代理者：</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安否確認の担当体制</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担当者：</w:t>
            </w:r>
            <w:r w:rsidRPr="002E3857">
              <w:rPr>
                <w:rFonts w:ascii="ＭＳ 明朝" w:eastAsia="ＭＳ 明朝" w:hAnsi="ＭＳ 明朝"/>
                <w:sz w:val="20"/>
                <w:szCs w:val="20"/>
              </w:rPr>
              <w:t>(</w:t>
            </w:r>
            <w:r w:rsidRPr="002E3857">
              <w:rPr>
                <w:rFonts w:ascii="ＭＳ 明朝" w:eastAsia="ＭＳ 明朝" w:hAnsi="ＭＳ 明朝" w:hint="eastAsia"/>
                <w:sz w:val="20"/>
                <w:szCs w:val="20"/>
              </w:rPr>
              <w:t>注：複数名記述</w:t>
            </w:r>
            <w:r w:rsidRPr="002E3857">
              <w:rPr>
                <w:rFonts w:ascii="ＭＳ 明朝" w:eastAsia="ＭＳ 明朝" w:hAnsi="ＭＳ 明朝"/>
                <w:sz w:val="20"/>
                <w:szCs w:val="20"/>
              </w:rPr>
              <w:t>)</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安否確認の実施場所</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本社（○○部）</w:t>
            </w:r>
            <w:r w:rsidRPr="002E3857">
              <w:rPr>
                <w:rFonts w:ascii="ＭＳ 明朝" w:eastAsia="ＭＳ 明朝" w:hAnsi="ＭＳ 明朝"/>
                <w:sz w:val="20"/>
                <w:szCs w:val="20"/>
              </w:rPr>
              <w:t xml:space="preserve"> </w:t>
            </w:r>
            <w:r w:rsidRPr="002E3857">
              <w:rPr>
                <w:rFonts w:ascii="ＭＳ 明朝" w:eastAsia="ＭＳ 明朝" w:hAnsi="ＭＳ 明朝" w:hint="eastAsia"/>
                <w:sz w:val="20"/>
                <w:szCs w:val="20"/>
              </w:rPr>
              <w:t>代替実施場所</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安否確認の方法・手順</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注：必要な場合には、</w:t>
            </w:r>
            <w:r w:rsidR="0007720B" w:rsidRPr="002E3857">
              <w:rPr>
                <w:rFonts w:ascii="ＭＳ 明朝" w:eastAsia="ＭＳ 明朝" w:hAnsi="ＭＳ 明朝" w:hint="eastAsia"/>
                <w:sz w:val="20"/>
                <w:szCs w:val="20"/>
              </w:rPr>
              <w:t>勤務時間内と勤務時間外（</w:t>
            </w:r>
            <w:r w:rsidRPr="002E3857">
              <w:rPr>
                <w:rFonts w:ascii="ＭＳ 明朝" w:eastAsia="ＭＳ 明朝" w:hAnsi="ＭＳ 明朝" w:hint="eastAsia"/>
                <w:sz w:val="20"/>
                <w:szCs w:val="20"/>
              </w:rPr>
              <w:t>夜間･休日</w:t>
            </w:r>
            <w:r w:rsidR="0007720B" w:rsidRPr="002E3857">
              <w:rPr>
                <w:rFonts w:ascii="ＭＳ 明朝" w:eastAsia="ＭＳ 明朝" w:hAnsi="ＭＳ 明朝" w:hint="eastAsia"/>
                <w:sz w:val="20"/>
                <w:szCs w:val="20"/>
              </w:rPr>
              <w:t>）</w:t>
            </w:r>
            <w:r w:rsidRPr="002E3857">
              <w:rPr>
                <w:rFonts w:ascii="ＭＳ 明朝" w:eastAsia="ＭＳ 明朝" w:hAnsi="ＭＳ 明朝" w:hint="eastAsia"/>
                <w:sz w:val="20"/>
                <w:szCs w:val="20"/>
              </w:rPr>
              <w:t>の方法を</w:t>
            </w:r>
            <w:r w:rsidR="0007720B" w:rsidRPr="002E3857">
              <w:rPr>
                <w:rFonts w:ascii="ＭＳ 明朝" w:eastAsia="ＭＳ 明朝" w:hAnsi="ＭＳ 明朝" w:hint="eastAsia"/>
                <w:sz w:val="20"/>
                <w:szCs w:val="20"/>
              </w:rPr>
              <w:t>区別して</w:t>
            </w:r>
            <w:r w:rsidRPr="002E3857">
              <w:rPr>
                <w:rFonts w:ascii="ＭＳ 明朝" w:eastAsia="ＭＳ 明朝" w:hAnsi="ＭＳ 明朝" w:hint="eastAsia"/>
                <w:sz w:val="20"/>
                <w:szCs w:val="20"/>
              </w:rPr>
              <w:t>記載</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安否確認の発動条件</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例：○○地域で震度○以上の地震</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連絡が取れない場合の対応</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例：近隣居住の社員に実地に確認してもらう</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84"/>
        </w:trPr>
        <w:tc>
          <w:tcPr>
            <w:tcW w:w="2901" w:type="dxa"/>
            <w:tcBorders>
              <w:top w:val="single" w:sz="4" w:space="0" w:color="000000"/>
              <w:left w:val="single" w:sz="12" w:space="0" w:color="000000"/>
              <w:bottom w:val="single" w:sz="4"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死傷者が出た場合の社内情報共有方策</w:t>
            </w:r>
          </w:p>
        </w:tc>
        <w:tc>
          <w:tcPr>
            <w:tcW w:w="6339" w:type="dxa"/>
            <w:tcBorders>
              <w:top w:val="single" w:sz="4" w:space="0" w:color="000000"/>
              <w:left w:val="single" w:sz="12" w:space="0" w:color="auto"/>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注：社長、幹部、関連部局への連絡ルール等を記述</w:t>
            </w:r>
          </w:p>
        </w:tc>
      </w:tr>
      <w:tr w:rsidR="00E40A6A" w:rsidRPr="002E3857" w:rsidTr="002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901" w:type="dxa"/>
            <w:tcBorders>
              <w:top w:val="single" w:sz="4" w:space="0" w:color="000000"/>
              <w:left w:val="single" w:sz="12" w:space="0" w:color="000000"/>
              <w:bottom w:val="single" w:sz="12" w:space="0" w:color="000000"/>
              <w:right w:val="single" w:sz="12" w:space="0" w:color="auto"/>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w:t>
            </w:r>
          </w:p>
        </w:tc>
        <w:tc>
          <w:tcPr>
            <w:tcW w:w="6339" w:type="dxa"/>
            <w:tcBorders>
              <w:top w:val="single" w:sz="4" w:space="0" w:color="000000"/>
              <w:left w:val="single" w:sz="12" w:space="0" w:color="auto"/>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rPr>
          <w:rFonts w:ascii="ＭＳ 明朝" w:eastAsia="ＭＳ 明朝" w:hAnsi="ＭＳ 明朝" w:cs="Times New Roman"/>
        </w:rPr>
      </w:pPr>
    </w:p>
    <w:p w:rsidR="00E40A6A" w:rsidRPr="00692F7D" w:rsidRDefault="00E40A6A">
      <w:pPr>
        <w:rPr>
          <w:rFonts w:cs="Times New Roman"/>
          <w:b/>
          <w:color w:val="auto"/>
        </w:rPr>
      </w:pPr>
      <w:r w:rsidRPr="00692F7D">
        <w:rPr>
          <w:rFonts w:ascii="ＭＳ 明朝" w:eastAsia="ＭＳ 明朝" w:hAnsi="ＭＳ 明朝"/>
          <w:color w:val="FF0000"/>
        </w:rPr>
        <w:t xml:space="preserve">    </w:t>
      </w:r>
      <w:r w:rsidRPr="00692F7D">
        <w:rPr>
          <w:rFonts w:hint="eastAsia"/>
          <w:b/>
          <w:color w:val="auto"/>
        </w:rPr>
        <w:t>文書Ｂ－１－２（重要）社内の連絡体制表（様式例）</w:t>
      </w:r>
    </w:p>
    <w:tbl>
      <w:tblPr>
        <w:tblW w:w="0" w:type="auto"/>
        <w:tblInd w:w="468" w:type="dxa"/>
        <w:tblLayout w:type="fixed"/>
        <w:tblLook w:val="0000"/>
      </w:tblPr>
      <w:tblGrid>
        <w:gridCol w:w="1320"/>
        <w:gridCol w:w="1320"/>
        <w:gridCol w:w="1920"/>
        <w:gridCol w:w="1320"/>
        <w:gridCol w:w="1680"/>
        <w:gridCol w:w="1680"/>
      </w:tblGrid>
      <w:tr w:rsidR="0007720B" w:rsidRPr="002E3857" w:rsidTr="00692F7D">
        <w:trPr>
          <w:trHeight w:val="584"/>
        </w:trPr>
        <w:tc>
          <w:tcPr>
            <w:tcW w:w="1320" w:type="dxa"/>
            <w:tcBorders>
              <w:top w:val="single" w:sz="12" w:space="0" w:color="auto"/>
              <w:left w:val="single" w:sz="12" w:space="0" w:color="auto"/>
              <w:bottom w:val="single" w:sz="12" w:space="0" w:color="auto"/>
              <w:right w:val="single" w:sz="12"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氏名</w:t>
            </w:r>
          </w:p>
        </w:tc>
        <w:tc>
          <w:tcPr>
            <w:tcW w:w="1320" w:type="dxa"/>
            <w:tcBorders>
              <w:top w:val="single" w:sz="12" w:space="0" w:color="auto"/>
              <w:left w:val="single" w:sz="12"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社有貸与</w:t>
            </w:r>
          </w:p>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携帯番号</w:t>
            </w:r>
          </w:p>
        </w:tc>
        <w:tc>
          <w:tcPr>
            <w:tcW w:w="1920" w:type="dxa"/>
            <w:tcBorders>
              <w:top w:val="single" w:sz="12"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社有貸与</w:t>
            </w:r>
          </w:p>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携帯アドレス</w:t>
            </w:r>
          </w:p>
        </w:tc>
        <w:tc>
          <w:tcPr>
            <w:tcW w:w="1320" w:type="dxa"/>
            <w:tcBorders>
              <w:top w:val="single" w:sz="12"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個人携帯番号</w:t>
            </w:r>
          </w:p>
        </w:tc>
        <w:tc>
          <w:tcPr>
            <w:tcW w:w="1680" w:type="dxa"/>
            <w:tcBorders>
              <w:top w:val="single" w:sz="12"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個人携帯アドレス</w:t>
            </w:r>
          </w:p>
        </w:tc>
        <w:tc>
          <w:tcPr>
            <w:tcW w:w="1680" w:type="dxa"/>
            <w:tcBorders>
              <w:top w:val="single" w:sz="12" w:space="0" w:color="auto"/>
              <w:left w:val="single" w:sz="4" w:space="0" w:color="auto"/>
              <w:bottom w:val="single" w:sz="12" w:space="0" w:color="auto"/>
              <w:right w:val="single" w:sz="12" w:space="0" w:color="auto"/>
            </w:tcBorders>
          </w:tcPr>
          <w:p w:rsidR="0007720B" w:rsidRPr="002E3857" w:rsidRDefault="00EF0B82" w:rsidP="002E3857">
            <w:pPr>
              <w:widowControl/>
              <w:overflowPunct/>
              <w:adjustRightInd/>
              <w:spacing w:line="0" w:lineRule="atLeast"/>
              <w:jc w:val="left"/>
              <w:textAlignment w:val="auto"/>
              <w:rPr>
                <w:rFonts w:asciiTheme="minorEastAsia" w:eastAsiaTheme="minorEastAsia" w:hAnsiTheme="minorEastAsia" w:cs="Times New Roman"/>
                <w:color w:val="auto"/>
                <w:sz w:val="20"/>
                <w:szCs w:val="20"/>
              </w:rPr>
            </w:pPr>
            <w:hyperlink r:id="rId13" w:history="1">
              <w:r w:rsidR="005D5C83" w:rsidRPr="002E3857">
                <w:rPr>
                  <w:rStyle w:val="ae"/>
                  <w:rFonts w:asciiTheme="minorEastAsia" w:eastAsiaTheme="minorEastAsia" w:hAnsiTheme="minorEastAsia" w:hint="eastAsia"/>
                  <w:color w:val="auto"/>
                  <w:sz w:val="20"/>
                  <w:szCs w:val="20"/>
                </w:rPr>
                <w:t>自宅の電子メールアドレス</w:t>
              </w:r>
            </w:hyperlink>
          </w:p>
        </w:tc>
      </w:tr>
      <w:tr w:rsidR="0007720B" w:rsidRPr="002E3857" w:rsidTr="00692F7D">
        <w:trPr>
          <w:trHeight w:val="292"/>
        </w:trPr>
        <w:tc>
          <w:tcPr>
            <w:tcW w:w="1320" w:type="dxa"/>
            <w:tcBorders>
              <w:top w:val="single" w:sz="12" w:space="0" w:color="auto"/>
              <w:left w:val="single" w:sz="12" w:space="0" w:color="auto"/>
              <w:bottom w:val="single" w:sz="4" w:space="0" w:color="auto"/>
              <w:right w:val="single" w:sz="12"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w:t>
            </w:r>
          </w:p>
        </w:tc>
        <w:tc>
          <w:tcPr>
            <w:tcW w:w="1320" w:type="dxa"/>
            <w:tcBorders>
              <w:top w:val="single" w:sz="12" w:space="0" w:color="auto"/>
              <w:left w:val="single" w:sz="12"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090-****-</w:t>
            </w:r>
          </w:p>
        </w:tc>
        <w:tc>
          <w:tcPr>
            <w:tcW w:w="1920" w:type="dxa"/>
            <w:tcBorders>
              <w:top w:val="single" w:sz="12"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roofErr w:type="spellStart"/>
            <w:r w:rsidRPr="002E3857">
              <w:rPr>
                <w:rFonts w:asciiTheme="minorEastAsia" w:eastAsiaTheme="minorEastAsia" w:hAnsiTheme="minorEastAsia"/>
                <w:color w:val="auto"/>
                <w:sz w:val="20"/>
                <w:szCs w:val="20"/>
              </w:rPr>
              <w:t>docomo</w:t>
            </w:r>
            <w:proofErr w:type="spellEnd"/>
            <w:r w:rsidRPr="002E3857">
              <w:rPr>
                <w:rFonts w:asciiTheme="minorEastAsia" w:eastAsiaTheme="minorEastAsia" w:hAnsiTheme="minorEastAsia"/>
                <w:color w:val="auto"/>
                <w:sz w:val="20"/>
                <w:szCs w:val="20"/>
              </w:rPr>
              <w:t>.</w:t>
            </w:r>
            <w:r w:rsidR="005D5C83" w:rsidRPr="002E3857">
              <w:rPr>
                <w:rFonts w:asciiTheme="minorEastAsia" w:eastAsiaTheme="minorEastAsia" w:hAnsiTheme="minorEastAsia"/>
                <w:color w:val="auto"/>
                <w:sz w:val="20"/>
                <w:szCs w:val="20"/>
              </w:rPr>
              <w:t>-</w:t>
            </w:r>
          </w:p>
        </w:tc>
        <w:tc>
          <w:tcPr>
            <w:tcW w:w="1320" w:type="dxa"/>
            <w:tcBorders>
              <w:top w:val="single" w:sz="12"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090-****-</w:t>
            </w:r>
          </w:p>
        </w:tc>
        <w:tc>
          <w:tcPr>
            <w:tcW w:w="1680" w:type="dxa"/>
            <w:tcBorders>
              <w:top w:val="single" w:sz="12"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roofErr w:type="spellStart"/>
            <w:r w:rsidRPr="002E3857">
              <w:rPr>
                <w:rFonts w:asciiTheme="minorEastAsia" w:eastAsiaTheme="minorEastAsia" w:hAnsiTheme="minorEastAsia"/>
                <w:color w:val="auto"/>
                <w:sz w:val="20"/>
                <w:szCs w:val="20"/>
              </w:rPr>
              <w:t>docomo</w:t>
            </w:r>
            <w:proofErr w:type="spellEnd"/>
            <w:r w:rsidRPr="002E3857">
              <w:rPr>
                <w:rFonts w:asciiTheme="minorEastAsia" w:eastAsiaTheme="minorEastAsia" w:hAnsiTheme="minorEastAsia"/>
                <w:color w:val="auto"/>
                <w:sz w:val="20"/>
                <w:szCs w:val="20"/>
              </w:rPr>
              <w:t>.</w:t>
            </w:r>
            <w:r w:rsidR="005D5C83" w:rsidRPr="002E3857">
              <w:rPr>
                <w:rFonts w:asciiTheme="minorEastAsia" w:eastAsiaTheme="minorEastAsia" w:hAnsiTheme="minorEastAsia"/>
                <w:color w:val="auto"/>
                <w:sz w:val="20"/>
                <w:szCs w:val="20"/>
              </w:rPr>
              <w:t>-</w:t>
            </w:r>
          </w:p>
        </w:tc>
        <w:tc>
          <w:tcPr>
            <w:tcW w:w="1680" w:type="dxa"/>
            <w:tcBorders>
              <w:top w:val="single" w:sz="12" w:space="0" w:color="auto"/>
              <w:left w:val="single" w:sz="4" w:space="0" w:color="auto"/>
              <w:bottom w:val="single" w:sz="4" w:space="0" w:color="auto"/>
              <w:right w:val="single" w:sz="12" w:space="0" w:color="auto"/>
            </w:tcBorders>
          </w:tcPr>
          <w:p w:rsidR="0007720B" w:rsidRPr="002E3857" w:rsidRDefault="005D5C83"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
        </w:tc>
      </w:tr>
      <w:tr w:rsidR="0007720B" w:rsidRPr="002E3857" w:rsidTr="00692F7D">
        <w:trPr>
          <w:trHeight w:val="292"/>
        </w:trPr>
        <w:tc>
          <w:tcPr>
            <w:tcW w:w="1320" w:type="dxa"/>
            <w:tcBorders>
              <w:top w:val="single" w:sz="4" w:space="0" w:color="auto"/>
              <w:left w:val="single" w:sz="12" w:space="0" w:color="auto"/>
              <w:bottom w:val="single" w:sz="4" w:space="0" w:color="auto"/>
              <w:right w:val="single" w:sz="12"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hint="eastAsia"/>
                <w:color w:val="auto"/>
                <w:sz w:val="20"/>
                <w:szCs w:val="20"/>
              </w:rPr>
              <w:t>△△△△</w:t>
            </w:r>
          </w:p>
        </w:tc>
        <w:tc>
          <w:tcPr>
            <w:tcW w:w="1320" w:type="dxa"/>
            <w:tcBorders>
              <w:top w:val="single" w:sz="4" w:space="0" w:color="auto"/>
              <w:left w:val="single" w:sz="12"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090-****-</w:t>
            </w:r>
          </w:p>
        </w:tc>
        <w:tc>
          <w:tcPr>
            <w:tcW w:w="1920" w:type="dxa"/>
            <w:tcBorders>
              <w:top w:val="single" w:sz="4"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roofErr w:type="spellStart"/>
            <w:r w:rsidRPr="002E3857">
              <w:rPr>
                <w:rFonts w:asciiTheme="minorEastAsia" w:eastAsiaTheme="minorEastAsia" w:hAnsiTheme="minorEastAsia"/>
                <w:color w:val="auto"/>
                <w:sz w:val="20"/>
                <w:szCs w:val="20"/>
              </w:rPr>
              <w:t>docomo</w:t>
            </w:r>
            <w:proofErr w:type="spellEnd"/>
            <w:r w:rsidRPr="002E3857">
              <w:rPr>
                <w:rFonts w:asciiTheme="minorEastAsia" w:eastAsiaTheme="minorEastAsia" w:hAnsiTheme="minorEastAsia"/>
                <w:color w:val="auto"/>
                <w:sz w:val="20"/>
                <w:szCs w:val="20"/>
              </w:rPr>
              <w:t>.</w:t>
            </w:r>
            <w:r w:rsidR="005D5C83" w:rsidRPr="002E3857">
              <w:rPr>
                <w:rFonts w:asciiTheme="minorEastAsia" w:eastAsiaTheme="minorEastAsia" w:hAnsiTheme="minorEastAsia"/>
                <w:color w:val="auto"/>
                <w:sz w:val="20"/>
                <w:szCs w:val="20"/>
              </w:rPr>
              <w:t>-</w:t>
            </w:r>
          </w:p>
        </w:tc>
        <w:tc>
          <w:tcPr>
            <w:tcW w:w="1320" w:type="dxa"/>
            <w:tcBorders>
              <w:top w:val="single" w:sz="4"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090-****-</w:t>
            </w:r>
          </w:p>
        </w:tc>
        <w:tc>
          <w:tcPr>
            <w:tcW w:w="1680" w:type="dxa"/>
            <w:tcBorders>
              <w:top w:val="single" w:sz="4" w:space="0" w:color="auto"/>
              <w:left w:val="single" w:sz="4" w:space="0" w:color="auto"/>
              <w:bottom w:val="single" w:sz="4"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roofErr w:type="spellStart"/>
            <w:r w:rsidRPr="002E3857">
              <w:rPr>
                <w:rFonts w:asciiTheme="minorEastAsia" w:eastAsiaTheme="minorEastAsia" w:hAnsiTheme="minorEastAsia"/>
                <w:color w:val="auto"/>
                <w:sz w:val="20"/>
                <w:szCs w:val="20"/>
              </w:rPr>
              <w:t>ezweb</w:t>
            </w:r>
            <w:proofErr w:type="spellEnd"/>
            <w:r w:rsidRPr="002E3857">
              <w:rPr>
                <w:rFonts w:asciiTheme="minorEastAsia" w:eastAsiaTheme="minorEastAsia" w:hAnsiTheme="minorEastAsia"/>
                <w:color w:val="auto"/>
                <w:sz w:val="20"/>
                <w:szCs w:val="20"/>
              </w:rPr>
              <w:t>.</w:t>
            </w:r>
            <w:r w:rsidR="005D5C83" w:rsidRPr="002E3857">
              <w:rPr>
                <w:rFonts w:asciiTheme="minorEastAsia" w:eastAsiaTheme="minorEastAsia" w:hAnsiTheme="minorEastAsia"/>
                <w:color w:val="auto"/>
                <w:sz w:val="20"/>
                <w:szCs w:val="20"/>
              </w:rPr>
              <w:t>-</w:t>
            </w:r>
          </w:p>
        </w:tc>
        <w:tc>
          <w:tcPr>
            <w:tcW w:w="1680" w:type="dxa"/>
            <w:tcBorders>
              <w:top w:val="single" w:sz="4" w:space="0" w:color="auto"/>
              <w:left w:val="single" w:sz="4" w:space="0" w:color="auto"/>
              <w:bottom w:val="single" w:sz="4" w:space="0" w:color="auto"/>
              <w:right w:val="single" w:sz="12" w:space="0" w:color="auto"/>
            </w:tcBorders>
          </w:tcPr>
          <w:p w:rsidR="0007720B" w:rsidRPr="002E3857" w:rsidRDefault="005D5C83"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2E3857">
              <w:rPr>
                <w:rFonts w:asciiTheme="minorEastAsia" w:eastAsiaTheme="minorEastAsia" w:hAnsiTheme="minorEastAsia"/>
                <w:color w:val="auto"/>
                <w:sz w:val="20"/>
                <w:szCs w:val="20"/>
              </w:rPr>
              <w:t>***@***.-</w:t>
            </w:r>
          </w:p>
        </w:tc>
      </w:tr>
      <w:tr w:rsidR="0007720B" w:rsidRPr="002E3857" w:rsidTr="00692F7D">
        <w:trPr>
          <w:trHeight w:val="292"/>
        </w:trPr>
        <w:tc>
          <w:tcPr>
            <w:tcW w:w="1320" w:type="dxa"/>
            <w:tcBorders>
              <w:top w:val="single" w:sz="4" w:space="0" w:color="auto"/>
              <w:left w:val="single" w:sz="12" w:space="0" w:color="auto"/>
              <w:bottom w:val="single" w:sz="12" w:space="0" w:color="auto"/>
              <w:right w:val="single" w:sz="12"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320" w:type="dxa"/>
            <w:tcBorders>
              <w:top w:val="single" w:sz="4" w:space="0" w:color="auto"/>
              <w:left w:val="single" w:sz="12"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920" w:type="dxa"/>
            <w:tcBorders>
              <w:top w:val="single" w:sz="4"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320" w:type="dxa"/>
            <w:tcBorders>
              <w:top w:val="single" w:sz="4"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680" w:type="dxa"/>
            <w:tcBorders>
              <w:top w:val="single" w:sz="4" w:space="0" w:color="auto"/>
              <w:left w:val="single" w:sz="4" w:space="0" w:color="auto"/>
              <w:bottom w:val="single" w:sz="12" w:space="0" w:color="auto"/>
              <w:right w:val="single" w:sz="4"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1680" w:type="dxa"/>
            <w:tcBorders>
              <w:top w:val="single" w:sz="4" w:space="0" w:color="auto"/>
              <w:left w:val="single" w:sz="4" w:space="0" w:color="auto"/>
              <w:bottom w:val="single" w:sz="12" w:space="0" w:color="auto"/>
              <w:right w:val="single" w:sz="12" w:space="0" w:color="auto"/>
            </w:tcBorders>
          </w:tcPr>
          <w:p w:rsidR="0007720B" w:rsidRPr="002E3857" w:rsidRDefault="0007720B" w:rsidP="002E3857">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bl>
    <w:p w:rsidR="00E40A6A" w:rsidRPr="00692F7D" w:rsidRDefault="00E40A6A">
      <w:pPr>
        <w:ind w:left="1442" w:hanging="1440"/>
        <w:rPr>
          <w:rFonts w:ascii="ＭＳ 明朝" w:eastAsia="ＭＳ 明朝" w:hAnsi="ＭＳ 明朝" w:cs="Times New Roman"/>
          <w:color w:val="auto"/>
        </w:rPr>
      </w:pPr>
      <w:r w:rsidRPr="00692F7D">
        <w:rPr>
          <w:rFonts w:ascii="ＭＳ 明朝" w:eastAsia="ＭＳ 明朝" w:hAnsi="ＭＳ 明朝" w:hint="eastAsia"/>
          <w:color w:val="auto"/>
        </w:rPr>
        <w:t xml:space="preserve">　　説明：①社員の支給携帯電話番号や携帯メールアドレスあるいは個人の携帯電話番号や携帯メールアドレス</w:t>
      </w:r>
      <w:r w:rsidR="00BC438F">
        <w:rPr>
          <w:rFonts w:ascii="ＭＳ 明朝" w:eastAsia="ＭＳ 明朝" w:hAnsi="ＭＳ 明朝" w:hint="eastAsia"/>
          <w:color w:val="auto"/>
        </w:rPr>
        <w:t>を一覧として整理する</w:t>
      </w:r>
      <w:r w:rsidRPr="00692F7D">
        <w:rPr>
          <w:rFonts w:ascii="ＭＳ 明朝" w:eastAsia="ＭＳ 明朝" w:hAnsi="ＭＳ 明朝" w:hint="eastAsia"/>
          <w:color w:val="auto"/>
        </w:rPr>
        <w:t>。</w:t>
      </w:r>
    </w:p>
    <w:p w:rsidR="005D5C83" w:rsidRPr="00692F7D" w:rsidRDefault="00E40A6A">
      <w:pPr>
        <w:rPr>
          <w:rFonts w:ascii="ＭＳ 明朝" w:eastAsia="ＭＳ 明朝" w:hAnsi="ＭＳ 明朝"/>
          <w:color w:val="auto"/>
        </w:rPr>
      </w:pPr>
      <w:r w:rsidRPr="00692F7D">
        <w:rPr>
          <w:rFonts w:ascii="ＭＳ 明朝" w:eastAsia="ＭＳ 明朝" w:hAnsi="ＭＳ 明朝" w:hint="eastAsia"/>
          <w:color w:val="auto"/>
        </w:rPr>
        <w:t xml:space="preserve">　　　　　②</w:t>
      </w:r>
      <w:r w:rsidR="005D5C83" w:rsidRPr="00692F7D">
        <w:rPr>
          <w:rFonts w:ascii="ＭＳ 明朝" w:eastAsia="ＭＳ 明朝" w:hAnsi="ＭＳ 明朝" w:hint="eastAsia"/>
          <w:color w:val="auto"/>
        </w:rPr>
        <w:t>東</w:t>
      </w:r>
      <w:r w:rsidR="00BC438F">
        <w:rPr>
          <w:rFonts w:ascii="ＭＳ 明朝" w:eastAsia="ＭＳ 明朝" w:hAnsi="ＭＳ 明朝" w:hint="eastAsia"/>
          <w:color w:val="auto"/>
        </w:rPr>
        <w:t>日本大震災の教訓も踏まえ、自宅電子メールアドレスもあれば有効である</w:t>
      </w:r>
      <w:r w:rsidR="005D5C83" w:rsidRPr="00692F7D">
        <w:rPr>
          <w:rFonts w:ascii="ＭＳ 明朝" w:eastAsia="ＭＳ 明朝" w:hAnsi="ＭＳ 明朝" w:hint="eastAsia"/>
          <w:color w:val="auto"/>
        </w:rPr>
        <w:t>。</w:t>
      </w:r>
    </w:p>
    <w:p w:rsidR="00E40A6A" w:rsidRPr="00692F7D" w:rsidRDefault="005D5C83" w:rsidP="00E04D5F">
      <w:pPr>
        <w:ind w:firstLineChars="500" w:firstLine="1200"/>
        <w:rPr>
          <w:rFonts w:ascii="ＭＳ 明朝" w:eastAsia="ＭＳ 明朝" w:hAnsi="ＭＳ 明朝" w:cs="Times New Roman"/>
          <w:color w:val="auto"/>
        </w:rPr>
      </w:pPr>
      <w:r w:rsidRPr="00692F7D">
        <w:rPr>
          <w:rFonts w:ascii="ＭＳ 明朝" w:eastAsia="ＭＳ 明朝" w:hAnsi="ＭＳ 明朝" w:hint="eastAsia"/>
          <w:color w:val="auto"/>
        </w:rPr>
        <w:t>③</w:t>
      </w:r>
      <w:r w:rsidR="00BC438F">
        <w:rPr>
          <w:rFonts w:ascii="ＭＳ 明朝" w:eastAsia="ＭＳ 明朝" w:hAnsi="ＭＳ 明朝" w:hint="eastAsia"/>
          <w:color w:val="auto"/>
        </w:rPr>
        <w:t>個人情報が</w:t>
      </w:r>
      <w:r w:rsidR="004B47B6">
        <w:rPr>
          <w:rFonts w:ascii="ＭＳ 明朝" w:eastAsia="ＭＳ 明朝" w:hAnsi="ＭＳ 明朝" w:hint="eastAsia"/>
          <w:color w:val="auto"/>
        </w:rPr>
        <w:t>伴うことから</w:t>
      </w:r>
      <w:r w:rsidR="00BC438F">
        <w:rPr>
          <w:rFonts w:ascii="ＭＳ 明朝" w:eastAsia="ＭＳ 明朝" w:hAnsi="ＭＳ 明朝" w:hint="eastAsia"/>
          <w:color w:val="auto"/>
        </w:rPr>
        <w:t>取り扱いには十分注意する</w:t>
      </w:r>
      <w:r w:rsidR="00E40A6A" w:rsidRPr="00692F7D">
        <w:rPr>
          <w:rFonts w:ascii="ＭＳ 明朝" w:eastAsia="ＭＳ 明朝" w:hAnsi="ＭＳ 明朝" w:hint="eastAsia"/>
          <w:color w:val="auto"/>
        </w:rPr>
        <w:t>。</w:t>
      </w:r>
    </w:p>
    <w:p w:rsidR="00E40A6A" w:rsidRPr="00692F7D" w:rsidRDefault="00E40A6A">
      <w:pPr>
        <w:rPr>
          <w:rFonts w:ascii="ＭＳ 明朝" w:eastAsia="ＭＳ 明朝" w:hAnsi="ＭＳ 明朝" w:cs="Times New Roman"/>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（４）周知と訓練</w:t>
      </w:r>
    </w:p>
    <w:p w:rsidR="00E40A6A" w:rsidRPr="00692F7D" w:rsidRDefault="00E40A6A" w:rsidP="009D2035">
      <w:pPr>
        <w:ind w:left="993" w:firstLine="283"/>
        <w:rPr>
          <w:rFonts w:ascii="ＭＳ 明朝" w:eastAsia="ＭＳ 明朝" w:hAnsi="ＭＳ 明朝" w:cs="Times New Roman"/>
        </w:rPr>
      </w:pPr>
      <w:r w:rsidRPr="00692F7D">
        <w:rPr>
          <w:rFonts w:ascii="ＭＳ 明朝" w:eastAsia="ＭＳ 明朝" w:hAnsi="ＭＳ 明朝" w:hint="eastAsia"/>
        </w:rPr>
        <w:t>以上のような安否確認は、災害時に</w:t>
      </w:r>
      <w:r w:rsidR="005D5C83" w:rsidRPr="00692F7D">
        <w:rPr>
          <w:rFonts w:ascii="ＭＳ 明朝" w:eastAsia="ＭＳ 明朝" w:hAnsi="ＭＳ 明朝" w:hint="eastAsia"/>
        </w:rPr>
        <w:t>急に</w:t>
      </w:r>
      <w:r w:rsidR="00BC438F">
        <w:rPr>
          <w:rFonts w:ascii="ＭＳ 明朝" w:eastAsia="ＭＳ 明朝" w:hAnsi="ＭＳ 明朝" w:hint="eastAsia"/>
        </w:rPr>
        <w:t>行ってもうまくいかない場合が多い</w:t>
      </w:r>
      <w:r w:rsidRPr="00692F7D">
        <w:rPr>
          <w:rFonts w:ascii="ＭＳ 明朝" w:eastAsia="ＭＳ 明朝" w:hAnsi="ＭＳ 明朝" w:hint="eastAsia"/>
        </w:rPr>
        <w:t>。貴社の安否確認の方法を社員にしっかりと周知するとともに、</w:t>
      </w:r>
      <w:r w:rsidR="005D5C83" w:rsidRPr="00692F7D">
        <w:rPr>
          <w:rFonts w:ascii="ＭＳ 明朝" w:eastAsia="ＭＳ 明朝" w:hAnsi="ＭＳ 明朝" w:hint="eastAsia"/>
        </w:rPr>
        <w:t>定期的に</w:t>
      </w:r>
      <w:r w:rsidRPr="00692F7D">
        <w:rPr>
          <w:rFonts w:ascii="ＭＳ 明朝" w:eastAsia="ＭＳ 明朝" w:hAnsi="ＭＳ 明朝" w:hint="eastAsia"/>
        </w:rPr>
        <w:t>訓練を行</w:t>
      </w:r>
      <w:r w:rsidR="00BC438F">
        <w:rPr>
          <w:rFonts w:ascii="ＭＳ 明朝" w:eastAsia="ＭＳ 明朝" w:hAnsi="ＭＳ 明朝" w:hint="eastAsia"/>
        </w:rPr>
        <w:t>い全ての社員に習熟させる</w:t>
      </w:r>
      <w:r w:rsidRPr="00692F7D">
        <w:rPr>
          <w:rFonts w:ascii="ＭＳ 明朝" w:eastAsia="ＭＳ 明朝" w:hAnsi="ＭＳ 明朝" w:hint="eastAsia"/>
        </w:rPr>
        <w:t>。</w:t>
      </w:r>
    </w:p>
    <w:p w:rsidR="00E40A6A" w:rsidRPr="00692F7D" w:rsidRDefault="00E40A6A" w:rsidP="009D2035">
      <w:pPr>
        <w:ind w:left="993" w:firstLine="283"/>
        <w:rPr>
          <w:rFonts w:ascii="ＭＳ 明朝" w:eastAsia="ＭＳ 明朝" w:hAnsi="ＭＳ 明朝" w:cs="Times New Roman"/>
        </w:rPr>
      </w:pPr>
      <w:r w:rsidRPr="00692F7D">
        <w:rPr>
          <w:rFonts w:ascii="ＭＳ 明朝" w:eastAsia="ＭＳ 明朝" w:hAnsi="ＭＳ 明朝" w:hint="eastAsia"/>
        </w:rPr>
        <w:t>また、訓</w:t>
      </w:r>
      <w:r w:rsidR="00BC438F">
        <w:rPr>
          <w:rFonts w:ascii="ＭＳ 明朝" w:eastAsia="ＭＳ 明朝" w:hAnsi="ＭＳ 明朝" w:hint="eastAsia"/>
        </w:rPr>
        <w:t>練の結果を踏まえて、具体的な実施方法を改善することが重要である</w:t>
      </w:r>
      <w:r w:rsidRPr="00692F7D">
        <w:rPr>
          <w:rFonts w:ascii="ＭＳ 明朝" w:eastAsia="ＭＳ 明朝" w:hAnsi="ＭＳ 明朝" w:hint="eastAsia"/>
        </w:rPr>
        <w:t>。</w:t>
      </w:r>
    </w:p>
    <w:p w:rsidR="00E40A6A" w:rsidRPr="00692F7D" w:rsidRDefault="00E40A6A" w:rsidP="009D2035">
      <w:pPr>
        <w:ind w:left="993" w:firstLine="283"/>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文書Ｂ－１－３（重要）各社員への周知（様式は任意）</w:t>
      </w:r>
    </w:p>
    <w:p w:rsidR="005D5C83" w:rsidRPr="00692F7D" w:rsidRDefault="00E40A6A">
      <w:pPr>
        <w:ind w:left="1682" w:hanging="960"/>
        <w:rPr>
          <w:rFonts w:ascii="ＭＳ 明朝" w:eastAsia="ＭＳ 明朝" w:hAnsi="ＭＳ 明朝"/>
        </w:rPr>
      </w:pPr>
      <w:r w:rsidRPr="00692F7D">
        <w:rPr>
          <w:rFonts w:ascii="ＭＳ 明朝" w:eastAsia="ＭＳ 明朝" w:hAnsi="ＭＳ 明朝" w:hint="eastAsia"/>
        </w:rPr>
        <w:t>説明：①安否確認方法について簡易にまとめた</w:t>
      </w:r>
      <w:r w:rsidR="00CC5EBE" w:rsidRPr="00692F7D">
        <w:rPr>
          <w:rFonts w:ascii="ＭＳ 明朝" w:eastAsia="ＭＳ 明朝" w:hAnsi="ＭＳ 明朝" w:hint="eastAsia"/>
        </w:rPr>
        <w:t>資料を作成し、</w:t>
      </w:r>
      <w:r w:rsidR="00BC438F">
        <w:rPr>
          <w:rFonts w:ascii="ＭＳ 明朝" w:eastAsia="ＭＳ 明朝" w:hAnsi="ＭＳ 明朝" w:hint="eastAsia"/>
        </w:rPr>
        <w:t>社員に周知することが重要である</w:t>
      </w:r>
      <w:r w:rsidRPr="00692F7D">
        <w:rPr>
          <w:rFonts w:ascii="ＭＳ 明朝" w:eastAsia="ＭＳ 明朝" w:hAnsi="ＭＳ 明朝" w:hint="eastAsia"/>
        </w:rPr>
        <w:t>。</w:t>
      </w:r>
    </w:p>
    <w:p w:rsidR="00E40A6A" w:rsidRPr="00692F7D" w:rsidRDefault="005D5C83" w:rsidP="00692F7D">
      <w:pPr>
        <w:ind w:left="1682" w:hanging="264"/>
        <w:rPr>
          <w:rFonts w:ascii="ＭＳ 明朝" w:eastAsia="ＭＳ 明朝" w:hAnsi="ＭＳ 明朝" w:cs="Times New Roman"/>
        </w:rPr>
      </w:pPr>
      <w:r w:rsidRPr="00692F7D">
        <w:rPr>
          <w:rFonts w:ascii="ＭＳ 明朝" w:eastAsia="ＭＳ 明朝" w:hAnsi="ＭＳ 明朝" w:hint="eastAsia"/>
        </w:rPr>
        <w:t>②</w:t>
      </w:r>
      <w:r w:rsidR="00BC438F">
        <w:rPr>
          <w:rFonts w:ascii="ＭＳ 明朝" w:eastAsia="ＭＳ 明朝" w:hAnsi="ＭＳ 明朝" w:hint="eastAsia"/>
        </w:rPr>
        <w:t>初動時に必要な連絡網などは、できれば、ポケットに入る</w:t>
      </w:r>
      <w:r w:rsidR="00E40A6A" w:rsidRPr="00692F7D">
        <w:rPr>
          <w:rFonts w:ascii="ＭＳ 明朝" w:eastAsia="ＭＳ 明朝" w:hAnsi="ＭＳ 明朝" w:hint="eastAsia"/>
        </w:rPr>
        <w:t>サイズで作成し常時携帯させるように指導</w:t>
      </w:r>
      <w:r w:rsidR="00CC5EBE" w:rsidRPr="00692F7D">
        <w:rPr>
          <w:rFonts w:ascii="ＭＳ 明朝" w:eastAsia="ＭＳ 明朝" w:hAnsi="ＭＳ 明朝" w:hint="eastAsia"/>
        </w:rPr>
        <w:t>する</w:t>
      </w:r>
      <w:r w:rsidR="00BC438F">
        <w:rPr>
          <w:rFonts w:ascii="ＭＳ 明朝" w:eastAsia="ＭＳ 明朝" w:hAnsi="ＭＳ 明朝" w:hint="eastAsia"/>
        </w:rPr>
        <w:t>ことも有効である</w:t>
      </w:r>
      <w:r w:rsidR="00E40A6A" w:rsidRPr="00692F7D">
        <w:rPr>
          <w:rFonts w:ascii="ＭＳ 明朝" w:eastAsia="ＭＳ 明朝" w:hAnsi="ＭＳ 明朝" w:hint="eastAsia"/>
        </w:rPr>
        <w:t>。</w:t>
      </w:r>
    </w:p>
    <w:p w:rsidR="00E40A6A" w:rsidRPr="00BC438F" w:rsidRDefault="00E40A6A" w:rsidP="00692F7D">
      <w:pPr>
        <w:ind w:left="1682" w:hanging="238"/>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文書Ｂ－１－４（重要）安否確認の訓練計画及び結果評価</w:t>
      </w:r>
    </w:p>
    <w:p w:rsidR="00E40A6A" w:rsidRPr="00692F7D" w:rsidRDefault="00E40A6A" w:rsidP="00BC438F">
      <w:pPr>
        <w:jc w:val="right"/>
        <w:rPr>
          <w:rFonts w:ascii="ＭＳ 明朝" w:eastAsia="ＭＳ 明朝" w:hAnsi="ＭＳ 明朝" w:cs="Times New Roman"/>
        </w:rPr>
      </w:pPr>
      <w:r w:rsidRPr="00692F7D">
        <w:rPr>
          <w:rFonts w:ascii="ＭＳ 明朝" w:eastAsia="ＭＳ 明朝" w:hAnsi="ＭＳ 明朝" w:hint="eastAsia"/>
        </w:rPr>
        <w:t xml:space="preserve">　　　　　　　　　（様式は文書Ｆ－１－１を参照</w:t>
      </w:r>
      <w:r w:rsidR="00515EBB">
        <w:rPr>
          <w:rFonts w:ascii="ＭＳ 明朝" w:eastAsia="ＭＳ 明朝" w:hAnsi="ＭＳ 明朝" w:hint="eastAsia"/>
        </w:rPr>
        <w:t>とし、そちらでまとめる</w:t>
      </w:r>
      <w:r w:rsidRPr="00692F7D">
        <w:rPr>
          <w:rFonts w:ascii="ＭＳ 明朝" w:eastAsia="ＭＳ 明朝" w:hAnsi="ＭＳ 明朝" w:hint="eastAsia"/>
        </w:rPr>
        <w:t>）</w:t>
      </w:r>
    </w:p>
    <w:p w:rsidR="005D5C83" w:rsidRPr="00692F7D" w:rsidRDefault="00E40A6A">
      <w:pPr>
        <w:ind w:left="1682" w:hanging="960"/>
        <w:rPr>
          <w:rFonts w:ascii="ＭＳ 明朝" w:eastAsia="ＭＳ 明朝" w:hAnsi="ＭＳ 明朝"/>
        </w:rPr>
      </w:pPr>
      <w:r w:rsidRPr="00692F7D">
        <w:rPr>
          <w:rFonts w:ascii="ＭＳ 明朝" w:eastAsia="ＭＳ 明朝" w:hAnsi="ＭＳ 明朝" w:hint="eastAsia"/>
        </w:rPr>
        <w:t>説明：①安否の把握率</w:t>
      </w:r>
      <w:r w:rsidR="00BC438F">
        <w:rPr>
          <w:rFonts w:ascii="ＭＳ 明朝" w:eastAsia="ＭＳ 明朝" w:hAnsi="ＭＳ 明朝" w:hint="eastAsia"/>
        </w:rPr>
        <w:t>などを分析することにより、実施方法の是正に役立てることができる</w:t>
      </w:r>
      <w:r w:rsidRPr="00692F7D">
        <w:rPr>
          <w:rFonts w:ascii="ＭＳ 明朝" w:eastAsia="ＭＳ 明朝" w:hAnsi="ＭＳ 明朝" w:hint="eastAsia"/>
        </w:rPr>
        <w:t>。</w:t>
      </w:r>
    </w:p>
    <w:p w:rsidR="00E40A6A" w:rsidRPr="00692F7D" w:rsidRDefault="00BC438F" w:rsidP="00E04D5F">
      <w:pPr>
        <w:ind w:leftChars="598" w:left="1699" w:hangingChars="110" w:hanging="264"/>
        <w:rPr>
          <w:rFonts w:ascii="ＭＳ 明朝" w:eastAsia="ＭＳ 明朝" w:hAnsi="ＭＳ 明朝" w:cs="Times New Roman"/>
        </w:rPr>
      </w:pPr>
      <w:r>
        <w:rPr>
          <w:rFonts w:ascii="ＭＳ 明朝" w:eastAsia="ＭＳ 明朝" w:hAnsi="ＭＳ 明朝" w:hint="eastAsia"/>
        </w:rPr>
        <w:t>②全体の訓練計画と合わせて作成すると良い</w:t>
      </w:r>
      <w:r w:rsidR="005D5C83"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（５）社員の安全確保</w:t>
      </w:r>
    </w:p>
    <w:p w:rsidR="00E40A6A" w:rsidRPr="00692F7D" w:rsidRDefault="00E40A6A">
      <w:pPr>
        <w:ind w:left="1202" w:firstLine="240"/>
        <w:rPr>
          <w:rFonts w:ascii="ＭＳ 明朝" w:eastAsia="ＭＳ 明朝" w:hAnsi="ＭＳ 明朝" w:cs="Times New Roman"/>
        </w:rPr>
      </w:pPr>
      <w:r w:rsidRPr="00692F7D">
        <w:rPr>
          <w:rFonts w:ascii="ＭＳ 明朝" w:eastAsia="ＭＳ 明朝" w:hAnsi="ＭＳ 明朝" w:hint="eastAsia"/>
        </w:rPr>
        <w:t>地震発生時の社員の避難方法、避難場所、点呼の方法などを定めておくことが必要で</w:t>
      </w:r>
      <w:r w:rsidR="00BC438F">
        <w:rPr>
          <w:rFonts w:ascii="ＭＳ 明朝" w:eastAsia="ＭＳ 明朝" w:hAnsi="ＭＳ 明朝" w:hint="eastAsia"/>
        </w:rPr>
        <w:t>ある</w:t>
      </w:r>
      <w:r w:rsidRPr="00692F7D">
        <w:rPr>
          <w:rFonts w:ascii="ＭＳ 明朝" w:eastAsia="ＭＳ 明朝" w:hAnsi="ＭＳ 明朝" w:hint="eastAsia"/>
          <w:color w:val="auto"/>
        </w:rPr>
        <w:t>。ただし、</w:t>
      </w:r>
      <w:r w:rsidR="00CC5EBE" w:rsidRPr="00692F7D">
        <w:rPr>
          <w:rFonts w:ascii="ＭＳ 明朝" w:eastAsia="ＭＳ 明朝" w:hAnsi="ＭＳ 明朝" w:hint="eastAsia"/>
          <w:color w:val="auto"/>
        </w:rPr>
        <w:t>建物の</w:t>
      </w:r>
      <w:r w:rsidRPr="00692F7D">
        <w:rPr>
          <w:rFonts w:ascii="ＭＳ 明朝" w:eastAsia="ＭＳ 明朝" w:hAnsi="ＭＳ 明朝" w:hint="eastAsia"/>
          <w:color w:val="auto"/>
        </w:rPr>
        <w:t>倒壊の恐れ</w:t>
      </w:r>
      <w:r w:rsidR="00CC5EBE" w:rsidRPr="00692F7D">
        <w:rPr>
          <w:rFonts w:ascii="ＭＳ 明朝" w:eastAsia="ＭＳ 明朝" w:hAnsi="ＭＳ 明朝" w:hint="eastAsia"/>
          <w:color w:val="auto"/>
        </w:rPr>
        <w:t>がなく、火災の発生も</w:t>
      </w:r>
      <w:r w:rsidRPr="00692F7D">
        <w:rPr>
          <w:rFonts w:ascii="ＭＳ 明朝" w:eastAsia="ＭＳ 明朝" w:hAnsi="ＭＳ 明朝" w:hint="eastAsia"/>
          <w:color w:val="auto"/>
        </w:rPr>
        <w:t>ない場合には</w:t>
      </w:r>
      <w:r w:rsidR="00BC438F">
        <w:rPr>
          <w:rFonts w:ascii="ＭＳ 明朝" w:eastAsia="ＭＳ 明朝" w:hAnsi="ＭＳ 明朝" w:hint="eastAsia"/>
          <w:color w:val="auto"/>
        </w:rPr>
        <w:t>、不用意に建物の外に出ると落下物に当たるなどかえって危険な場合がある</w:t>
      </w:r>
      <w:r w:rsidR="00CC5EBE" w:rsidRPr="00692F7D">
        <w:rPr>
          <w:rFonts w:ascii="ＭＳ 明朝" w:eastAsia="ＭＳ 明朝" w:hAnsi="ＭＳ 明朝" w:hint="eastAsia"/>
          <w:color w:val="auto"/>
        </w:rPr>
        <w:t>。</w:t>
      </w:r>
      <w:r w:rsidRPr="00692F7D">
        <w:rPr>
          <w:rFonts w:ascii="ＭＳ 明朝" w:eastAsia="ＭＳ 明朝" w:hAnsi="ＭＳ 明朝" w:hint="eastAsia"/>
          <w:color w:val="auto"/>
        </w:rPr>
        <w:t>その場にとどま</w:t>
      </w:r>
      <w:r w:rsidR="00CC5EBE" w:rsidRPr="00692F7D">
        <w:rPr>
          <w:rFonts w:ascii="ＭＳ 明朝" w:eastAsia="ＭＳ 明朝" w:hAnsi="ＭＳ 明朝" w:hint="eastAsia"/>
          <w:color w:val="auto"/>
        </w:rPr>
        <w:t>ることができ</w:t>
      </w:r>
      <w:r w:rsidR="009D5802">
        <w:rPr>
          <w:rFonts w:ascii="ＭＳ 明朝" w:eastAsia="ＭＳ 明朝" w:hAnsi="ＭＳ 明朝" w:hint="eastAsia"/>
          <w:color w:val="auto"/>
        </w:rPr>
        <w:t>れ</w:t>
      </w:r>
      <w:r w:rsidR="00CC5EBE" w:rsidRPr="00692F7D">
        <w:rPr>
          <w:rFonts w:ascii="ＭＳ 明朝" w:eastAsia="ＭＳ 明朝" w:hAnsi="ＭＳ 明朝" w:hint="eastAsia"/>
          <w:color w:val="auto"/>
        </w:rPr>
        <w:t>ば</w:t>
      </w:r>
      <w:r w:rsidRPr="00692F7D">
        <w:rPr>
          <w:rFonts w:ascii="ＭＳ 明朝" w:eastAsia="ＭＳ 明朝" w:hAnsi="ＭＳ 明朝" w:hint="eastAsia"/>
          <w:color w:val="auto"/>
        </w:rPr>
        <w:t>、</w:t>
      </w:r>
      <w:r w:rsidR="00BC438F">
        <w:rPr>
          <w:rFonts w:ascii="ＭＳ 明朝" w:eastAsia="ＭＳ 明朝" w:hAnsi="ＭＳ 明朝" w:hint="eastAsia"/>
          <w:color w:val="auto"/>
        </w:rPr>
        <w:t>周辺の人の安全確認を開始し、事業継続に向けた対応を続けていく</w:t>
      </w:r>
      <w:r w:rsidRPr="00692F7D">
        <w:rPr>
          <w:rFonts w:ascii="ＭＳ 明朝" w:eastAsia="ＭＳ 明朝" w:hAnsi="ＭＳ 明朝" w:hint="eastAsia"/>
          <w:color w:val="auto"/>
        </w:rPr>
        <w:t>。また、</w:t>
      </w:r>
      <w:r w:rsidRPr="00692F7D">
        <w:rPr>
          <w:rFonts w:ascii="ＭＳ 明朝" w:eastAsia="ＭＳ 明朝" w:hAnsi="ＭＳ 明朝" w:hint="eastAsia"/>
        </w:rPr>
        <w:t>閉じ込められた人や下敷きになった人を救出</w:t>
      </w:r>
      <w:r w:rsidR="00BC438F">
        <w:rPr>
          <w:rFonts w:ascii="ＭＳ 明朝" w:eastAsia="ＭＳ 明朝" w:hAnsi="ＭＳ 明朝" w:hint="eastAsia"/>
        </w:rPr>
        <w:t>するためのバールなどの機材の備えも、事務所内にもある程度必要である</w:t>
      </w:r>
      <w:r w:rsidRPr="00692F7D">
        <w:rPr>
          <w:rFonts w:ascii="ＭＳ 明朝" w:eastAsia="ＭＳ 明朝" w:hAnsi="ＭＳ 明朝" w:hint="eastAsia"/>
        </w:rPr>
        <w:t>。</w:t>
      </w:r>
    </w:p>
    <w:p w:rsidR="00E40A6A" w:rsidRPr="00692F7D" w:rsidRDefault="00BC438F">
      <w:pPr>
        <w:ind w:left="1202" w:firstLine="240"/>
        <w:rPr>
          <w:rFonts w:ascii="ＭＳ 明朝" w:eastAsia="ＭＳ 明朝" w:hAnsi="ＭＳ 明朝" w:cs="Times New Roman"/>
        </w:rPr>
      </w:pPr>
      <w:r>
        <w:rPr>
          <w:rFonts w:ascii="ＭＳ 明朝" w:eastAsia="ＭＳ 明朝" w:hAnsi="ＭＳ 明朝" w:hint="eastAsia"/>
        </w:rPr>
        <w:t>必要な社員が無事でなければ事業継続ができない。けが人や行方不明者が出れば、初動はその救援を優先し、事業継続の対処は必然的に後回しになる</w:t>
      </w:r>
      <w:r w:rsidR="00E40A6A"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ind w:left="3124" w:hanging="2642"/>
        <w:rPr>
          <w:rFonts w:cs="Times New Roman"/>
          <w:b/>
        </w:rPr>
      </w:pPr>
      <w:r w:rsidRPr="00692F7D">
        <w:rPr>
          <w:rFonts w:hint="eastAsia"/>
          <w:b/>
        </w:rPr>
        <w:t>文書Ｂ－１－４（必須）顧客、来客、社員（協力会社、派遣会社社員などを含む）の</w:t>
      </w:r>
    </w:p>
    <w:p w:rsidR="00E40A6A" w:rsidRPr="00692F7D" w:rsidRDefault="00E40A6A">
      <w:pPr>
        <w:rPr>
          <w:rFonts w:cs="Times New Roman"/>
          <w:b/>
        </w:rPr>
      </w:pPr>
      <w:r w:rsidRPr="00692F7D">
        <w:rPr>
          <w:b/>
        </w:rPr>
        <w:t xml:space="preserve">                          </w:t>
      </w:r>
      <w:r w:rsidRPr="00692F7D">
        <w:rPr>
          <w:rFonts w:hint="eastAsia"/>
          <w:b/>
        </w:rPr>
        <w:t>避難・誘導方法（様式例）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91"/>
        <w:gridCol w:w="6265"/>
      </w:tblGrid>
      <w:tr w:rsidR="00E40A6A" w:rsidRPr="002E3857">
        <w:trPr>
          <w:trHeight w:val="292"/>
        </w:trPr>
        <w:tc>
          <w:tcPr>
            <w:tcW w:w="2891" w:type="dxa"/>
            <w:tcBorders>
              <w:top w:val="single" w:sz="12" w:space="0" w:color="000000"/>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事業所名、建物名等</w:t>
            </w:r>
          </w:p>
        </w:tc>
        <w:tc>
          <w:tcPr>
            <w:tcW w:w="6265" w:type="dxa"/>
            <w:tcBorders>
              <w:top w:val="single" w:sz="12" w:space="0" w:color="000000"/>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2E3857" w:rsidTr="002E3857">
        <w:trPr>
          <w:trHeight w:val="312"/>
        </w:trPr>
        <w:tc>
          <w:tcPr>
            <w:tcW w:w="2891" w:type="dxa"/>
            <w:tcBorders>
              <w:top w:val="single" w:sz="12"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避難誘導責任者同上（代理者）</w:t>
            </w:r>
          </w:p>
        </w:tc>
        <w:tc>
          <w:tcPr>
            <w:tcW w:w="6265" w:type="dxa"/>
            <w:tcBorders>
              <w:top w:val="single" w:sz="12"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2E3857">
        <w:trPr>
          <w:trHeight w:val="292"/>
        </w:trPr>
        <w:tc>
          <w:tcPr>
            <w:tcW w:w="2891"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顧客、来客の誘導方法</w:t>
            </w:r>
          </w:p>
        </w:tc>
        <w:tc>
          <w:tcPr>
            <w:tcW w:w="6265"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2E3857">
        <w:trPr>
          <w:trHeight w:val="584"/>
        </w:trPr>
        <w:tc>
          <w:tcPr>
            <w:tcW w:w="2891"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社員（協力企業、派遣社員を含む）の避難方法</w:t>
            </w:r>
          </w:p>
        </w:tc>
        <w:tc>
          <w:tcPr>
            <w:tcW w:w="6265"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2E3857">
        <w:trPr>
          <w:trHeight w:val="292"/>
        </w:trPr>
        <w:tc>
          <w:tcPr>
            <w:tcW w:w="2891"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避難経路</w:t>
            </w:r>
          </w:p>
        </w:tc>
        <w:tc>
          <w:tcPr>
            <w:tcW w:w="6265"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別図参照</w:t>
            </w:r>
          </w:p>
        </w:tc>
      </w:tr>
      <w:tr w:rsidR="00E40A6A" w:rsidRPr="002E3857">
        <w:trPr>
          <w:trHeight w:val="292"/>
        </w:trPr>
        <w:tc>
          <w:tcPr>
            <w:tcW w:w="2891"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避難先（集合場所）</w:t>
            </w:r>
          </w:p>
        </w:tc>
        <w:tc>
          <w:tcPr>
            <w:tcW w:w="6265" w:type="dxa"/>
            <w:tcBorders>
              <w:top w:val="single" w:sz="4" w:space="0" w:color="000000"/>
              <w:left w:val="single" w:sz="12" w:space="0" w:color="000000"/>
              <w:bottom w:val="single" w:sz="4"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2E3857">
        <w:trPr>
          <w:trHeight w:val="292"/>
        </w:trPr>
        <w:tc>
          <w:tcPr>
            <w:tcW w:w="2891" w:type="dxa"/>
            <w:tcBorders>
              <w:top w:val="single" w:sz="4" w:space="0" w:color="000000"/>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近隣の避難所</w:t>
            </w:r>
          </w:p>
        </w:tc>
        <w:tc>
          <w:tcPr>
            <w:tcW w:w="6265" w:type="dxa"/>
            <w:tcBorders>
              <w:top w:val="single" w:sz="4" w:space="0" w:color="000000"/>
              <w:left w:val="single" w:sz="12" w:space="0" w:color="000000"/>
              <w:bottom w:val="single" w:sz="12" w:space="0" w:color="000000"/>
              <w:right w:val="single" w:sz="12" w:space="0" w:color="000000"/>
            </w:tcBorders>
          </w:tcPr>
          <w:p w:rsidR="00E40A6A" w:rsidRPr="002E3857" w:rsidRDefault="00E40A6A"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ind w:left="1442" w:hanging="960"/>
        <w:rPr>
          <w:rFonts w:ascii="ＭＳ 明朝" w:eastAsia="ＭＳ 明朝" w:hAnsi="ＭＳ 明朝" w:cs="Times New Roman"/>
        </w:rPr>
      </w:pPr>
      <w:r w:rsidRPr="00692F7D">
        <w:rPr>
          <w:rFonts w:ascii="ＭＳ 明朝" w:eastAsia="ＭＳ 明朝" w:hAnsi="ＭＳ 明朝" w:hint="eastAsia"/>
        </w:rPr>
        <w:t>説明：①避難</w:t>
      </w:r>
      <w:r w:rsidR="00BC438F">
        <w:rPr>
          <w:rFonts w:ascii="ＭＳ 明朝" w:eastAsia="ＭＳ 明朝" w:hAnsi="ＭＳ 明朝" w:hint="eastAsia"/>
        </w:rPr>
        <w:t>が必要な場合は集合場所において点呼を行うことで安否確認ができる</w:t>
      </w:r>
      <w:r w:rsidRPr="00692F7D">
        <w:rPr>
          <w:rFonts w:ascii="ＭＳ 明朝" w:eastAsia="ＭＳ 明朝" w:hAnsi="ＭＳ 明朝" w:hint="eastAsia"/>
        </w:rPr>
        <w:t>。</w:t>
      </w:r>
    </w:p>
    <w:p w:rsidR="00E40A6A" w:rsidRPr="00692F7D" w:rsidRDefault="00E40A6A" w:rsidP="00BC438F">
      <w:pPr>
        <w:ind w:leftChars="482" w:left="1416" w:hangingChars="108" w:hanging="259"/>
        <w:rPr>
          <w:rFonts w:ascii="ＭＳ 明朝" w:eastAsia="ＭＳ 明朝" w:hAnsi="ＭＳ 明朝" w:cs="Times New Roman"/>
        </w:rPr>
      </w:pPr>
      <w:r w:rsidRPr="00692F7D">
        <w:rPr>
          <w:rFonts w:ascii="ＭＳ 明朝" w:eastAsia="ＭＳ 明朝" w:hAnsi="ＭＳ 明朝" w:hint="eastAsia"/>
        </w:rPr>
        <w:t>②地震では、倒壊の危険がな</w:t>
      </w:r>
      <w:r w:rsidR="00514DB3" w:rsidRPr="00692F7D">
        <w:rPr>
          <w:rFonts w:ascii="ＭＳ 明朝" w:eastAsia="ＭＳ 明朝" w:hAnsi="ＭＳ 明朝" w:hint="eastAsia"/>
        </w:rPr>
        <w:t>く、火災も発生</w:t>
      </w:r>
      <w:r w:rsidR="009D5802">
        <w:rPr>
          <w:rFonts w:ascii="ＭＳ 明朝" w:eastAsia="ＭＳ 明朝" w:hAnsi="ＭＳ 明朝" w:hint="eastAsia"/>
        </w:rPr>
        <w:t>し</w:t>
      </w:r>
      <w:r w:rsidR="00514DB3" w:rsidRPr="00692F7D">
        <w:rPr>
          <w:rFonts w:ascii="ＭＳ 明朝" w:eastAsia="ＭＳ 明朝" w:hAnsi="ＭＳ 明朝" w:hint="eastAsia"/>
        </w:rPr>
        <w:t>ていな</w:t>
      </w:r>
      <w:r w:rsidRPr="00692F7D">
        <w:rPr>
          <w:rFonts w:ascii="ＭＳ 明朝" w:eastAsia="ＭＳ 明朝" w:hAnsi="ＭＳ 明朝" w:hint="eastAsia"/>
        </w:rPr>
        <w:t>い場合には、耐震性のある建</w:t>
      </w:r>
      <w:r w:rsidR="00BC438F">
        <w:rPr>
          <w:rFonts w:ascii="ＭＳ 明朝" w:eastAsia="ＭＳ 明朝" w:hAnsi="ＭＳ 明朝" w:hint="eastAsia"/>
        </w:rPr>
        <w:t>物に残っていた方が安全な場合が多いので留意する</w:t>
      </w:r>
      <w:r w:rsidRPr="00692F7D">
        <w:rPr>
          <w:rFonts w:ascii="ＭＳ 明朝" w:eastAsia="ＭＳ 明朝" w:hAnsi="ＭＳ 明朝" w:hint="eastAsia"/>
        </w:rPr>
        <w:t>。</w:t>
      </w:r>
    </w:p>
    <w:p w:rsidR="00E40A6A" w:rsidRPr="00692F7D" w:rsidRDefault="00E40A6A" w:rsidP="00514DB3">
      <w:pPr>
        <w:ind w:left="1418" w:hanging="308"/>
        <w:rPr>
          <w:rFonts w:ascii="ＭＳ 明朝" w:eastAsia="ＭＳ 明朝" w:hAnsi="ＭＳ 明朝" w:cs="Times New Roman"/>
        </w:rPr>
      </w:pPr>
    </w:p>
    <w:p w:rsidR="00E40A6A" w:rsidRPr="00692F7D" w:rsidRDefault="00E40A6A">
      <w:pPr>
        <w:ind w:left="482"/>
        <w:rPr>
          <w:rFonts w:cs="Times New Roman"/>
          <w:b/>
        </w:rPr>
      </w:pPr>
      <w:r w:rsidRPr="00692F7D">
        <w:rPr>
          <w:rFonts w:hint="eastAsia"/>
          <w:b/>
        </w:rPr>
        <w:t>文書Ｂ－１－５（重要）避難・誘導の定期的な訓練計画</w:t>
      </w:r>
    </w:p>
    <w:p w:rsidR="00E40A6A" w:rsidRPr="00692F7D" w:rsidRDefault="00E40A6A" w:rsidP="00BC438F">
      <w:pPr>
        <w:ind w:left="482"/>
        <w:jc w:val="right"/>
        <w:rPr>
          <w:rFonts w:ascii="ＭＳ 明朝" w:eastAsia="ＭＳ 明朝" w:hAnsi="ＭＳ 明朝" w:cs="Times New Roman"/>
        </w:rPr>
      </w:pPr>
      <w:r w:rsidRPr="00692F7D">
        <w:rPr>
          <w:rFonts w:ascii="ＭＳ 明朝" w:eastAsia="ＭＳ 明朝" w:hAnsi="ＭＳ 明朝" w:hint="eastAsia"/>
        </w:rPr>
        <w:t xml:space="preserve">　　　　　　　（様式は文書Ｆ－１－１を参照</w:t>
      </w:r>
      <w:r w:rsidR="00515EBB">
        <w:rPr>
          <w:rFonts w:ascii="ＭＳ 明朝" w:eastAsia="ＭＳ 明朝" w:hAnsi="ＭＳ 明朝" w:hint="eastAsia"/>
        </w:rPr>
        <w:t>とし、そちらでまとめる</w:t>
      </w:r>
      <w:r w:rsidRPr="00692F7D">
        <w:rPr>
          <w:rFonts w:ascii="ＭＳ 明朝" w:eastAsia="ＭＳ 明朝" w:hAnsi="ＭＳ 明朝" w:hint="eastAsia"/>
        </w:rPr>
        <w:t>）</w:t>
      </w:r>
    </w:p>
    <w:p w:rsidR="00E40A6A" w:rsidRPr="00692F7D" w:rsidRDefault="00507D5C">
      <w:pPr>
        <w:ind w:left="1442" w:hanging="960"/>
        <w:rPr>
          <w:rFonts w:ascii="ＭＳ 明朝" w:eastAsia="ＭＳ 明朝" w:hAnsi="ＭＳ 明朝" w:cs="Times New Roman"/>
        </w:rPr>
      </w:pPr>
      <w:r>
        <w:rPr>
          <w:rFonts w:ascii="ＭＳ 明朝" w:eastAsia="ＭＳ 明朝" w:hAnsi="ＭＳ 明朝" w:hint="eastAsia"/>
        </w:rPr>
        <w:t>説明：①毎年、計画を策定して文書化しておく。なお、毎年実施する時期を決めておくのも一案である</w:t>
      </w:r>
      <w:r w:rsidR="00E40A6A" w:rsidRPr="00692F7D">
        <w:rPr>
          <w:rFonts w:ascii="ＭＳ 明朝" w:eastAsia="ＭＳ 明朝" w:hAnsi="ＭＳ 明朝" w:hint="eastAsia"/>
        </w:rPr>
        <w:t>。</w:t>
      </w:r>
    </w:p>
    <w:p w:rsidR="005B07A3" w:rsidRDefault="00507D5C" w:rsidP="002E3857">
      <w:pPr>
        <w:ind w:left="1442" w:hanging="238"/>
        <w:rPr>
          <w:b/>
        </w:rPr>
      </w:pPr>
      <w:r>
        <w:rPr>
          <w:rFonts w:ascii="ＭＳ 明朝" w:eastAsia="ＭＳ 明朝" w:hAnsi="ＭＳ 明朝" w:hint="eastAsia"/>
        </w:rPr>
        <w:t>②時期、訓練の場所、訓練参加者などの概要を記載する</w:t>
      </w:r>
      <w:r w:rsidR="00E40A6A" w:rsidRPr="00692F7D">
        <w:rPr>
          <w:rFonts w:ascii="ＭＳ 明朝" w:eastAsia="ＭＳ 明朝" w:hAnsi="ＭＳ 明朝" w:hint="eastAsia"/>
        </w:rPr>
        <w:t>。</w:t>
      </w:r>
      <w:r>
        <w:rPr>
          <w:rFonts w:ascii="ＭＳ 明朝" w:eastAsia="ＭＳ 明朝" w:hAnsi="ＭＳ 明朝" w:hint="eastAsia"/>
        </w:rPr>
        <w:t>全体の訓練計画と合わせて作成すると良い</w:t>
      </w:r>
      <w:r w:rsidR="00514DB3" w:rsidRPr="00692F7D">
        <w:rPr>
          <w:rFonts w:ascii="ＭＳ 明朝" w:eastAsia="ＭＳ 明朝" w:hAnsi="ＭＳ 明朝" w:hint="eastAsia"/>
        </w:rPr>
        <w:t>。</w:t>
      </w:r>
      <w:r w:rsidR="005B07A3">
        <w:br w:type="page"/>
      </w:r>
    </w:p>
    <w:p w:rsidR="00CC5EBE" w:rsidRPr="00692F7D" w:rsidRDefault="00320B37" w:rsidP="00E04D5F">
      <w:pPr>
        <w:pStyle w:val="af1"/>
      </w:pPr>
      <w:r w:rsidRPr="00692F7D">
        <w:rPr>
          <w:rFonts w:hint="eastAsia"/>
        </w:rPr>
        <w:lastRenderedPageBreak/>
        <w:t>Ｂ－</w:t>
      </w:r>
      <w:r w:rsidR="00CC5EBE" w:rsidRPr="00692F7D">
        <w:rPr>
          <w:rFonts w:hint="eastAsia"/>
        </w:rPr>
        <w:t>２</w:t>
      </w:r>
      <w:r w:rsidRPr="00692F7D">
        <w:rPr>
          <w:rFonts w:hint="eastAsia"/>
        </w:rPr>
        <w:t>．</w:t>
      </w:r>
      <w:r w:rsidR="00CC5EBE" w:rsidRPr="00692F7D">
        <w:rPr>
          <w:rFonts w:hint="eastAsia"/>
        </w:rPr>
        <w:t>費用のさほどかからない対策</w:t>
      </w:r>
    </w:p>
    <w:p w:rsidR="00CC5EBE" w:rsidRPr="00692F7D" w:rsidRDefault="00CC5EBE" w:rsidP="00E04D5F">
      <w:pPr>
        <w:ind w:firstLineChars="100" w:firstLine="240"/>
        <w:rPr>
          <w:rFonts w:ascii="ＭＳ 明朝" w:eastAsia="ＭＳ 明朝" w:hAnsi="ＭＳ 明朝"/>
          <w:b/>
        </w:rPr>
      </w:pPr>
      <w:r w:rsidRPr="00692F7D">
        <w:rPr>
          <w:rFonts w:ascii="ＭＳ 明朝" w:eastAsia="ＭＳ 明朝" w:hAnsi="ＭＳ 明朝" w:hint="eastAsia"/>
        </w:rPr>
        <w:t xml:space="preserve">　</w:t>
      </w:r>
      <w:r w:rsidRPr="00692F7D">
        <w:rPr>
          <w:rFonts w:ascii="ＭＳ 明朝" w:eastAsia="ＭＳ 明朝" w:hAnsi="ＭＳ 明朝" w:hint="eastAsia"/>
          <w:b/>
        </w:rPr>
        <w:t>（１）設備、什器等の固定</w:t>
      </w:r>
    </w:p>
    <w:p w:rsidR="009C1C23" w:rsidRPr="00692F7D" w:rsidRDefault="009C1C23" w:rsidP="00CC5EBE">
      <w:pPr>
        <w:ind w:left="962" w:firstLine="240"/>
        <w:rPr>
          <w:rFonts w:ascii="ＭＳ 明朝" w:eastAsia="ＭＳ 明朝" w:hAnsi="ＭＳ 明朝"/>
        </w:rPr>
      </w:pPr>
      <w:r w:rsidRPr="00692F7D">
        <w:rPr>
          <w:rFonts w:ascii="ＭＳ 明朝" w:eastAsia="ＭＳ 明朝" w:hAnsi="ＭＳ 明朝" w:hint="eastAsia"/>
        </w:rPr>
        <w:t>地震で</w:t>
      </w:r>
      <w:r w:rsidR="00CC5EBE" w:rsidRPr="00692F7D">
        <w:rPr>
          <w:rFonts w:ascii="ＭＳ 明朝" w:eastAsia="ＭＳ 明朝" w:hAnsi="ＭＳ 明朝" w:hint="eastAsia"/>
        </w:rPr>
        <w:t>設備、書棚、ロッカーなどの什器などが倒れたり、ずれたりして、社員が</w:t>
      </w:r>
      <w:r w:rsidRPr="00692F7D">
        <w:rPr>
          <w:rFonts w:ascii="ＭＳ 明朝" w:eastAsia="ＭＳ 明朝" w:hAnsi="ＭＳ 明朝" w:hint="eastAsia"/>
        </w:rPr>
        <w:t>けが</w:t>
      </w:r>
      <w:r w:rsidR="00CC5EBE" w:rsidRPr="00692F7D">
        <w:rPr>
          <w:rFonts w:ascii="ＭＳ 明朝" w:eastAsia="ＭＳ 明朝" w:hAnsi="ＭＳ 明朝" w:hint="eastAsia"/>
        </w:rPr>
        <w:t>すること</w:t>
      </w:r>
      <w:r w:rsidR="00507D5C">
        <w:rPr>
          <w:rFonts w:ascii="ＭＳ 明朝" w:eastAsia="ＭＳ 明朝" w:hAnsi="ＭＳ 明朝" w:hint="eastAsia"/>
        </w:rPr>
        <w:t>が懸念される</w:t>
      </w:r>
      <w:r w:rsidR="00CC5EBE" w:rsidRPr="00692F7D">
        <w:rPr>
          <w:rFonts w:ascii="ＭＳ 明朝" w:eastAsia="ＭＳ 明朝" w:hAnsi="ＭＳ 明朝" w:hint="eastAsia"/>
        </w:rPr>
        <w:t>。</w:t>
      </w:r>
      <w:r w:rsidR="00507D5C">
        <w:rPr>
          <w:rFonts w:ascii="ＭＳ 明朝" w:eastAsia="ＭＳ 明朝" w:hAnsi="ＭＳ 明朝" w:hint="eastAsia"/>
        </w:rPr>
        <w:t>そうなれば、当然、事業継続より救出が優先される</w:t>
      </w:r>
      <w:r w:rsidRPr="00692F7D">
        <w:rPr>
          <w:rFonts w:ascii="ＭＳ 明朝" w:eastAsia="ＭＳ 明朝" w:hAnsi="ＭＳ 明朝" w:hint="eastAsia"/>
        </w:rPr>
        <w:t>。</w:t>
      </w:r>
      <w:r w:rsidR="00CC5EBE" w:rsidRPr="00692F7D">
        <w:rPr>
          <w:rFonts w:ascii="ＭＳ 明朝" w:eastAsia="ＭＳ 明朝" w:hAnsi="ＭＳ 明朝" w:hint="eastAsia"/>
        </w:rPr>
        <w:t>また、</w:t>
      </w:r>
      <w:r w:rsidRPr="00692F7D">
        <w:rPr>
          <w:rFonts w:ascii="ＭＳ 明朝" w:eastAsia="ＭＳ 明朝" w:hAnsi="ＭＳ 明朝" w:hint="eastAsia"/>
        </w:rPr>
        <w:t>重要な</w:t>
      </w:r>
      <w:r w:rsidR="00CC5EBE" w:rsidRPr="00692F7D">
        <w:rPr>
          <w:rFonts w:ascii="ＭＳ 明朝" w:eastAsia="ＭＳ 明朝" w:hAnsi="ＭＳ 明朝" w:hint="eastAsia"/>
        </w:rPr>
        <w:t>設備が損傷すると</w:t>
      </w:r>
      <w:r w:rsidR="00507D5C">
        <w:rPr>
          <w:rFonts w:ascii="ＭＳ 明朝" w:eastAsia="ＭＳ 明朝" w:hAnsi="ＭＳ 明朝" w:hint="eastAsia"/>
        </w:rPr>
        <w:t>業務への支障は大きなものとなる</w:t>
      </w:r>
      <w:r w:rsidR="00CC5EBE" w:rsidRPr="00692F7D">
        <w:rPr>
          <w:rFonts w:ascii="ＭＳ 明朝" w:eastAsia="ＭＳ 明朝" w:hAnsi="ＭＳ 明朝" w:hint="eastAsia"/>
        </w:rPr>
        <w:t>。</w:t>
      </w:r>
    </w:p>
    <w:p w:rsidR="009C1C23" w:rsidRPr="00692F7D" w:rsidRDefault="009C1C23" w:rsidP="00CC5EBE">
      <w:pPr>
        <w:ind w:left="962" w:firstLine="240"/>
        <w:rPr>
          <w:rFonts w:ascii="ＭＳ 明朝" w:eastAsia="ＭＳ 明朝" w:hAnsi="ＭＳ 明朝"/>
        </w:rPr>
      </w:pPr>
      <w:r w:rsidRPr="00692F7D">
        <w:rPr>
          <w:rFonts w:ascii="ＭＳ 明朝" w:eastAsia="ＭＳ 明朝" w:hAnsi="ＭＳ 明朝" w:hint="eastAsia"/>
        </w:rPr>
        <w:t>そして、こ</w:t>
      </w:r>
      <w:r w:rsidR="00CC5EBE" w:rsidRPr="00692F7D">
        <w:rPr>
          <w:rFonts w:ascii="ＭＳ 明朝" w:eastAsia="ＭＳ 明朝" w:hAnsi="ＭＳ 明朝" w:hint="eastAsia"/>
        </w:rPr>
        <w:t>れら</w:t>
      </w:r>
      <w:r w:rsidRPr="00692F7D">
        <w:rPr>
          <w:rFonts w:ascii="ＭＳ 明朝" w:eastAsia="ＭＳ 明朝" w:hAnsi="ＭＳ 明朝" w:hint="eastAsia"/>
        </w:rPr>
        <w:t>が</w:t>
      </w:r>
      <w:r w:rsidR="00507D5C">
        <w:rPr>
          <w:rFonts w:ascii="ＭＳ 明朝" w:eastAsia="ＭＳ 明朝" w:hAnsi="ＭＳ 明朝" w:hint="eastAsia"/>
        </w:rPr>
        <w:t>上記</w:t>
      </w:r>
      <w:r w:rsidR="00CC5EBE" w:rsidRPr="00692F7D">
        <w:rPr>
          <w:rFonts w:ascii="ＭＳ 明朝" w:eastAsia="ＭＳ 明朝" w:hAnsi="ＭＳ 明朝" w:hint="eastAsia"/>
        </w:rPr>
        <w:t>全体の対応手順を大きく遅らせる要因になること</w:t>
      </w:r>
      <w:r w:rsidRPr="00692F7D">
        <w:rPr>
          <w:rFonts w:ascii="ＭＳ 明朝" w:eastAsia="ＭＳ 明朝" w:hAnsi="ＭＳ 明朝" w:hint="eastAsia"/>
        </w:rPr>
        <w:t>も</w:t>
      </w:r>
      <w:r w:rsidR="00507D5C">
        <w:rPr>
          <w:rFonts w:ascii="ＭＳ 明朝" w:eastAsia="ＭＳ 明朝" w:hAnsi="ＭＳ 明朝" w:hint="eastAsia"/>
        </w:rPr>
        <w:t>明らかである</w:t>
      </w:r>
      <w:r w:rsidR="00CC5EBE" w:rsidRPr="00692F7D">
        <w:rPr>
          <w:rFonts w:ascii="ＭＳ 明朝" w:eastAsia="ＭＳ 明朝" w:hAnsi="ＭＳ 明朝" w:hint="eastAsia"/>
        </w:rPr>
        <w:t>。そこで、</w:t>
      </w:r>
      <w:r w:rsidRPr="00692F7D">
        <w:rPr>
          <w:rFonts w:ascii="ＭＳ 明朝" w:eastAsia="ＭＳ 明朝" w:hAnsi="ＭＳ 明朝" w:hint="eastAsia"/>
        </w:rPr>
        <w:t>設備、什器等の耐震</w:t>
      </w:r>
      <w:r w:rsidR="00CC5EBE" w:rsidRPr="00692F7D">
        <w:rPr>
          <w:rFonts w:ascii="ＭＳ 明朝" w:eastAsia="ＭＳ 明朝" w:hAnsi="ＭＳ 明朝" w:hint="eastAsia"/>
        </w:rPr>
        <w:t>固定など</w:t>
      </w:r>
      <w:r w:rsidR="00051C97" w:rsidRPr="00692F7D">
        <w:rPr>
          <w:rFonts w:ascii="ＭＳ 明朝" w:eastAsia="ＭＳ 明朝" w:hAnsi="ＭＳ 明朝" w:hint="eastAsia"/>
        </w:rPr>
        <w:t>の対策</w:t>
      </w:r>
      <w:r w:rsidR="00507D5C">
        <w:rPr>
          <w:rFonts w:ascii="ＭＳ 明朝" w:eastAsia="ＭＳ 明朝" w:hAnsi="ＭＳ 明朝" w:hint="eastAsia"/>
        </w:rPr>
        <w:t>を行う。建物の耐震化に比べて費用は小さくて済むので、耐震化ができない場合でも実施が可能である</w:t>
      </w:r>
      <w:r w:rsidR="00CC5EBE" w:rsidRPr="00692F7D">
        <w:rPr>
          <w:rFonts w:ascii="ＭＳ 明朝" w:eastAsia="ＭＳ 明朝" w:hAnsi="ＭＳ 明朝" w:hint="eastAsia"/>
        </w:rPr>
        <w:t>。</w:t>
      </w:r>
    </w:p>
    <w:p w:rsidR="00CC5EBE" w:rsidRPr="00692F7D" w:rsidRDefault="00CC5EBE" w:rsidP="00CC5EBE">
      <w:pPr>
        <w:ind w:left="962" w:firstLine="240"/>
        <w:rPr>
          <w:rFonts w:ascii="ＭＳ 明朝" w:eastAsia="ＭＳ 明朝" w:hAnsi="ＭＳ 明朝" w:cs="Times New Roman"/>
        </w:rPr>
      </w:pPr>
      <w:r w:rsidRPr="00692F7D">
        <w:rPr>
          <w:rFonts w:ascii="ＭＳ 明朝" w:eastAsia="ＭＳ 明朝" w:hAnsi="ＭＳ 明朝" w:hint="eastAsia"/>
        </w:rPr>
        <w:t>その他</w:t>
      </w:r>
      <w:r w:rsidR="009C1C23" w:rsidRPr="00692F7D">
        <w:rPr>
          <w:rFonts w:ascii="ＭＳ 明朝" w:eastAsia="ＭＳ 明朝" w:hAnsi="ＭＳ 明朝" w:hint="eastAsia"/>
        </w:rPr>
        <w:t>にも</w:t>
      </w:r>
      <w:r w:rsidRPr="00692F7D">
        <w:rPr>
          <w:rFonts w:ascii="ＭＳ 明朝" w:eastAsia="ＭＳ 明朝" w:hAnsi="ＭＳ 明朝" w:hint="eastAsia"/>
        </w:rPr>
        <w:t>、費用のさほどかからない対策</w:t>
      </w:r>
      <w:r w:rsidR="009C1C23" w:rsidRPr="00692F7D">
        <w:rPr>
          <w:rFonts w:ascii="ＭＳ 明朝" w:eastAsia="ＭＳ 明朝" w:hAnsi="ＭＳ 明朝" w:hint="eastAsia"/>
        </w:rPr>
        <w:t>があれば</w:t>
      </w:r>
      <w:r w:rsidRPr="00692F7D">
        <w:rPr>
          <w:rFonts w:ascii="ＭＳ 明朝" w:eastAsia="ＭＳ 明朝" w:hAnsi="ＭＳ 明朝" w:hint="eastAsia"/>
        </w:rPr>
        <w:t>、早期に計画的に実施すること</w:t>
      </w:r>
      <w:r w:rsidR="00507D5C">
        <w:rPr>
          <w:rFonts w:ascii="ＭＳ 明朝" w:eastAsia="ＭＳ 明朝" w:hAnsi="ＭＳ 明朝" w:hint="eastAsia"/>
        </w:rPr>
        <w:t>が重要である</w:t>
      </w:r>
      <w:r w:rsidRPr="00692F7D">
        <w:rPr>
          <w:rFonts w:ascii="ＭＳ 明朝" w:eastAsia="ＭＳ 明朝" w:hAnsi="ＭＳ 明朝" w:hint="eastAsia"/>
        </w:rPr>
        <w:t>。</w:t>
      </w:r>
      <w:r w:rsidR="00051C97" w:rsidRPr="00692F7D">
        <w:rPr>
          <w:rFonts w:ascii="ＭＳ 明朝" w:eastAsia="ＭＳ 明朝" w:hAnsi="ＭＳ 明朝" w:hint="eastAsia"/>
        </w:rPr>
        <w:t>なかでも、建築時期から耐震性が不十分と考えられる建物について</w:t>
      </w:r>
      <w:r w:rsidR="005B2998" w:rsidRPr="00692F7D">
        <w:rPr>
          <w:rFonts w:ascii="ＭＳ 明朝" w:eastAsia="ＭＳ 明朝" w:hAnsi="ＭＳ 明朝" w:hint="eastAsia"/>
        </w:rPr>
        <w:t>は</w:t>
      </w:r>
      <w:r w:rsidR="00051C97" w:rsidRPr="00692F7D">
        <w:rPr>
          <w:rFonts w:ascii="ＭＳ 明朝" w:eastAsia="ＭＳ 明朝" w:hAnsi="ＭＳ 明朝" w:hint="eastAsia"/>
        </w:rPr>
        <w:t>、簡易でもよいので専門家の耐震診断を受ける計画を</w:t>
      </w:r>
      <w:r w:rsidR="00507D5C">
        <w:rPr>
          <w:rFonts w:ascii="ＭＳ 明朝" w:eastAsia="ＭＳ 明朝" w:hAnsi="ＭＳ 明朝" w:hint="eastAsia"/>
        </w:rPr>
        <w:t>行う</w:t>
      </w:r>
      <w:r w:rsidR="005B2998" w:rsidRPr="00692F7D">
        <w:rPr>
          <w:rFonts w:ascii="ＭＳ 明朝" w:eastAsia="ＭＳ 明朝" w:hAnsi="ＭＳ 明朝" w:hint="eastAsia"/>
        </w:rPr>
        <w:t>。</w:t>
      </w:r>
    </w:p>
    <w:p w:rsidR="00CC5EBE" w:rsidRPr="00692F7D" w:rsidRDefault="00CC5EBE" w:rsidP="00E04D5F">
      <w:pPr>
        <w:ind w:firstLineChars="100" w:firstLine="240"/>
        <w:rPr>
          <w:rFonts w:ascii="ＭＳ 明朝" w:eastAsia="ＭＳ 明朝" w:hAnsi="ＭＳ 明朝" w:cs="Times New Roman"/>
        </w:rPr>
      </w:pPr>
    </w:p>
    <w:p w:rsidR="00CC5EBE" w:rsidRPr="00692F7D" w:rsidRDefault="00CC5EBE" w:rsidP="00CC5EBE">
      <w:pPr>
        <w:ind w:left="482"/>
        <w:rPr>
          <w:rFonts w:cs="Times New Roman"/>
          <w:b/>
        </w:rPr>
      </w:pPr>
      <w:r w:rsidRPr="00692F7D">
        <w:rPr>
          <w:rFonts w:hint="eastAsia"/>
          <w:b/>
        </w:rPr>
        <w:t>文書</w:t>
      </w:r>
      <w:r w:rsidR="004226EA" w:rsidRPr="00692F7D">
        <w:rPr>
          <w:rFonts w:hint="eastAsia"/>
          <w:b/>
        </w:rPr>
        <w:t>Ｂ</w:t>
      </w:r>
      <w:r w:rsidRPr="00692F7D">
        <w:rPr>
          <w:rFonts w:hint="eastAsia"/>
          <w:b/>
        </w:rPr>
        <w:t>－</w:t>
      </w:r>
      <w:r w:rsidR="004226EA" w:rsidRPr="00692F7D">
        <w:rPr>
          <w:rFonts w:hint="eastAsia"/>
          <w:b/>
        </w:rPr>
        <w:t>２</w:t>
      </w:r>
      <w:r w:rsidRPr="00692F7D">
        <w:rPr>
          <w:rFonts w:hint="eastAsia"/>
          <w:b/>
        </w:rPr>
        <w:t>－</w:t>
      </w:r>
      <w:r w:rsidR="004226EA" w:rsidRPr="00692F7D">
        <w:rPr>
          <w:rFonts w:hint="eastAsia"/>
          <w:b/>
        </w:rPr>
        <w:t>１</w:t>
      </w:r>
      <w:r w:rsidRPr="00692F7D">
        <w:rPr>
          <w:rFonts w:hint="eastAsia"/>
          <w:b/>
        </w:rPr>
        <w:t>（重要）設備、棚・ロッカー等、機器の地震等の対策状況一覧</w:t>
      </w:r>
    </w:p>
    <w:p w:rsidR="00CC5EBE" w:rsidRPr="00692F7D" w:rsidRDefault="00CC5EBE" w:rsidP="00CC5EBE">
      <w:pPr>
        <w:rPr>
          <w:rFonts w:cs="Times New Roman"/>
          <w:b/>
        </w:rPr>
      </w:pPr>
      <w:r w:rsidRPr="00692F7D">
        <w:rPr>
          <w:b/>
        </w:rPr>
        <w:t xml:space="preserve">                  </w:t>
      </w:r>
      <w:r w:rsidRPr="00692F7D">
        <w:rPr>
          <w:rFonts w:hint="eastAsia"/>
          <w:b/>
        </w:rPr>
        <w:t>（様式例）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5"/>
        <w:gridCol w:w="1735"/>
        <w:gridCol w:w="3368"/>
        <w:gridCol w:w="3138"/>
      </w:tblGrid>
      <w:tr w:rsidR="00CC5EBE" w:rsidRPr="002E3857" w:rsidTr="002E3857">
        <w:trPr>
          <w:trHeight w:val="360"/>
        </w:trPr>
        <w:tc>
          <w:tcPr>
            <w:tcW w:w="915" w:type="dxa"/>
            <w:tcBorders>
              <w:top w:val="single" w:sz="12" w:space="0" w:color="000000"/>
              <w:left w:val="single" w:sz="12" w:space="0" w:color="000000"/>
              <w:bottom w:val="single" w:sz="12"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場所</w:t>
            </w:r>
          </w:p>
        </w:tc>
        <w:tc>
          <w:tcPr>
            <w:tcW w:w="1735" w:type="dxa"/>
            <w:tcBorders>
              <w:top w:val="single" w:sz="12"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設備名</w:t>
            </w:r>
          </w:p>
        </w:tc>
        <w:tc>
          <w:tcPr>
            <w:tcW w:w="3368" w:type="dxa"/>
            <w:tcBorders>
              <w:top w:val="single" w:sz="12" w:space="0" w:color="000000"/>
              <w:left w:val="single" w:sz="12" w:space="0" w:color="000000"/>
              <w:bottom w:val="single" w:sz="12"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震災対策の必要性、実施すべき内容</w:t>
            </w:r>
          </w:p>
        </w:tc>
        <w:tc>
          <w:tcPr>
            <w:tcW w:w="3138" w:type="dxa"/>
            <w:tcBorders>
              <w:top w:val="single" w:sz="12"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他の対策・・・・・</w:t>
            </w:r>
          </w:p>
        </w:tc>
      </w:tr>
      <w:tr w:rsidR="00CC5EBE" w:rsidRPr="002E3857" w:rsidTr="002E3857">
        <w:trPr>
          <w:trHeight w:val="292"/>
        </w:trPr>
        <w:tc>
          <w:tcPr>
            <w:tcW w:w="915" w:type="dxa"/>
            <w:vMerge w:val="restart"/>
            <w:tcBorders>
              <w:top w:val="single" w:sz="12" w:space="0" w:color="000000"/>
              <w:left w:val="single" w:sz="12" w:space="0" w:color="000000"/>
              <w:bottom w:val="nil"/>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社屋Ａ棟</w:t>
            </w:r>
          </w:p>
        </w:tc>
        <w:tc>
          <w:tcPr>
            <w:tcW w:w="1735" w:type="dxa"/>
            <w:tcBorders>
              <w:top w:val="single" w:sz="12"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サーバ</w:t>
            </w:r>
          </w:p>
        </w:tc>
        <w:tc>
          <w:tcPr>
            <w:tcW w:w="3368" w:type="dxa"/>
            <w:tcBorders>
              <w:top w:val="single" w:sz="12" w:space="0" w:color="000000"/>
              <w:left w:val="single" w:sz="12" w:space="0" w:color="000000"/>
              <w:bottom w:val="single" w:sz="4"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固定が必要・未実施</w:t>
            </w:r>
          </w:p>
        </w:tc>
        <w:tc>
          <w:tcPr>
            <w:tcW w:w="3138" w:type="dxa"/>
            <w:tcBorders>
              <w:top w:val="single" w:sz="12"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r>
      <w:tr w:rsidR="00CC5EBE" w:rsidRPr="002E3857" w:rsidTr="002E3857">
        <w:trPr>
          <w:trHeight w:val="292"/>
        </w:trPr>
        <w:tc>
          <w:tcPr>
            <w:tcW w:w="915" w:type="dxa"/>
            <w:vMerge/>
            <w:tcBorders>
              <w:top w:val="nil"/>
              <w:left w:val="single" w:sz="12" w:space="0" w:color="000000"/>
              <w:bottom w:val="nil"/>
              <w:right w:val="single" w:sz="4" w:space="0" w:color="000000"/>
            </w:tcBorders>
          </w:tcPr>
          <w:p w:rsidR="00CC5EBE" w:rsidRPr="002E3857" w:rsidRDefault="00CC5EBE" w:rsidP="00F53443">
            <w:pPr>
              <w:overflowPunct/>
              <w:autoSpaceDE w:val="0"/>
              <w:autoSpaceDN w:val="0"/>
              <w:jc w:val="left"/>
              <w:textAlignment w:val="auto"/>
              <w:rPr>
                <w:rFonts w:ascii="ＭＳ 明朝" w:eastAsia="ＭＳ 明朝" w:hAnsi="ＭＳ 明朝" w:cs="Times New Roman"/>
                <w:color w:val="auto"/>
                <w:sz w:val="20"/>
                <w:szCs w:val="20"/>
              </w:rPr>
            </w:pPr>
          </w:p>
        </w:tc>
        <w:tc>
          <w:tcPr>
            <w:tcW w:w="1735" w:type="dxa"/>
            <w:tcBorders>
              <w:top w:val="single" w:sz="4"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368" w:type="dxa"/>
            <w:tcBorders>
              <w:top w:val="single" w:sz="4" w:space="0" w:color="000000"/>
              <w:left w:val="single" w:sz="12" w:space="0" w:color="000000"/>
              <w:bottom w:val="single" w:sz="4"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138" w:type="dxa"/>
            <w:tcBorders>
              <w:top w:val="single" w:sz="4"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r>
      <w:tr w:rsidR="00CC5EBE" w:rsidRPr="002E3857" w:rsidTr="002E3857">
        <w:trPr>
          <w:trHeight w:val="292"/>
        </w:trPr>
        <w:tc>
          <w:tcPr>
            <w:tcW w:w="915" w:type="dxa"/>
            <w:vMerge/>
            <w:tcBorders>
              <w:top w:val="nil"/>
              <w:left w:val="single" w:sz="12" w:space="0" w:color="000000"/>
              <w:bottom w:val="single" w:sz="12" w:space="0" w:color="000000"/>
              <w:right w:val="single" w:sz="4" w:space="0" w:color="000000"/>
            </w:tcBorders>
          </w:tcPr>
          <w:p w:rsidR="00CC5EBE" w:rsidRPr="002E3857" w:rsidRDefault="00CC5EBE" w:rsidP="00F53443">
            <w:pPr>
              <w:overflowPunct/>
              <w:autoSpaceDE w:val="0"/>
              <w:autoSpaceDN w:val="0"/>
              <w:jc w:val="left"/>
              <w:textAlignment w:val="auto"/>
              <w:rPr>
                <w:rFonts w:ascii="ＭＳ 明朝" w:eastAsia="ＭＳ 明朝" w:hAnsi="ＭＳ 明朝" w:cs="Times New Roman"/>
                <w:color w:val="auto"/>
                <w:sz w:val="20"/>
                <w:szCs w:val="20"/>
              </w:rPr>
            </w:pPr>
          </w:p>
        </w:tc>
        <w:tc>
          <w:tcPr>
            <w:tcW w:w="1735" w:type="dxa"/>
            <w:tcBorders>
              <w:top w:val="single" w:sz="4"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368" w:type="dxa"/>
            <w:tcBorders>
              <w:top w:val="single" w:sz="4" w:space="0" w:color="000000"/>
              <w:left w:val="single" w:sz="12" w:space="0" w:color="000000"/>
              <w:bottom w:val="single" w:sz="12"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138" w:type="dxa"/>
            <w:tcBorders>
              <w:top w:val="single" w:sz="4"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r>
      <w:tr w:rsidR="00CC5EBE" w:rsidRPr="002E3857" w:rsidTr="002E3857">
        <w:trPr>
          <w:trHeight w:val="292"/>
        </w:trPr>
        <w:tc>
          <w:tcPr>
            <w:tcW w:w="915" w:type="dxa"/>
            <w:vMerge w:val="restart"/>
            <w:tcBorders>
              <w:top w:val="single" w:sz="12" w:space="0" w:color="000000"/>
              <w:left w:val="single" w:sz="12" w:space="0" w:color="000000"/>
              <w:bottom w:val="nil"/>
              <w:right w:val="single" w:sz="4" w:space="0" w:color="000000"/>
            </w:tcBorders>
          </w:tcPr>
          <w:p w:rsidR="00CC5EBE" w:rsidRPr="002E3857" w:rsidRDefault="00CC5EBE" w:rsidP="002E3857">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倉庫Ｂ棟</w:t>
            </w:r>
          </w:p>
        </w:tc>
        <w:tc>
          <w:tcPr>
            <w:tcW w:w="1735" w:type="dxa"/>
            <w:tcBorders>
              <w:top w:val="single" w:sz="12"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資材棚</w:t>
            </w:r>
          </w:p>
        </w:tc>
        <w:tc>
          <w:tcPr>
            <w:tcW w:w="3368" w:type="dxa"/>
            <w:tcBorders>
              <w:top w:val="single" w:sz="12" w:space="0" w:color="000000"/>
              <w:left w:val="single" w:sz="12" w:space="0" w:color="000000"/>
              <w:bottom w:val="single" w:sz="4"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sz w:val="20"/>
                <w:szCs w:val="20"/>
              </w:rPr>
              <w:t>固定が必要・未実施</w:t>
            </w:r>
          </w:p>
        </w:tc>
        <w:tc>
          <w:tcPr>
            <w:tcW w:w="3138" w:type="dxa"/>
            <w:tcBorders>
              <w:top w:val="single" w:sz="12" w:space="0" w:color="000000"/>
              <w:left w:val="single" w:sz="4" w:space="0" w:color="000000"/>
              <w:bottom w:val="single" w:sz="4"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r>
      <w:tr w:rsidR="00CC5EBE" w:rsidRPr="002E3857" w:rsidTr="002E3857">
        <w:trPr>
          <w:trHeight w:val="292"/>
        </w:trPr>
        <w:tc>
          <w:tcPr>
            <w:tcW w:w="915" w:type="dxa"/>
            <w:vMerge/>
            <w:tcBorders>
              <w:top w:val="nil"/>
              <w:left w:val="single" w:sz="12" w:space="0" w:color="000000"/>
              <w:bottom w:val="single" w:sz="12" w:space="0" w:color="000000"/>
              <w:right w:val="single" w:sz="4" w:space="0" w:color="000000"/>
            </w:tcBorders>
          </w:tcPr>
          <w:p w:rsidR="00CC5EBE" w:rsidRPr="002E3857" w:rsidRDefault="00CC5EBE" w:rsidP="00F53443">
            <w:pPr>
              <w:overflowPunct/>
              <w:autoSpaceDE w:val="0"/>
              <w:autoSpaceDN w:val="0"/>
              <w:jc w:val="left"/>
              <w:textAlignment w:val="auto"/>
              <w:rPr>
                <w:rFonts w:ascii="ＭＳ 明朝" w:eastAsia="ＭＳ 明朝" w:hAnsi="ＭＳ 明朝" w:cs="Times New Roman"/>
                <w:color w:val="auto"/>
                <w:sz w:val="20"/>
                <w:szCs w:val="20"/>
              </w:rPr>
            </w:pPr>
          </w:p>
        </w:tc>
        <w:tc>
          <w:tcPr>
            <w:tcW w:w="1735" w:type="dxa"/>
            <w:tcBorders>
              <w:top w:val="single" w:sz="4"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368" w:type="dxa"/>
            <w:tcBorders>
              <w:top w:val="single" w:sz="4" w:space="0" w:color="000000"/>
              <w:left w:val="single" w:sz="12" w:space="0" w:color="000000"/>
              <w:bottom w:val="single" w:sz="12" w:space="0" w:color="000000"/>
              <w:right w:val="single" w:sz="4"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c>
          <w:tcPr>
            <w:tcW w:w="3138" w:type="dxa"/>
            <w:tcBorders>
              <w:top w:val="single" w:sz="4" w:space="0" w:color="000000"/>
              <w:left w:val="single" w:sz="4" w:space="0" w:color="000000"/>
              <w:bottom w:val="single" w:sz="12" w:space="0" w:color="000000"/>
              <w:right w:val="single" w:sz="12" w:space="0" w:color="000000"/>
            </w:tcBorders>
          </w:tcPr>
          <w:p w:rsidR="00CC5EBE" w:rsidRPr="002E3857" w:rsidRDefault="00CC5EBE" w:rsidP="00F53443">
            <w:pPr>
              <w:suppressAutoHyphens/>
              <w:kinsoku w:val="0"/>
              <w:wordWrap w:val="0"/>
              <w:autoSpaceDE w:val="0"/>
              <w:autoSpaceDN w:val="0"/>
              <w:spacing w:line="290" w:lineRule="atLeast"/>
              <w:jc w:val="left"/>
              <w:textAlignment w:val="baseline"/>
              <w:rPr>
                <w:rFonts w:ascii="ＭＳ 明朝" w:eastAsia="ＭＳ 明朝" w:hAnsi="ＭＳ 明朝" w:cs="Times New Roman"/>
                <w:color w:val="auto"/>
                <w:sz w:val="20"/>
                <w:szCs w:val="20"/>
              </w:rPr>
            </w:pPr>
          </w:p>
        </w:tc>
      </w:tr>
    </w:tbl>
    <w:p w:rsidR="00CC5EBE" w:rsidRPr="00692F7D" w:rsidRDefault="00CC5EBE" w:rsidP="009C1C23">
      <w:pPr>
        <w:ind w:left="1418" w:hanging="936"/>
        <w:rPr>
          <w:rFonts w:ascii="ＭＳ 明朝" w:eastAsia="ＭＳ 明朝" w:hAnsi="ＭＳ 明朝"/>
        </w:rPr>
      </w:pPr>
      <w:r w:rsidRPr="00692F7D">
        <w:rPr>
          <w:rFonts w:ascii="ＭＳ 明朝" w:eastAsia="ＭＳ 明朝" w:hAnsi="ＭＳ 明朝" w:hint="eastAsia"/>
        </w:rPr>
        <w:t>説明：</w:t>
      </w:r>
      <w:r w:rsidR="009C1C23" w:rsidRPr="00692F7D">
        <w:rPr>
          <w:rFonts w:ascii="ＭＳ 明朝" w:eastAsia="ＭＳ 明朝" w:hAnsi="ＭＳ 明朝" w:hint="eastAsia"/>
        </w:rPr>
        <w:t>①</w:t>
      </w:r>
      <w:r w:rsidRPr="00692F7D">
        <w:rPr>
          <w:rFonts w:ascii="ＭＳ 明朝" w:eastAsia="ＭＳ 明朝" w:hAnsi="ＭＳ 明朝" w:hint="eastAsia"/>
        </w:rPr>
        <w:t>建物毎に、主要な設備の耐震対策（固定な</w:t>
      </w:r>
      <w:r w:rsidR="00507D5C">
        <w:rPr>
          <w:rFonts w:ascii="ＭＳ 明朝" w:eastAsia="ＭＳ 明朝" w:hAnsi="ＭＳ 明朝" w:hint="eastAsia"/>
        </w:rPr>
        <w:t>ど）その他の対策について、必要性の評価、施すべき内容を整理する</w:t>
      </w:r>
      <w:r w:rsidRPr="00692F7D">
        <w:rPr>
          <w:rFonts w:ascii="ＭＳ 明朝" w:eastAsia="ＭＳ 明朝" w:hAnsi="ＭＳ 明朝" w:hint="eastAsia"/>
        </w:rPr>
        <w:t>。</w:t>
      </w:r>
    </w:p>
    <w:p w:rsidR="009C1C23" w:rsidRPr="00692F7D" w:rsidRDefault="009C1C23" w:rsidP="00CC5EBE">
      <w:pPr>
        <w:ind w:left="1202" w:hanging="720"/>
        <w:rPr>
          <w:rFonts w:ascii="ＭＳ 明朝" w:eastAsia="ＭＳ 明朝" w:hAnsi="ＭＳ 明朝" w:cs="Times New Roman"/>
        </w:rPr>
      </w:pPr>
      <w:r w:rsidRPr="00692F7D">
        <w:rPr>
          <w:rFonts w:ascii="ＭＳ 明朝" w:eastAsia="ＭＳ 明朝" w:hAnsi="ＭＳ 明朝" w:hint="eastAsia"/>
        </w:rPr>
        <w:t xml:space="preserve">　　　②対策の種類ごとに様式を作成</w:t>
      </w:r>
      <w:r w:rsidR="00507D5C">
        <w:rPr>
          <w:rFonts w:ascii="ＭＳ 明朝" w:eastAsia="ＭＳ 明朝" w:hAnsi="ＭＳ 明朝" w:hint="eastAsia"/>
        </w:rPr>
        <w:t>しても構わない</w:t>
      </w:r>
      <w:r w:rsidRPr="00692F7D">
        <w:rPr>
          <w:rFonts w:ascii="ＭＳ 明朝" w:eastAsia="ＭＳ 明朝" w:hAnsi="ＭＳ 明朝" w:hint="eastAsia"/>
        </w:rPr>
        <w:t>。</w:t>
      </w:r>
    </w:p>
    <w:p w:rsidR="00CC5EBE" w:rsidRPr="00692F7D" w:rsidRDefault="00CC5EBE" w:rsidP="00CC5EBE">
      <w:pPr>
        <w:rPr>
          <w:rFonts w:ascii="ＭＳ 明朝" w:eastAsia="ＭＳ 明朝" w:hAnsi="ＭＳ 明朝" w:cs="Times New Roman"/>
        </w:rPr>
      </w:pPr>
    </w:p>
    <w:p w:rsidR="00CC5EBE" w:rsidRPr="00692F7D" w:rsidRDefault="00CC5EBE" w:rsidP="00CC5EBE">
      <w:pPr>
        <w:ind w:left="482"/>
        <w:rPr>
          <w:rFonts w:cs="Times New Roman"/>
          <w:b/>
        </w:rPr>
      </w:pPr>
      <w:r w:rsidRPr="00692F7D">
        <w:rPr>
          <w:rFonts w:hint="eastAsia"/>
          <w:b/>
        </w:rPr>
        <w:t>文書</w:t>
      </w:r>
      <w:r w:rsidR="004226EA" w:rsidRPr="00692F7D">
        <w:rPr>
          <w:rFonts w:hint="eastAsia"/>
          <w:b/>
        </w:rPr>
        <w:t>Ｂ</w:t>
      </w:r>
      <w:r w:rsidRPr="00692F7D">
        <w:rPr>
          <w:rFonts w:hint="eastAsia"/>
          <w:b/>
        </w:rPr>
        <w:t>－</w:t>
      </w:r>
      <w:r w:rsidR="004226EA" w:rsidRPr="00692F7D">
        <w:rPr>
          <w:rFonts w:hint="eastAsia"/>
          <w:b/>
        </w:rPr>
        <w:t>２</w:t>
      </w:r>
      <w:r w:rsidRPr="00692F7D">
        <w:rPr>
          <w:rFonts w:hint="eastAsia"/>
          <w:b/>
        </w:rPr>
        <w:t>－</w:t>
      </w:r>
      <w:r w:rsidR="004226EA" w:rsidRPr="00692F7D">
        <w:rPr>
          <w:rFonts w:hint="eastAsia"/>
          <w:b/>
        </w:rPr>
        <w:t>２</w:t>
      </w:r>
      <w:r w:rsidRPr="00692F7D">
        <w:rPr>
          <w:rFonts w:hint="eastAsia"/>
          <w:b/>
        </w:rPr>
        <w:t>（重要）費用のさほどかからない建物対策、設備等の対策の実施計画</w:t>
      </w:r>
    </w:p>
    <w:p w:rsidR="00CC5EBE" w:rsidRPr="00692F7D" w:rsidRDefault="00CC5EBE" w:rsidP="00CC5EBE">
      <w:pPr>
        <w:ind w:left="2170"/>
        <w:rPr>
          <w:rFonts w:ascii="ＭＳ 明朝" w:eastAsia="ＭＳ 明朝" w:hAnsi="ＭＳ 明朝" w:cs="Times New Roman"/>
        </w:rPr>
      </w:pPr>
      <w:r w:rsidRPr="00692F7D">
        <w:rPr>
          <w:rFonts w:hint="eastAsia"/>
          <w:b/>
        </w:rPr>
        <w:t>（様式は任意</w:t>
      </w:r>
      <w:r w:rsidRPr="00692F7D">
        <w:rPr>
          <w:rFonts w:ascii="ＭＳ 明朝" w:eastAsia="ＭＳ 明朝" w:hAnsi="ＭＳ 明朝" w:hint="eastAsia"/>
        </w:rPr>
        <w:t>）</w:t>
      </w:r>
    </w:p>
    <w:p w:rsidR="00CC5EBE" w:rsidRPr="00692F7D" w:rsidRDefault="00CC5EBE" w:rsidP="00CC5EBE">
      <w:pPr>
        <w:ind w:left="1202" w:hanging="720"/>
        <w:rPr>
          <w:rFonts w:ascii="ＭＳ 明朝" w:eastAsia="ＭＳ 明朝" w:hAnsi="ＭＳ 明朝" w:cs="Times New Roman"/>
        </w:rPr>
      </w:pPr>
      <w:r w:rsidRPr="00692F7D">
        <w:rPr>
          <w:rFonts w:ascii="ＭＳ 明朝" w:eastAsia="ＭＳ 明朝" w:hAnsi="ＭＳ 明朝" w:hint="eastAsia"/>
        </w:rPr>
        <w:t>説明：建物や設備に対する費用のさほどかからない耐震対策（例：転倒防止や簡易な補強による生存空間の確保）</w:t>
      </w:r>
      <w:r w:rsidR="009C1C23" w:rsidRPr="00692F7D">
        <w:rPr>
          <w:rFonts w:ascii="ＭＳ 明朝" w:eastAsia="ＭＳ 明朝" w:hAnsi="ＭＳ 明朝" w:hint="eastAsia"/>
        </w:rPr>
        <w:t>や他の対策について</w:t>
      </w:r>
      <w:r w:rsidR="005B07A3">
        <w:rPr>
          <w:rFonts w:ascii="ＭＳ 明朝" w:eastAsia="ＭＳ 明朝" w:hAnsi="ＭＳ 明朝" w:hint="eastAsia"/>
        </w:rPr>
        <w:t>、必要に応じて実施計画を策定することが推奨される</w:t>
      </w:r>
      <w:r w:rsidRPr="00692F7D">
        <w:rPr>
          <w:rFonts w:ascii="ＭＳ 明朝" w:eastAsia="ＭＳ 明朝" w:hAnsi="ＭＳ 明朝" w:hint="eastAsia"/>
        </w:rPr>
        <w:t>。</w:t>
      </w:r>
    </w:p>
    <w:p w:rsidR="00CC5EBE" w:rsidRPr="005B07A3" w:rsidRDefault="00CC5EBE" w:rsidP="00CC5EBE">
      <w:pPr>
        <w:ind w:left="480"/>
        <w:rPr>
          <w:rFonts w:ascii="ＭＳ 明朝" w:eastAsia="ＭＳ 明朝" w:hAnsi="ＭＳ 明朝"/>
        </w:rPr>
      </w:pPr>
    </w:p>
    <w:p w:rsidR="00CC5EBE" w:rsidRPr="00692F7D" w:rsidRDefault="00CC5EBE" w:rsidP="00CC5EBE">
      <w:pPr>
        <w:ind w:left="480"/>
        <w:rPr>
          <w:rFonts w:ascii="ＭＳ 明朝" w:eastAsia="ＭＳ 明朝" w:hAnsi="ＭＳ 明朝" w:cs="Times New Roman"/>
          <w:b/>
        </w:rPr>
      </w:pPr>
      <w:r w:rsidRPr="00692F7D">
        <w:rPr>
          <w:rFonts w:ascii="ＭＳ 明朝" w:eastAsia="ＭＳ 明朝" w:hAnsi="ＭＳ 明朝" w:hint="eastAsia"/>
          <w:b/>
        </w:rPr>
        <w:t>（２）重要な情報のバックアップ（データ、重要文書・図面など）</w:t>
      </w:r>
    </w:p>
    <w:p w:rsidR="00CC5EBE" w:rsidRPr="00692F7D" w:rsidRDefault="00CC5EBE" w:rsidP="00CC5EBE">
      <w:pPr>
        <w:ind w:left="962" w:firstLine="240"/>
        <w:rPr>
          <w:rFonts w:ascii="ＭＳ 明朝" w:eastAsia="ＭＳ 明朝" w:hAnsi="ＭＳ 明朝" w:cs="Times New Roman"/>
        </w:rPr>
      </w:pPr>
      <w:r w:rsidRPr="00692F7D">
        <w:rPr>
          <w:rFonts w:ascii="ＭＳ 明朝" w:eastAsia="ＭＳ 明朝" w:hAnsi="ＭＳ 明朝" w:hint="eastAsia"/>
        </w:rPr>
        <w:t>重要な業務の実施・継続に不可欠な完成図書、施工中物件の契約図書、申請・許認可の書類、取引の状況・記録、財務のデータ、各種連絡先等の情報、文書等は、電子データ化または複写などでバックアップデータを取</w:t>
      </w:r>
      <w:r w:rsidR="005B07A3">
        <w:rPr>
          <w:rFonts w:ascii="ＭＳ 明朝" w:eastAsia="ＭＳ 明朝" w:hAnsi="ＭＳ 明朝" w:hint="eastAsia"/>
        </w:rPr>
        <w:t>り、同じ災害等で同時に被災しない場所に保存することが必要である</w:t>
      </w:r>
      <w:r w:rsidRPr="00692F7D">
        <w:rPr>
          <w:rFonts w:ascii="ＭＳ 明朝" w:eastAsia="ＭＳ 明朝" w:hAnsi="ＭＳ 明朝" w:hint="eastAsia"/>
        </w:rPr>
        <w:t>。</w:t>
      </w:r>
    </w:p>
    <w:p w:rsidR="00CC5EBE" w:rsidRPr="00692F7D" w:rsidRDefault="00CC5EBE" w:rsidP="00CC5EBE">
      <w:pPr>
        <w:ind w:left="962" w:firstLine="240"/>
        <w:rPr>
          <w:rFonts w:ascii="ＭＳ 明朝" w:eastAsia="ＭＳ 明朝" w:hAnsi="ＭＳ 明朝" w:cs="Times New Roman"/>
        </w:rPr>
      </w:pPr>
      <w:r w:rsidRPr="00692F7D">
        <w:rPr>
          <w:rFonts w:ascii="ＭＳ 明朝" w:eastAsia="ＭＳ 明朝" w:hAnsi="ＭＳ 明朝" w:hint="eastAsia"/>
        </w:rPr>
        <w:t>例えば、パソコンやサーバが破損し、施工中物件のＣＡＤデータや</w:t>
      </w:r>
      <w:r w:rsidR="005B07A3">
        <w:rPr>
          <w:rFonts w:ascii="ＭＳ 明朝" w:eastAsia="ＭＳ 明朝" w:hAnsi="ＭＳ 明朝" w:hint="eastAsia"/>
        </w:rPr>
        <w:t>工事写真データなどが消滅したり、取り出せなくなる可能性がある</w:t>
      </w:r>
      <w:r w:rsidRPr="00692F7D">
        <w:rPr>
          <w:rFonts w:ascii="ＭＳ 明朝" w:eastAsia="ＭＳ 明朝" w:hAnsi="ＭＳ 明朝" w:hint="eastAsia"/>
        </w:rPr>
        <w:t>。完成図書や過去の重要な情報等、通常使わなくても復旧の際には不可欠な</w:t>
      </w:r>
      <w:r w:rsidR="005B07A3">
        <w:rPr>
          <w:rFonts w:ascii="ＭＳ 明朝" w:eastAsia="ＭＳ 明朝" w:hAnsi="ＭＳ 明朝" w:hint="eastAsia"/>
        </w:rPr>
        <w:t>ので、災害後の状況を想定して何のバックアップが重要かを判断する</w:t>
      </w:r>
      <w:r w:rsidRPr="00692F7D">
        <w:rPr>
          <w:rFonts w:ascii="ＭＳ 明朝" w:eastAsia="ＭＳ 明朝" w:hAnsi="ＭＳ 明朝" w:hint="eastAsia"/>
        </w:rPr>
        <w:t>。</w:t>
      </w:r>
    </w:p>
    <w:p w:rsidR="00CC5EBE" w:rsidRPr="00692F7D" w:rsidRDefault="00CC5EBE" w:rsidP="00CC5EBE">
      <w:pPr>
        <w:ind w:left="962" w:firstLine="240"/>
        <w:rPr>
          <w:rFonts w:ascii="ＭＳ 明朝" w:eastAsia="ＭＳ 明朝" w:hAnsi="ＭＳ 明朝" w:cs="Times New Roman"/>
        </w:rPr>
      </w:pPr>
      <w:r w:rsidRPr="00692F7D">
        <w:rPr>
          <w:rFonts w:ascii="ＭＳ 明朝" w:eastAsia="ＭＳ 明朝" w:hAnsi="ＭＳ 明朝" w:cs="Times New Roman" w:hint="eastAsia"/>
        </w:rPr>
        <w:t>ただし、</w:t>
      </w:r>
      <w:r w:rsidRPr="00692F7D">
        <w:rPr>
          <w:rFonts w:ascii="ＭＳ 明朝" w:eastAsia="ＭＳ 明朝" w:hAnsi="ＭＳ 明朝" w:hint="eastAsia"/>
        </w:rPr>
        <w:t>大量のデータや文書を頻繁かつ確実にバックアップするには相当のコ</w:t>
      </w:r>
      <w:r w:rsidR="005B07A3">
        <w:rPr>
          <w:rFonts w:ascii="ＭＳ 明朝" w:eastAsia="ＭＳ 明朝" w:hAnsi="ＭＳ 明朝" w:hint="eastAsia"/>
        </w:rPr>
        <w:t>ストや手間がかかることから、対象をかなり絞り込まないと、長続きせず意味がない</w:t>
      </w:r>
      <w:r w:rsidRPr="00692F7D">
        <w:rPr>
          <w:rFonts w:ascii="ＭＳ 明朝" w:eastAsia="ＭＳ 明朝" w:hAnsi="ＭＳ 明朝" w:hint="eastAsia"/>
        </w:rPr>
        <w:t>。そこで、実施可能な範囲とやり方を決め、それだけは</w:t>
      </w:r>
      <w:r w:rsidR="005B07A3">
        <w:rPr>
          <w:rFonts w:ascii="ＭＳ 明朝" w:eastAsia="ＭＳ 明朝" w:hAnsi="ＭＳ 明朝" w:hint="eastAsia"/>
        </w:rPr>
        <w:t>社内に習慣づけ、平時の業務の一環として確実に実施していくことが必要である</w:t>
      </w:r>
      <w:r w:rsidRPr="00692F7D">
        <w:rPr>
          <w:rFonts w:ascii="ＭＳ 明朝" w:eastAsia="ＭＳ 明朝" w:hAnsi="ＭＳ 明朝" w:hint="eastAsia"/>
        </w:rPr>
        <w:t>。</w:t>
      </w:r>
    </w:p>
    <w:p w:rsidR="002E3857" w:rsidRDefault="002E3857" w:rsidP="00CC5EBE">
      <w:pPr>
        <w:ind w:left="962" w:firstLine="240"/>
        <w:rPr>
          <w:rFonts w:ascii="ＭＳ 明朝" w:eastAsia="ＭＳ 明朝" w:hAnsi="ＭＳ 明朝"/>
          <w:sz w:val="21"/>
          <w:szCs w:val="21"/>
        </w:rPr>
      </w:pPr>
    </w:p>
    <w:p w:rsidR="00CC5EBE" w:rsidRPr="00A25F90" w:rsidRDefault="00CC5EBE" w:rsidP="00A25F90">
      <w:pPr>
        <w:ind w:left="962" w:firstLine="238"/>
        <w:rPr>
          <w:rFonts w:ascii="ＭＳ 明朝" w:eastAsia="ＭＳ 明朝" w:hAnsi="ＭＳ 明朝"/>
          <w:sz w:val="20"/>
          <w:szCs w:val="20"/>
        </w:rPr>
      </w:pPr>
      <w:r w:rsidRPr="00A25F90">
        <w:rPr>
          <w:rFonts w:ascii="ＭＳ 明朝" w:eastAsia="ＭＳ 明朝" w:hAnsi="ＭＳ 明朝" w:hint="eastAsia"/>
          <w:sz w:val="20"/>
          <w:szCs w:val="20"/>
        </w:rPr>
        <w:lastRenderedPageBreak/>
        <w:t>＜補足説明＞</w:t>
      </w:r>
    </w:p>
    <w:p w:rsidR="00CC5EBE" w:rsidRPr="00A25F90" w:rsidRDefault="00CC5EBE" w:rsidP="00A25F90">
      <w:pPr>
        <w:ind w:left="962" w:firstLine="238"/>
        <w:rPr>
          <w:rFonts w:ascii="ＭＳ 明朝" w:eastAsia="ＭＳ 明朝" w:hAnsi="ＭＳ 明朝" w:cs="Times New Roman"/>
          <w:sz w:val="20"/>
          <w:szCs w:val="20"/>
        </w:rPr>
      </w:pPr>
      <w:r w:rsidRPr="00A25F90">
        <w:rPr>
          <w:rFonts w:ascii="ＭＳ 明朝" w:eastAsia="ＭＳ 明朝" w:hAnsi="ＭＳ 明朝" w:hint="eastAsia"/>
          <w:sz w:val="20"/>
          <w:szCs w:val="20"/>
        </w:rPr>
        <w:t>①データはサーバ管理や携帯メモリーが有効</w:t>
      </w:r>
    </w:p>
    <w:p w:rsidR="00CC5EBE" w:rsidRPr="00A25F90" w:rsidRDefault="00CC5EBE" w:rsidP="00A25F90">
      <w:pPr>
        <w:ind w:left="1202" w:firstLine="238"/>
        <w:rPr>
          <w:rFonts w:ascii="ＭＳ 明朝" w:eastAsia="ＭＳ 明朝" w:hAnsi="ＭＳ 明朝" w:cs="Times New Roman"/>
          <w:sz w:val="20"/>
          <w:szCs w:val="20"/>
        </w:rPr>
      </w:pPr>
      <w:r w:rsidRPr="00A25F90">
        <w:rPr>
          <w:rFonts w:ascii="ＭＳ 明朝" w:eastAsia="ＭＳ 明朝" w:hAnsi="ＭＳ 明朝" w:hint="eastAsia"/>
          <w:sz w:val="20"/>
          <w:szCs w:val="20"/>
        </w:rPr>
        <w:t>パソコンがサーバなど情報累積できる機</w:t>
      </w:r>
      <w:r w:rsidR="005B07A3" w:rsidRPr="00A25F90">
        <w:rPr>
          <w:rFonts w:ascii="ＭＳ 明朝" w:eastAsia="ＭＳ 明朝" w:hAnsi="ＭＳ 明朝" w:hint="eastAsia"/>
          <w:sz w:val="20"/>
          <w:szCs w:val="20"/>
        </w:rPr>
        <w:t>材とつながっていれば、そこにバックアップを置くのが一つの対策である</w:t>
      </w:r>
      <w:r w:rsidRPr="00A25F90">
        <w:rPr>
          <w:rFonts w:ascii="ＭＳ 明朝" w:eastAsia="ＭＳ 明朝" w:hAnsi="ＭＳ 明朝" w:hint="eastAsia"/>
          <w:sz w:val="20"/>
          <w:szCs w:val="20"/>
        </w:rPr>
        <w:t>。しかし</w:t>
      </w:r>
      <w:r w:rsidR="005B07A3" w:rsidRPr="00A25F90">
        <w:rPr>
          <w:rFonts w:ascii="ＭＳ 明朝" w:eastAsia="ＭＳ 明朝" w:hAnsi="ＭＳ 明朝" w:hint="eastAsia"/>
          <w:sz w:val="20"/>
          <w:szCs w:val="20"/>
        </w:rPr>
        <w:t>、社屋に入れなくなる災害が発生すると、対策として不十分となる</w:t>
      </w:r>
      <w:r w:rsidRPr="00A25F90">
        <w:rPr>
          <w:rFonts w:ascii="ＭＳ 明朝" w:eastAsia="ＭＳ 明朝" w:hAnsi="ＭＳ 明朝" w:hint="eastAsia"/>
          <w:sz w:val="20"/>
          <w:szCs w:val="20"/>
        </w:rPr>
        <w:t>。そこで、事業継続上不可欠な情報は、別の事業所や社長や社員</w:t>
      </w:r>
      <w:r w:rsidR="009D5802" w:rsidRPr="00A25F90">
        <w:rPr>
          <w:rFonts w:ascii="ＭＳ 明朝" w:eastAsia="ＭＳ 明朝" w:hAnsi="ＭＳ 明朝" w:hint="eastAsia"/>
          <w:sz w:val="20"/>
          <w:szCs w:val="20"/>
        </w:rPr>
        <w:t>自宅</w:t>
      </w:r>
      <w:r w:rsidR="005B07A3" w:rsidRPr="00A25F90">
        <w:rPr>
          <w:rFonts w:ascii="ＭＳ 明朝" w:eastAsia="ＭＳ 明朝" w:hAnsi="ＭＳ 明朝" w:hint="eastAsia"/>
          <w:sz w:val="20"/>
          <w:szCs w:val="20"/>
        </w:rPr>
        <w:t>でも良いので、バックアップを保存する。最近は、持ち運びのできる大容量メモリーが安く手に入る</w:t>
      </w:r>
      <w:r w:rsidRPr="00A25F90">
        <w:rPr>
          <w:rFonts w:ascii="ＭＳ 明朝" w:eastAsia="ＭＳ 明朝" w:hAnsi="ＭＳ 明朝" w:hint="eastAsia"/>
          <w:sz w:val="20"/>
          <w:szCs w:val="20"/>
        </w:rPr>
        <w:t>ので、それを活用することも簡単な方策の一つで</w:t>
      </w:r>
      <w:r w:rsidR="005B07A3" w:rsidRPr="00A25F90">
        <w:rPr>
          <w:rFonts w:ascii="ＭＳ 明朝" w:eastAsia="ＭＳ 明朝" w:hAnsi="ＭＳ 明朝" w:hint="eastAsia"/>
          <w:sz w:val="20"/>
          <w:szCs w:val="20"/>
        </w:rPr>
        <w:t>ある</w:t>
      </w:r>
      <w:r w:rsidRPr="00A25F90">
        <w:rPr>
          <w:rFonts w:ascii="ＭＳ 明朝" w:eastAsia="ＭＳ 明朝" w:hAnsi="ＭＳ 明朝" w:hint="eastAsia"/>
          <w:sz w:val="20"/>
          <w:szCs w:val="20"/>
        </w:rPr>
        <w:t>。また、個人情報等は</w:t>
      </w:r>
      <w:r w:rsidR="005B07A3" w:rsidRPr="00A25F90">
        <w:rPr>
          <w:rFonts w:ascii="ＭＳ 明朝" w:eastAsia="ＭＳ 明朝" w:hAnsi="ＭＳ 明朝" w:hint="eastAsia"/>
          <w:sz w:val="20"/>
          <w:szCs w:val="20"/>
        </w:rPr>
        <w:t>、データの持ち歩きの際の置き忘れや盗難による流出が懸念されるので、パスワードや暗号化の対処が必要となる</w:t>
      </w:r>
      <w:r w:rsidRPr="00A25F90">
        <w:rPr>
          <w:rFonts w:ascii="ＭＳ 明朝" w:eastAsia="ＭＳ 明朝" w:hAnsi="ＭＳ 明朝" w:hint="eastAsia"/>
          <w:sz w:val="20"/>
          <w:szCs w:val="20"/>
        </w:rPr>
        <w:t>。なお、本格的には、専門会社と相談し、機</w:t>
      </w:r>
      <w:r w:rsidR="005B07A3" w:rsidRPr="00A25F90">
        <w:rPr>
          <w:rFonts w:ascii="ＭＳ 明朝" w:eastAsia="ＭＳ 明朝" w:hAnsi="ＭＳ 明朝" w:hint="eastAsia"/>
          <w:sz w:val="20"/>
          <w:szCs w:val="20"/>
        </w:rPr>
        <w:t>器の拡充、遠隔地での電子データ保管サービスなどの活用を検討する</w:t>
      </w:r>
      <w:r w:rsidRPr="00A25F90">
        <w:rPr>
          <w:rFonts w:ascii="ＭＳ 明朝" w:eastAsia="ＭＳ 明朝" w:hAnsi="ＭＳ 明朝" w:hint="eastAsia"/>
          <w:sz w:val="20"/>
          <w:szCs w:val="20"/>
        </w:rPr>
        <w:t>。</w:t>
      </w:r>
    </w:p>
    <w:p w:rsidR="00CC5EBE" w:rsidRPr="00A25F90" w:rsidRDefault="00CC5EBE" w:rsidP="00A25F90">
      <w:pPr>
        <w:ind w:left="962" w:firstLine="238"/>
        <w:rPr>
          <w:rFonts w:ascii="ＭＳ 明朝" w:eastAsia="ＭＳ 明朝" w:hAnsi="ＭＳ 明朝" w:cs="Times New Roman"/>
          <w:sz w:val="20"/>
          <w:szCs w:val="20"/>
        </w:rPr>
      </w:pPr>
      <w:r w:rsidRPr="00A25F90">
        <w:rPr>
          <w:rFonts w:ascii="ＭＳ 明朝" w:eastAsia="ＭＳ 明朝" w:hAnsi="ＭＳ 明朝" w:hint="eastAsia"/>
          <w:sz w:val="20"/>
          <w:szCs w:val="20"/>
        </w:rPr>
        <w:t>②重要な文書類は写しを作成</w:t>
      </w:r>
    </w:p>
    <w:p w:rsidR="00CC5EBE" w:rsidRPr="00A25F90" w:rsidRDefault="00CC5EBE" w:rsidP="00A25F90">
      <w:pPr>
        <w:ind w:left="1202" w:firstLine="238"/>
        <w:rPr>
          <w:rFonts w:ascii="ＭＳ 明朝" w:eastAsia="ＭＳ 明朝" w:hAnsi="ＭＳ 明朝" w:cs="Times New Roman"/>
          <w:sz w:val="20"/>
          <w:szCs w:val="20"/>
        </w:rPr>
      </w:pPr>
      <w:r w:rsidRPr="00A25F90">
        <w:rPr>
          <w:rFonts w:ascii="ＭＳ 明朝" w:eastAsia="ＭＳ 明朝" w:hAnsi="ＭＳ 明朝" w:hint="eastAsia"/>
          <w:sz w:val="20"/>
          <w:szCs w:val="20"/>
        </w:rPr>
        <w:t>ＣＡＤデータ化していない完成図書や契約書等、重要な文書の本</w:t>
      </w:r>
      <w:r w:rsidR="005B07A3" w:rsidRPr="00A25F90">
        <w:rPr>
          <w:rFonts w:ascii="ＭＳ 明朝" w:eastAsia="ＭＳ 明朝" w:hAnsi="ＭＳ 明朝" w:hint="eastAsia"/>
          <w:sz w:val="20"/>
          <w:szCs w:val="20"/>
        </w:rPr>
        <w:t>体又は写しを同時に被災しない場所に保管することは、重要なことだが、実施している企業は少ない。原因の一つは、対象文書が多く手間がかかることだと思われる</w:t>
      </w:r>
      <w:r w:rsidRPr="00A25F90">
        <w:rPr>
          <w:rFonts w:ascii="ＭＳ 明朝" w:eastAsia="ＭＳ 明朝" w:hAnsi="ＭＳ 明朝" w:hint="eastAsia"/>
          <w:sz w:val="20"/>
          <w:szCs w:val="20"/>
        </w:rPr>
        <w:t>。したがって、災害等の被害が生じた際の事業に根本的に不可欠なも</w:t>
      </w:r>
      <w:r w:rsidR="005B07A3" w:rsidRPr="00A25F90">
        <w:rPr>
          <w:rFonts w:ascii="ＭＳ 明朝" w:eastAsia="ＭＳ 明朝" w:hAnsi="ＭＳ 明朝" w:hint="eastAsia"/>
          <w:sz w:val="20"/>
          <w:szCs w:val="20"/>
        </w:rPr>
        <w:t>のを厳選し、続けられる範囲で実施することがカギになると思われる。なお、文書についても、遠隔地での保管サービスがある</w:t>
      </w:r>
      <w:r w:rsidRPr="00A25F90">
        <w:rPr>
          <w:rFonts w:ascii="ＭＳ 明朝" w:eastAsia="ＭＳ 明朝" w:hAnsi="ＭＳ 明朝" w:hint="eastAsia"/>
          <w:sz w:val="20"/>
          <w:szCs w:val="20"/>
        </w:rPr>
        <w:t>。</w:t>
      </w:r>
    </w:p>
    <w:p w:rsidR="00CC5EBE" w:rsidRPr="00692F7D" w:rsidRDefault="00CC5EBE" w:rsidP="00CC5EBE">
      <w:pPr>
        <w:rPr>
          <w:rFonts w:ascii="ＭＳ 明朝" w:eastAsia="ＭＳ 明朝" w:hAnsi="ＭＳ 明朝"/>
          <w:color w:val="FF0000"/>
        </w:rPr>
      </w:pPr>
      <w:r w:rsidRPr="00692F7D">
        <w:rPr>
          <w:rFonts w:ascii="ＭＳ 明朝" w:eastAsia="ＭＳ 明朝" w:hAnsi="ＭＳ 明朝"/>
          <w:color w:val="FF0000"/>
        </w:rPr>
        <w:t xml:space="preserve"> </w:t>
      </w:r>
    </w:p>
    <w:p w:rsidR="00CC5EBE" w:rsidRPr="00692F7D" w:rsidRDefault="00CC5EBE" w:rsidP="00CC5EBE">
      <w:pPr>
        <w:rPr>
          <w:rFonts w:cs="Times New Roman"/>
          <w:b/>
          <w:color w:val="auto"/>
        </w:rPr>
      </w:pPr>
      <w:r w:rsidRPr="00692F7D">
        <w:rPr>
          <w:rFonts w:ascii="ＭＳ 明朝" w:eastAsia="ＭＳ 明朝" w:hAnsi="ＭＳ 明朝"/>
          <w:color w:val="FF0000"/>
        </w:rPr>
        <w:t xml:space="preserve">   </w:t>
      </w:r>
      <w:r w:rsidRPr="00692F7D">
        <w:rPr>
          <w:rFonts w:hint="eastAsia"/>
          <w:b/>
          <w:color w:val="auto"/>
        </w:rPr>
        <w:t>文書</w:t>
      </w:r>
      <w:r w:rsidR="004226EA" w:rsidRPr="00692F7D">
        <w:rPr>
          <w:rFonts w:hint="eastAsia"/>
          <w:b/>
          <w:color w:val="auto"/>
        </w:rPr>
        <w:t>Ｂ</w:t>
      </w:r>
      <w:r w:rsidRPr="00692F7D">
        <w:rPr>
          <w:rFonts w:hint="eastAsia"/>
          <w:b/>
          <w:color w:val="auto"/>
        </w:rPr>
        <w:t>－</w:t>
      </w:r>
      <w:r w:rsidR="004226EA" w:rsidRPr="00692F7D">
        <w:rPr>
          <w:rFonts w:hint="eastAsia"/>
          <w:b/>
          <w:color w:val="auto"/>
        </w:rPr>
        <w:t>２</w:t>
      </w:r>
      <w:r w:rsidRPr="00692F7D">
        <w:rPr>
          <w:rFonts w:hint="eastAsia"/>
          <w:b/>
          <w:color w:val="auto"/>
        </w:rPr>
        <w:t>－</w:t>
      </w:r>
      <w:r w:rsidR="004226EA" w:rsidRPr="00692F7D">
        <w:rPr>
          <w:rFonts w:hint="eastAsia"/>
          <w:b/>
          <w:color w:val="auto"/>
        </w:rPr>
        <w:t>３</w:t>
      </w:r>
      <w:r w:rsidRPr="00692F7D">
        <w:rPr>
          <w:rFonts w:hint="eastAsia"/>
          <w:b/>
          <w:color w:val="auto"/>
        </w:rPr>
        <w:t>（重要）重要なデータ・文書のバックアップの現状と評価（様式例）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
        <w:gridCol w:w="723"/>
        <w:gridCol w:w="1204"/>
        <w:gridCol w:w="723"/>
        <w:gridCol w:w="2651"/>
        <w:gridCol w:w="2891"/>
      </w:tblGrid>
      <w:tr w:rsidR="00CC5EBE" w:rsidRPr="002E3857" w:rsidTr="002E3857">
        <w:trPr>
          <w:trHeight w:val="761"/>
        </w:trPr>
        <w:tc>
          <w:tcPr>
            <w:tcW w:w="964" w:type="dxa"/>
            <w:tcBorders>
              <w:top w:val="single" w:sz="12" w:space="0" w:color="000000"/>
              <w:left w:val="single" w:sz="12" w:space="0" w:color="000000"/>
              <w:bottom w:val="single" w:sz="12"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情報・文書名</w:t>
            </w:r>
          </w:p>
        </w:tc>
        <w:tc>
          <w:tcPr>
            <w:tcW w:w="723" w:type="dxa"/>
            <w:tcBorders>
              <w:top w:val="single" w:sz="12" w:space="0" w:color="000000"/>
              <w:left w:val="single" w:sz="12"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保管場所</w:t>
            </w:r>
          </w:p>
        </w:tc>
        <w:tc>
          <w:tcPr>
            <w:tcW w:w="1204" w:type="dxa"/>
            <w:tcBorders>
              <w:top w:val="single" w:sz="12"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担当部署</w:t>
            </w:r>
          </w:p>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担当者</w:t>
            </w:r>
          </w:p>
        </w:tc>
        <w:tc>
          <w:tcPr>
            <w:tcW w:w="723" w:type="dxa"/>
            <w:tcBorders>
              <w:top w:val="single" w:sz="12"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記録媒体</w:t>
            </w:r>
          </w:p>
        </w:tc>
        <w:tc>
          <w:tcPr>
            <w:tcW w:w="2651" w:type="dxa"/>
            <w:tcBorders>
              <w:top w:val="single" w:sz="12"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現在のバックアップ状況（方法、頻度、保管場所、移動方法など）</w:t>
            </w:r>
          </w:p>
        </w:tc>
        <w:tc>
          <w:tcPr>
            <w:tcW w:w="2891" w:type="dxa"/>
            <w:tcBorders>
              <w:top w:val="single" w:sz="12" w:space="0" w:color="000000"/>
              <w:left w:val="single" w:sz="4" w:space="0" w:color="000000"/>
              <w:bottom w:val="single" w:sz="12"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実施すべきバックアップ対応（方法、頻度、保管場所、移動方法など）</w:t>
            </w:r>
          </w:p>
        </w:tc>
      </w:tr>
      <w:tr w:rsidR="00CC5EBE" w:rsidRPr="002E3857" w:rsidTr="005B07A3">
        <w:trPr>
          <w:trHeight w:val="180"/>
        </w:trPr>
        <w:tc>
          <w:tcPr>
            <w:tcW w:w="964" w:type="dxa"/>
            <w:tcBorders>
              <w:top w:val="single" w:sz="12" w:space="0" w:color="000000"/>
              <w:left w:val="single" w:sz="12" w:space="0" w:color="000000"/>
              <w:bottom w:val="single" w:sz="4"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データ</w:t>
            </w:r>
          </w:p>
        </w:tc>
        <w:tc>
          <w:tcPr>
            <w:tcW w:w="723" w:type="dxa"/>
            <w:tcBorders>
              <w:top w:val="single" w:sz="12" w:space="0" w:color="000000"/>
              <w:left w:val="single" w:sz="12"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12"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23" w:type="dxa"/>
            <w:tcBorders>
              <w:top w:val="single" w:sz="12"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651" w:type="dxa"/>
            <w:tcBorders>
              <w:top w:val="single" w:sz="12"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891" w:type="dxa"/>
            <w:tcBorders>
              <w:top w:val="single" w:sz="12" w:space="0" w:color="000000"/>
              <w:left w:val="single" w:sz="4" w:space="0" w:color="000000"/>
              <w:bottom w:val="single" w:sz="4"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5EBE" w:rsidRPr="002E3857" w:rsidTr="005B07A3">
        <w:trPr>
          <w:trHeight w:val="294"/>
        </w:trPr>
        <w:tc>
          <w:tcPr>
            <w:tcW w:w="964" w:type="dxa"/>
            <w:tcBorders>
              <w:top w:val="single" w:sz="4" w:space="0" w:color="000000"/>
              <w:left w:val="single" w:sz="12" w:space="0" w:color="000000"/>
              <w:bottom w:val="single" w:sz="4"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2E3857">
              <w:rPr>
                <w:rFonts w:ascii="ＭＳ 明朝" w:eastAsia="ＭＳ 明朝" w:hAnsi="ＭＳ 明朝" w:hint="eastAsia"/>
                <w:color w:val="auto"/>
                <w:sz w:val="20"/>
                <w:szCs w:val="20"/>
              </w:rPr>
              <w:t>文書</w:t>
            </w:r>
          </w:p>
        </w:tc>
        <w:tc>
          <w:tcPr>
            <w:tcW w:w="723" w:type="dxa"/>
            <w:tcBorders>
              <w:top w:val="single" w:sz="4" w:space="0" w:color="000000"/>
              <w:left w:val="single" w:sz="12"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23" w:type="dxa"/>
            <w:tcBorders>
              <w:top w:val="single" w:sz="4"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651" w:type="dxa"/>
            <w:tcBorders>
              <w:top w:val="single" w:sz="4" w:space="0" w:color="000000"/>
              <w:left w:val="single" w:sz="4" w:space="0" w:color="000000"/>
              <w:bottom w:val="single" w:sz="4"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891" w:type="dxa"/>
            <w:tcBorders>
              <w:top w:val="single" w:sz="4" w:space="0" w:color="000000"/>
              <w:left w:val="single" w:sz="4" w:space="0" w:color="000000"/>
              <w:bottom w:val="single" w:sz="4"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CC5EBE" w:rsidRPr="002E3857" w:rsidTr="005B07A3">
        <w:trPr>
          <w:trHeight w:val="70"/>
        </w:trPr>
        <w:tc>
          <w:tcPr>
            <w:tcW w:w="964" w:type="dxa"/>
            <w:tcBorders>
              <w:top w:val="single" w:sz="4" w:space="0" w:color="000000"/>
              <w:left w:val="single" w:sz="12" w:space="0" w:color="000000"/>
              <w:bottom w:val="single" w:sz="12"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23" w:type="dxa"/>
            <w:tcBorders>
              <w:top w:val="single" w:sz="4" w:space="0" w:color="000000"/>
              <w:left w:val="single" w:sz="12"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23" w:type="dxa"/>
            <w:tcBorders>
              <w:top w:val="single" w:sz="4"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651" w:type="dxa"/>
            <w:tcBorders>
              <w:top w:val="single" w:sz="4" w:space="0" w:color="000000"/>
              <w:left w:val="single" w:sz="4" w:space="0" w:color="000000"/>
              <w:bottom w:val="single" w:sz="12" w:space="0" w:color="000000"/>
              <w:right w:val="single" w:sz="4"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891" w:type="dxa"/>
            <w:tcBorders>
              <w:top w:val="single" w:sz="4" w:space="0" w:color="000000"/>
              <w:left w:val="single" w:sz="4" w:space="0" w:color="000000"/>
              <w:bottom w:val="single" w:sz="12" w:space="0" w:color="000000"/>
              <w:right w:val="single" w:sz="12" w:space="0" w:color="000000"/>
            </w:tcBorders>
          </w:tcPr>
          <w:p w:rsidR="00CC5EBE" w:rsidRPr="002E3857" w:rsidRDefault="00CC5EBE" w:rsidP="002E3857">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CC5EBE" w:rsidRPr="00692F7D" w:rsidRDefault="00CC5EBE" w:rsidP="00CC5EBE">
      <w:pPr>
        <w:ind w:left="1442" w:hanging="960"/>
        <w:rPr>
          <w:rFonts w:ascii="ＭＳ 明朝" w:eastAsia="ＭＳ 明朝" w:hAnsi="ＭＳ 明朝" w:cs="Times New Roman"/>
          <w:color w:val="auto"/>
        </w:rPr>
      </w:pPr>
      <w:r w:rsidRPr="00692F7D">
        <w:rPr>
          <w:rFonts w:ascii="ＭＳ 明朝" w:eastAsia="ＭＳ 明朝" w:hAnsi="ＭＳ 明朝" w:hint="eastAsia"/>
          <w:color w:val="auto"/>
        </w:rPr>
        <w:t>説明：①地域の建設企</w:t>
      </w:r>
      <w:r w:rsidR="005B07A3">
        <w:rPr>
          <w:rFonts w:ascii="ＭＳ 明朝" w:eastAsia="ＭＳ 明朝" w:hAnsi="ＭＳ 明朝" w:hint="eastAsia"/>
          <w:color w:val="auto"/>
        </w:rPr>
        <w:t>業では、バックアップの必要性の認識は低いことが多いようだが、最低限の対応は是非進めるべきである</w:t>
      </w:r>
      <w:r w:rsidRPr="00692F7D">
        <w:rPr>
          <w:rFonts w:ascii="ＭＳ 明朝" w:eastAsia="ＭＳ 明朝" w:hAnsi="ＭＳ 明朝" w:hint="eastAsia"/>
          <w:color w:val="auto"/>
        </w:rPr>
        <w:t>。</w:t>
      </w:r>
    </w:p>
    <w:p w:rsidR="00CC5EBE" w:rsidRPr="00692F7D" w:rsidRDefault="005B07A3" w:rsidP="00CC5EBE">
      <w:pPr>
        <w:ind w:left="1442" w:hanging="238"/>
        <w:rPr>
          <w:rFonts w:ascii="ＭＳ 明朝" w:eastAsia="ＭＳ 明朝" w:hAnsi="ＭＳ 明朝" w:cs="Times New Roman"/>
          <w:color w:val="auto"/>
        </w:rPr>
      </w:pPr>
      <w:r>
        <w:rPr>
          <w:rFonts w:ascii="ＭＳ 明朝" w:eastAsia="ＭＳ 明朝" w:hAnsi="ＭＳ 明朝" w:hint="eastAsia"/>
          <w:color w:val="auto"/>
        </w:rPr>
        <w:t>②自社が深刻な災害被害を受けた状況を想像する</w:t>
      </w:r>
      <w:r w:rsidR="00CC5EBE" w:rsidRPr="00692F7D">
        <w:rPr>
          <w:rFonts w:ascii="ＭＳ 明朝" w:eastAsia="ＭＳ 明朝" w:hAnsi="ＭＳ 明朝" w:hint="eastAsia"/>
          <w:color w:val="auto"/>
        </w:rPr>
        <w:t>。例えば、金銭の支払・受取、施工中事業の管理、施工図面の保存・活用</w:t>
      </w:r>
      <w:r>
        <w:rPr>
          <w:rFonts w:ascii="ＭＳ 明朝" w:eastAsia="ＭＳ 明朝" w:hAnsi="ＭＳ 明朝" w:hint="eastAsia"/>
          <w:color w:val="auto"/>
        </w:rPr>
        <w:t>、仕事の引き合いの連絡先等が突然失われたことを考える</w:t>
      </w:r>
      <w:r w:rsidR="00CC5EBE" w:rsidRPr="00692F7D">
        <w:rPr>
          <w:rFonts w:ascii="ＭＳ 明朝" w:eastAsia="ＭＳ 明朝" w:hAnsi="ＭＳ 明朝" w:hint="eastAsia"/>
          <w:color w:val="auto"/>
        </w:rPr>
        <w:t>。</w:t>
      </w:r>
    </w:p>
    <w:p w:rsidR="00CC5EBE" w:rsidRPr="00692F7D" w:rsidRDefault="00CC5EBE" w:rsidP="00CC5EBE">
      <w:pPr>
        <w:ind w:left="1442" w:hanging="238"/>
        <w:rPr>
          <w:rFonts w:ascii="ＭＳ 明朝" w:eastAsia="ＭＳ 明朝" w:hAnsi="ＭＳ 明朝" w:cs="Times New Roman"/>
          <w:color w:val="auto"/>
        </w:rPr>
      </w:pPr>
      <w:r w:rsidRPr="00692F7D">
        <w:rPr>
          <w:rFonts w:ascii="ＭＳ 明朝" w:eastAsia="ＭＳ 明朝" w:hAnsi="ＭＳ 明朝" w:hint="eastAsia"/>
          <w:color w:val="auto"/>
        </w:rPr>
        <w:t>③バッ</w:t>
      </w:r>
      <w:r w:rsidR="005B07A3">
        <w:rPr>
          <w:rFonts w:ascii="ＭＳ 明朝" w:eastAsia="ＭＳ 明朝" w:hAnsi="ＭＳ 明朝" w:hint="eastAsia"/>
          <w:color w:val="auto"/>
        </w:rPr>
        <w:t>クアップは対象が多すぎると現場の作業が多くなりすぎ長続きしない。検討対象はかなり絞り込むことが必要である</w:t>
      </w:r>
      <w:r w:rsidRPr="00692F7D">
        <w:rPr>
          <w:rFonts w:ascii="ＭＳ 明朝" w:eastAsia="ＭＳ 明朝" w:hAnsi="ＭＳ 明朝" w:hint="eastAsia"/>
          <w:color w:val="auto"/>
        </w:rPr>
        <w:t>。</w:t>
      </w:r>
    </w:p>
    <w:p w:rsidR="00CC5EBE" w:rsidRPr="00692F7D" w:rsidRDefault="00CC5EBE" w:rsidP="00CC5EBE">
      <w:pPr>
        <w:rPr>
          <w:rFonts w:ascii="ＭＳ 明朝" w:eastAsia="ＭＳ 明朝" w:hAnsi="ＭＳ 明朝" w:cs="Times New Roman"/>
        </w:rPr>
      </w:pPr>
    </w:p>
    <w:p w:rsidR="00CC5EBE" w:rsidRPr="00692F7D" w:rsidRDefault="00CC5EBE" w:rsidP="00CC5EBE">
      <w:pPr>
        <w:rPr>
          <w:rFonts w:cs="Times New Roman"/>
          <w:b/>
        </w:rPr>
      </w:pPr>
      <w:r w:rsidRPr="00692F7D">
        <w:rPr>
          <w:rFonts w:ascii="ＭＳ 明朝" w:eastAsia="ＭＳ 明朝" w:hAnsi="ＭＳ 明朝"/>
        </w:rPr>
        <w:t xml:space="preserve">    </w:t>
      </w:r>
      <w:r w:rsidRPr="00692F7D">
        <w:rPr>
          <w:rFonts w:hint="eastAsia"/>
          <w:b/>
        </w:rPr>
        <w:t>文書</w:t>
      </w:r>
      <w:r w:rsidR="004226EA" w:rsidRPr="00692F7D">
        <w:rPr>
          <w:rFonts w:hint="eastAsia"/>
          <w:b/>
        </w:rPr>
        <w:t>Ｂ</w:t>
      </w:r>
      <w:r w:rsidRPr="00692F7D">
        <w:rPr>
          <w:rFonts w:hint="eastAsia"/>
          <w:b/>
        </w:rPr>
        <w:t>－</w:t>
      </w:r>
      <w:r w:rsidR="004226EA" w:rsidRPr="00692F7D">
        <w:rPr>
          <w:rFonts w:hint="eastAsia"/>
          <w:b/>
        </w:rPr>
        <w:t>２</w:t>
      </w:r>
      <w:r w:rsidRPr="00692F7D">
        <w:rPr>
          <w:rFonts w:hint="eastAsia"/>
          <w:b/>
        </w:rPr>
        <w:t>－</w:t>
      </w:r>
      <w:r w:rsidR="004226EA" w:rsidRPr="00692F7D">
        <w:rPr>
          <w:rFonts w:hint="eastAsia"/>
          <w:b/>
        </w:rPr>
        <w:t>４</w:t>
      </w:r>
      <w:r w:rsidRPr="00692F7D">
        <w:rPr>
          <w:rFonts w:hint="eastAsia"/>
          <w:b/>
        </w:rPr>
        <w:t>（重要）重要なデータ・文書のバックアップの実施計画（様式は任意）</w:t>
      </w:r>
    </w:p>
    <w:p w:rsidR="00CC5EBE" w:rsidRPr="00692F7D" w:rsidRDefault="00CC5EBE" w:rsidP="00CC5EBE">
      <w:pPr>
        <w:ind w:left="1442" w:hanging="960"/>
        <w:rPr>
          <w:rFonts w:ascii="ＭＳ 明朝" w:eastAsia="ＭＳ 明朝" w:hAnsi="ＭＳ 明朝" w:cs="Times New Roman"/>
        </w:rPr>
      </w:pPr>
      <w:r w:rsidRPr="00692F7D">
        <w:rPr>
          <w:rFonts w:ascii="ＭＳ 明朝" w:eastAsia="ＭＳ 明朝" w:hAnsi="ＭＳ 明朝" w:hint="eastAsia"/>
        </w:rPr>
        <w:t>説明：①重要な図面、契約等の文書の写しの作成と安全な場</w:t>
      </w:r>
      <w:r w:rsidR="005B07A3">
        <w:rPr>
          <w:rFonts w:ascii="ＭＳ 明朝" w:eastAsia="ＭＳ 明朝" w:hAnsi="ＭＳ 明朝" w:hint="eastAsia"/>
        </w:rPr>
        <w:t>所での保管、その確実な継続に関する対策あるいは計画を内容とする</w:t>
      </w:r>
      <w:r w:rsidRPr="00692F7D">
        <w:rPr>
          <w:rFonts w:ascii="ＭＳ 明朝" w:eastAsia="ＭＳ 明朝" w:hAnsi="ＭＳ 明朝" w:hint="eastAsia"/>
        </w:rPr>
        <w:t>。</w:t>
      </w:r>
    </w:p>
    <w:p w:rsidR="00CC5EBE" w:rsidRPr="00692F7D" w:rsidRDefault="00CC5EBE" w:rsidP="00CC5EBE">
      <w:pPr>
        <w:ind w:left="1442" w:hanging="238"/>
        <w:rPr>
          <w:rFonts w:ascii="ＭＳ 明朝" w:eastAsia="ＭＳ 明朝" w:hAnsi="ＭＳ 明朝" w:cs="Times New Roman"/>
        </w:rPr>
      </w:pPr>
      <w:r w:rsidRPr="00692F7D">
        <w:rPr>
          <w:rFonts w:ascii="ＭＳ 明朝" w:eastAsia="ＭＳ 明朝" w:hAnsi="ＭＳ 明朝" w:hint="eastAsia"/>
        </w:rPr>
        <w:t>②各社自身でバックアップや写しの保管の実施可能な範囲と方法を決め、社内に習慣づけ、平時の</w:t>
      </w:r>
      <w:r w:rsidR="005B07A3">
        <w:rPr>
          <w:rFonts w:ascii="ＭＳ 明朝" w:eastAsia="ＭＳ 明朝" w:hAnsi="ＭＳ 明朝" w:hint="eastAsia"/>
        </w:rPr>
        <w:t>業務の一環として確実に実施していく運用面を含めた計画を作成する</w:t>
      </w:r>
      <w:r w:rsidRPr="00692F7D">
        <w:rPr>
          <w:rFonts w:ascii="ＭＳ 明朝" w:eastAsia="ＭＳ 明朝" w:hAnsi="ＭＳ 明朝" w:hint="eastAsia"/>
        </w:rPr>
        <w:t>。</w:t>
      </w:r>
    </w:p>
    <w:p w:rsidR="00CC5EBE" w:rsidRPr="00692F7D" w:rsidRDefault="00CC5EBE" w:rsidP="00CC5EBE">
      <w:pPr>
        <w:rPr>
          <w:rFonts w:ascii="ＭＳ 明朝" w:eastAsia="ＭＳ 明朝" w:hAnsi="ＭＳ 明朝" w:cs="Times New Roman"/>
        </w:rPr>
      </w:pPr>
    </w:p>
    <w:p w:rsidR="00CC5EBE" w:rsidRPr="00692F7D" w:rsidRDefault="00CC5EBE" w:rsidP="00E04D5F">
      <w:pPr>
        <w:ind w:left="2268" w:hangingChars="945" w:hanging="2268"/>
        <w:rPr>
          <w:rFonts w:cs="Times New Roman"/>
          <w:b/>
        </w:rPr>
      </w:pPr>
      <w:r w:rsidRPr="00692F7D">
        <w:rPr>
          <w:rFonts w:ascii="ＭＳ 明朝" w:eastAsia="ＭＳ 明朝" w:hAnsi="ＭＳ 明朝"/>
        </w:rPr>
        <w:t xml:space="preserve">    </w:t>
      </w:r>
      <w:r w:rsidRPr="00692F7D">
        <w:rPr>
          <w:rFonts w:hint="eastAsia"/>
          <w:b/>
        </w:rPr>
        <w:t>文書</w:t>
      </w:r>
      <w:r w:rsidR="004226EA" w:rsidRPr="00692F7D">
        <w:rPr>
          <w:rFonts w:hint="eastAsia"/>
          <w:b/>
        </w:rPr>
        <w:t>Ｂ</w:t>
      </w:r>
      <w:r w:rsidRPr="00692F7D">
        <w:rPr>
          <w:rFonts w:hint="eastAsia"/>
          <w:b/>
        </w:rPr>
        <w:t>－</w:t>
      </w:r>
      <w:r w:rsidR="004226EA" w:rsidRPr="00692F7D">
        <w:rPr>
          <w:rFonts w:hint="eastAsia"/>
          <w:b/>
        </w:rPr>
        <w:t>２</w:t>
      </w:r>
      <w:r w:rsidRPr="00692F7D">
        <w:rPr>
          <w:rFonts w:hint="eastAsia"/>
          <w:b/>
        </w:rPr>
        <w:t>－</w:t>
      </w:r>
      <w:r w:rsidR="004226EA" w:rsidRPr="00692F7D">
        <w:rPr>
          <w:rFonts w:hint="eastAsia"/>
          <w:b/>
        </w:rPr>
        <w:t>５</w:t>
      </w:r>
      <w:r w:rsidRPr="00692F7D">
        <w:rPr>
          <w:rFonts w:hint="eastAsia"/>
          <w:b/>
        </w:rPr>
        <w:t>（推奨）重要な</w:t>
      </w:r>
      <w:r w:rsidR="005B2998" w:rsidRPr="00692F7D">
        <w:rPr>
          <w:rFonts w:hint="eastAsia"/>
          <w:b/>
        </w:rPr>
        <w:t>電子</w:t>
      </w:r>
      <w:r w:rsidRPr="00692F7D">
        <w:rPr>
          <w:rFonts w:hint="eastAsia"/>
          <w:b/>
        </w:rPr>
        <w:t>データのバックアップの活用に関する手順書及び訓練計画（様式は文書Ｆ－１－１を参照</w:t>
      </w:r>
      <w:r w:rsidR="004445F7">
        <w:rPr>
          <w:rFonts w:hint="eastAsia"/>
          <w:b/>
        </w:rPr>
        <w:t>とし、そちらでまとめる</w:t>
      </w:r>
      <w:r w:rsidRPr="00692F7D">
        <w:rPr>
          <w:rFonts w:hint="eastAsia"/>
          <w:b/>
        </w:rPr>
        <w:t>）</w:t>
      </w:r>
    </w:p>
    <w:p w:rsidR="00CC5EBE" w:rsidRPr="00692F7D" w:rsidRDefault="00CC5EBE" w:rsidP="00CC5EBE">
      <w:pPr>
        <w:ind w:left="1202" w:hanging="720"/>
        <w:rPr>
          <w:rFonts w:ascii="ＭＳ 明朝" w:eastAsia="ＭＳ 明朝" w:hAnsi="ＭＳ 明朝" w:cs="Times New Roman"/>
        </w:rPr>
      </w:pPr>
      <w:r w:rsidRPr="00692F7D">
        <w:rPr>
          <w:rFonts w:ascii="ＭＳ 明朝" w:eastAsia="ＭＳ 明朝" w:hAnsi="ＭＳ 明朝" w:hint="eastAsia"/>
        </w:rPr>
        <w:t>説明：バックアップ</w:t>
      </w:r>
      <w:r w:rsidR="005B2998" w:rsidRPr="00692F7D">
        <w:rPr>
          <w:rFonts w:ascii="ＭＳ 明朝" w:eastAsia="ＭＳ 明朝" w:hAnsi="ＭＳ 明朝" w:hint="eastAsia"/>
        </w:rPr>
        <w:t>を</w:t>
      </w:r>
      <w:r w:rsidRPr="00692F7D">
        <w:rPr>
          <w:rFonts w:ascii="ＭＳ 明朝" w:eastAsia="ＭＳ 明朝" w:hAnsi="ＭＳ 明朝" w:hint="eastAsia"/>
        </w:rPr>
        <w:t>活用</w:t>
      </w:r>
      <w:r w:rsidR="005B07A3">
        <w:rPr>
          <w:rFonts w:ascii="ＭＳ 明朝" w:eastAsia="ＭＳ 明朝" w:hAnsi="ＭＳ 明朝" w:hint="eastAsia"/>
        </w:rPr>
        <w:t>するために、</w:t>
      </w:r>
      <w:r w:rsidRPr="00692F7D">
        <w:rPr>
          <w:rFonts w:ascii="ＭＳ 明朝" w:eastAsia="ＭＳ 明朝" w:hAnsi="ＭＳ 明朝" w:hint="eastAsia"/>
        </w:rPr>
        <w:t>ある程度複雑な操</w:t>
      </w:r>
      <w:r w:rsidR="005B07A3">
        <w:rPr>
          <w:rFonts w:ascii="ＭＳ 明朝" w:eastAsia="ＭＳ 明朝" w:hAnsi="ＭＳ 明朝" w:hint="eastAsia"/>
        </w:rPr>
        <w:t>作が必要な場合、次の点の双方について手順を定めた文書を作成する</w:t>
      </w:r>
      <w:r w:rsidRPr="00692F7D">
        <w:rPr>
          <w:rFonts w:ascii="ＭＳ 明朝" w:eastAsia="ＭＳ 明朝" w:hAnsi="ＭＳ 明朝" w:hint="eastAsia"/>
        </w:rPr>
        <w:t>。</w:t>
      </w:r>
      <w:r w:rsidR="005B07A3">
        <w:rPr>
          <w:rFonts w:ascii="ＭＳ 明朝" w:eastAsia="ＭＳ 明朝" w:hAnsi="ＭＳ 明朝" w:hint="eastAsia"/>
        </w:rPr>
        <w:t>これらは訓練も必要となる</w:t>
      </w:r>
      <w:r w:rsidRPr="00692F7D">
        <w:rPr>
          <w:rFonts w:ascii="ＭＳ 明朝" w:eastAsia="ＭＳ 明朝" w:hAnsi="ＭＳ 明朝" w:hint="eastAsia"/>
        </w:rPr>
        <w:t>。</w:t>
      </w:r>
    </w:p>
    <w:p w:rsidR="00CC5EBE" w:rsidRPr="00692F7D" w:rsidRDefault="00CC5EBE" w:rsidP="00CC5EBE">
      <w:pPr>
        <w:ind w:left="1442" w:hanging="238"/>
        <w:rPr>
          <w:rFonts w:ascii="ＭＳ 明朝" w:eastAsia="ＭＳ 明朝" w:hAnsi="ＭＳ 明朝" w:cs="Times New Roman"/>
        </w:rPr>
      </w:pPr>
      <w:r w:rsidRPr="00692F7D">
        <w:rPr>
          <w:rFonts w:ascii="ＭＳ 明朝" w:eastAsia="ＭＳ 明朝" w:hAnsi="ＭＳ 明朝" w:hint="eastAsia"/>
        </w:rPr>
        <w:t>①バックアップデータを用いて業務を別の事業所などで始める具体的な手順</w:t>
      </w:r>
    </w:p>
    <w:p w:rsidR="006654E3" w:rsidRDefault="00CC5EBE" w:rsidP="00A25F90">
      <w:pPr>
        <w:ind w:left="1442" w:hanging="238"/>
        <w:rPr>
          <w:b/>
        </w:rPr>
      </w:pPr>
      <w:r w:rsidRPr="00692F7D">
        <w:rPr>
          <w:rFonts w:ascii="ＭＳ 明朝" w:eastAsia="ＭＳ 明朝" w:hAnsi="ＭＳ 明朝" w:hint="eastAsia"/>
        </w:rPr>
        <w:t>②バックアップデータでの業務から、通常方法での業務へ戻す場合の手順</w:t>
      </w:r>
      <w:r w:rsidR="006654E3">
        <w:br w:type="page"/>
      </w:r>
    </w:p>
    <w:p w:rsidR="00E40A6A" w:rsidRPr="00692F7D" w:rsidRDefault="00320B37" w:rsidP="00E04D5F">
      <w:pPr>
        <w:pStyle w:val="af1"/>
        <w:rPr>
          <w:rFonts w:cs="Times New Roman"/>
        </w:rPr>
      </w:pPr>
      <w:r w:rsidRPr="00692F7D">
        <w:rPr>
          <w:rFonts w:hint="eastAsia"/>
        </w:rPr>
        <w:lastRenderedPageBreak/>
        <w:t>Ｂ－</w:t>
      </w:r>
      <w:r w:rsidR="004226EA" w:rsidRPr="00692F7D">
        <w:rPr>
          <w:rFonts w:hint="eastAsia"/>
        </w:rPr>
        <w:t>３</w:t>
      </w:r>
      <w:r w:rsidRPr="00692F7D">
        <w:rPr>
          <w:rFonts w:hint="eastAsia"/>
        </w:rPr>
        <w:t>．</w:t>
      </w:r>
      <w:r w:rsidR="00E40A6A" w:rsidRPr="00692F7D">
        <w:rPr>
          <w:rFonts w:hint="eastAsia"/>
        </w:rPr>
        <w:t>二次災害の防止</w:t>
      </w:r>
    </w:p>
    <w:p w:rsidR="00E40A6A" w:rsidRPr="00692F7D" w:rsidRDefault="00E40A6A" w:rsidP="00692F7D">
      <w:pPr>
        <w:ind w:left="709" w:firstLine="240"/>
        <w:rPr>
          <w:rFonts w:ascii="ＭＳ 明朝" w:eastAsia="ＭＳ 明朝" w:hAnsi="ＭＳ 明朝"/>
        </w:rPr>
      </w:pPr>
      <w:r w:rsidRPr="00692F7D">
        <w:rPr>
          <w:rFonts w:ascii="ＭＳ 明朝" w:eastAsia="ＭＳ 明朝" w:hAnsi="ＭＳ 明朝" w:hint="eastAsia"/>
        </w:rPr>
        <w:t>被災時には、</w:t>
      </w:r>
      <w:r w:rsidR="00C913F0" w:rsidRPr="00692F7D">
        <w:rPr>
          <w:rFonts w:ascii="ＭＳ 明朝" w:eastAsia="ＭＳ 明朝" w:hAnsi="ＭＳ 明朝" w:hint="eastAsia"/>
        </w:rPr>
        <w:t>施工中の現場の</w:t>
      </w:r>
      <w:r w:rsidRPr="00692F7D">
        <w:rPr>
          <w:rFonts w:ascii="ＭＳ 明朝" w:eastAsia="ＭＳ 明朝" w:hAnsi="ＭＳ 明朝" w:hint="eastAsia"/>
        </w:rPr>
        <w:t>初期消火などの対応とともに、構造物・仮設物</w:t>
      </w:r>
      <w:r w:rsidR="002C7549" w:rsidRPr="00692F7D">
        <w:rPr>
          <w:rFonts w:ascii="ＭＳ 明朝" w:eastAsia="ＭＳ 明朝" w:hAnsi="ＭＳ 明朝" w:hint="eastAsia"/>
        </w:rPr>
        <w:t>の</w:t>
      </w:r>
      <w:r w:rsidRPr="00692F7D">
        <w:rPr>
          <w:rFonts w:ascii="ＭＳ 明朝" w:eastAsia="ＭＳ 明朝" w:hAnsi="ＭＳ 明朝" w:hint="eastAsia"/>
        </w:rPr>
        <w:t>倒壊</w:t>
      </w:r>
      <w:r w:rsidR="002C7549" w:rsidRPr="00692F7D">
        <w:rPr>
          <w:rFonts w:ascii="ＭＳ 明朝" w:eastAsia="ＭＳ 明朝" w:hAnsi="ＭＳ 明朝" w:hint="eastAsia"/>
        </w:rPr>
        <w:t>の危険</w:t>
      </w:r>
      <w:r w:rsidR="002C7549" w:rsidRPr="00692F7D">
        <w:rPr>
          <w:rFonts w:ascii="ＭＳ 明朝" w:eastAsia="ＭＳ 明朝" w:hAnsi="ＭＳ 明朝"/>
        </w:rPr>
        <w:t>(</w:t>
      </w:r>
      <w:r w:rsidR="002C7549" w:rsidRPr="00692F7D">
        <w:rPr>
          <w:rFonts w:ascii="ＭＳ 明朝" w:eastAsia="ＭＳ 明朝" w:hAnsi="ＭＳ 明朝" w:hint="eastAsia"/>
        </w:rPr>
        <w:t>特に、敷地外に倒れれば重大</w:t>
      </w:r>
      <w:r w:rsidR="002C7549" w:rsidRPr="00692F7D">
        <w:rPr>
          <w:rFonts w:ascii="ＭＳ 明朝" w:eastAsia="ＭＳ 明朝" w:hAnsi="ＭＳ 明朝"/>
        </w:rPr>
        <w:t>)</w:t>
      </w:r>
      <w:r w:rsidR="002C7549" w:rsidRPr="00692F7D">
        <w:rPr>
          <w:rFonts w:ascii="ＭＳ 明朝" w:eastAsia="ＭＳ 明朝" w:hAnsi="ＭＳ 明朝" w:hint="eastAsia"/>
        </w:rPr>
        <w:t>や</w:t>
      </w:r>
      <w:r w:rsidRPr="00692F7D">
        <w:rPr>
          <w:rFonts w:ascii="ＭＳ 明朝" w:eastAsia="ＭＳ 明朝" w:hAnsi="ＭＳ 明朝" w:hint="eastAsia"/>
        </w:rPr>
        <w:t>、燃</w:t>
      </w:r>
      <w:r w:rsidR="006654E3">
        <w:rPr>
          <w:rFonts w:ascii="ＭＳ 明朝" w:eastAsia="ＭＳ 明朝" w:hAnsi="ＭＳ 明朝" w:hint="eastAsia"/>
        </w:rPr>
        <w:t>料や有機溶剤などの流出・漏洩の危険がないかの早急な確認が必要である</w:t>
      </w:r>
      <w:r w:rsidRPr="00692F7D">
        <w:rPr>
          <w:rFonts w:ascii="ＭＳ 明朝" w:eastAsia="ＭＳ 明朝" w:hAnsi="ＭＳ 明朝" w:hint="eastAsia"/>
        </w:rPr>
        <w:t>。</w:t>
      </w:r>
      <w:r w:rsidR="002C7549" w:rsidRPr="00692F7D">
        <w:rPr>
          <w:rFonts w:ascii="ＭＳ 明朝" w:eastAsia="ＭＳ 明朝" w:hAnsi="ＭＳ 明朝" w:hint="eastAsia"/>
        </w:rPr>
        <w:t>本社からは、</w:t>
      </w:r>
      <w:r w:rsidR="00F03AAE" w:rsidRPr="00692F7D">
        <w:rPr>
          <w:rFonts w:ascii="ＭＳ 明朝" w:eastAsia="ＭＳ 明朝" w:hAnsi="ＭＳ 明朝" w:hint="eastAsia"/>
        </w:rPr>
        <w:t>就業時間内であれば、</w:t>
      </w:r>
      <w:r w:rsidR="006654E3">
        <w:rPr>
          <w:rFonts w:ascii="ＭＳ 明朝" w:eastAsia="ＭＳ 明朝" w:hAnsi="ＭＳ 明朝" w:hint="eastAsia"/>
        </w:rPr>
        <w:t>その場にいる社員や協力会社社員などから情報を収集する</w:t>
      </w:r>
      <w:r w:rsidR="002C7549" w:rsidRPr="00692F7D">
        <w:rPr>
          <w:rFonts w:ascii="ＭＳ 明朝" w:eastAsia="ＭＳ 明朝" w:hAnsi="ＭＳ 明朝" w:hint="eastAsia"/>
        </w:rPr>
        <w:t>。</w:t>
      </w:r>
      <w:r w:rsidRPr="00692F7D">
        <w:rPr>
          <w:rFonts w:ascii="ＭＳ 明朝" w:eastAsia="ＭＳ 明朝" w:hAnsi="ＭＳ 明朝" w:hint="eastAsia"/>
        </w:rPr>
        <w:t>また、</w:t>
      </w:r>
      <w:r w:rsidR="00F03AAE" w:rsidRPr="00692F7D">
        <w:rPr>
          <w:rFonts w:ascii="ＭＳ 明朝" w:eastAsia="ＭＳ 明朝" w:hAnsi="ＭＳ 明朝" w:hint="eastAsia"/>
        </w:rPr>
        <w:t>就業時間外</w:t>
      </w:r>
      <w:r w:rsidR="00F03AAE" w:rsidRPr="00692F7D">
        <w:rPr>
          <w:rFonts w:ascii="ＭＳ 明朝" w:eastAsia="ＭＳ 明朝" w:hAnsi="ＭＳ 明朝"/>
        </w:rPr>
        <w:t>(</w:t>
      </w:r>
      <w:r w:rsidR="00F03AAE" w:rsidRPr="00692F7D">
        <w:rPr>
          <w:rFonts w:ascii="ＭＳ 明朝" w:eastAsia="ＭＳ 明朝" w:hAnsi="ＭＳ 明朝" w:hint="eastAsia"/>
        </w:rPr>
        <w:t>夜間・休日</w:t>
      </w:r>
      <w:r w:rsidR="00F03AAE" w:rsidRPr="00692F7D">
        <w:rPr>
          <w:rFonts w:ascii="ＭＳ 明朝" w:eastAsia="ＭＳ 明朝" w:hAnsi="ＭＳ 明朝"/>
        </w:rPr>
        <w:t>)</w:t>
      </w:r>
      <w:r w:rsidR="00F03AAE" w:rsidRPr="00692F7D">
        <w:rPr>
          <w:rFonts w:ascii="ＭＳ 明朝" w:eastAsia="ＭＳ 明朝" w:hAnsi="ＭＳ 明朝" w:hint="eastAsia"/>
        </w:rPr>
        <w:t>ならば、</w:t>
      </w:r>
      <w:r w:rsidRPr="00692F7D">
        <w:rPr>
          <w:rFonts w:ascii="ＭＳ 明朝" w:eastAsia="ＭＳ 明朝" w:hAnsi="ＭＳ 明朝" w:hint="eastAsia"/>
        </w:rPr>
        <w:t>社員</w:t>
      </w:r>
      <w:r w:rsidR="002C7549" w:rsidRPr="00692F7D">
        <w:rPr>
          <w:rFonts w:ascii="ＭＳ 明朝" w:eastAsia="ＭＳ 明朝" w:hAnsi="ＭＳ 明朝" w:hint="eastAsia"/>
        </w:rPr>
        <w:t>や</w:t>
      </w:r>
      <w:r w:rsidR="00F03AAE" w:rsidRPr="00692F7D">
        <w:rPr>
          <w:rFonts w:ascii="ＭＳ 明朝" w:eastAsia="ＭＳ 明朝" w:hAnsi="ＭＳ 明朝" w:hint="eastAsia"/>
        </w:rPr>
        <w:t>あらかじめ依頼しておいた協力会社社員など</w:t>
      </w:r>
      <w:r w:rsidRPr="00692F7D">
        <w:rPr>
          <w:rFonts w:ascii="ＭＳ 明朝" w:eastAsia="ＭＳ 明朝" w:hAnsi="ＭＳ 明朝" w:hint="eastAsia"/>
        </w:rPr>
        <w:t>を現場に派遣</w:t>
      </w:r>
      <w:r w:rsidR="006654E3">
        <w:rPr>
          <w:rFonts w:ascii="ＭＳ 明朝" w:eastAsia="ＭＳ 明朝" w:hAnsi="ＭＳ 明朝" w:hint="eastAsia"/>
        </w:rPr>
        <w:t>して、協力会社などと連携しながら二次災害の防止措置を行う</w:t>
      </w:r>
      <w:r w:rsidRPr="00692F7D">
        <w:rPr>
          <w:rFonts w:ascii="ＭＳ 明朝" w:eastAsia="ＭＳ 明朝" w:hAnsi="ＭＳ 明朝" w:hint="eastAsia"/>
        </w:rPr>
        <w:t>。周辺地域に危険が及ぶ場合には、住民や行政当局</w:t>
      </w:r>
      <w:r w:rsidR="00F03AAE" w:rsidRPr="00692F7D">
        <w:rPr>
          <w:rFonts w:ascii="ＭＳ 明朝" w:eastAsia="ＭＳ 明朝" w:hAnsi="ＭＳ 明朝" w:hint="eastAsia"/>
        </w:rPr>
        <w:t>に</w:t>
      </w:r>
      <w:r w:rsidRPr="00692F7D">
        <w:rPr>
          <w:rFonts w:ascii="ＭＳ 明朝" w:eastAsia="ＭＳ 明朝" w:hAnsi="ＭＳ 明朝" w:hint="eastAsia"/>
        </w:rPr>
        <w:t>連絡</w:t>
      </w:r>
      <w:r w:rsidR="00F03AAE" w:rsidRPr="00692F7D">
        <w:rPr>
          <w:rFonts w:ascii="ＭＳ 明朝" w:eastAsia="ＭＳ 明朝" w:hAnsi="ＭＳ 明朝" w:hint="eastAsia"/>
        </w:rPr>
        <w:t>して</w:t>
      </w:r>
      <w:r w:rsidRPr="00692F7D">
        <w:rPr>
          <w:rFonts w:ascii="ＭＳ 明朝" w:eastAsia="ＭＳ 明朝" w:hAnsi="ＭＳ 明朝" w:hint="eastAsia"/>
        </w:rPr>
        <w:t>避難を要請する</w:t>
      </w:r>
      <w:r w:rsidR="006654E3">
        <w:rPr>
          <w:rFonts w:ascii="ＭＳ 明朝" w:eastAsia="ＭＳ 明朝" w:hAnsi="ＭＳ 明朝" w:hint="eastAsia"/>
        </w:rPr>
        <w:t>ことも不可欠となる</w:t>
      </w:r>
      <w:r w:rsidR="002C7549" w:rsidRPr="00692F7D">
        <w:rPr>
          <w:rFonts w:ascii="ＭＳ 明朝" w:eastAsia="ＭＳ 明朝" w:hAnsi="ＭＳ 明朝" w:hint="eastAsia"/>
        </w:rPr>
        <w:t>ので、それら</w:t>
      </w:r>
      <w:r w:rsidRPr="00692F7D">
        <w:rPr>
          <w:rFonts w:ascii="ＭＳ 明朝" w:eastAsia="ＭＳ 明朝" w:hAnsi="ＭＳ 明朝" w:hint="eastAsia"/>
        </w:rPr>
        <w:t>の方法を</w:t>
      </w:r>
      <w:r w:rsidR="00B71AF8" w:rsidRPr="00692F7D">
        <w:rPr>
          <w:rFonts w:ascii="ＭＳ 明朝" w:eastAsia="ＭＳ 明朝" w:hAnsi="ＭＳ 明朝" w:hint="eastAsia"/>
        </w:rPr>
        <w:t>実施</w:t>
      </w:r>
      <w:r w:rsidR="006654E3">
        <w:rPr>
          <w:rFonts w:ascii="ＭＳ 明朝" w:eastAsia="ＭＳ 明朝" w:hAnsi="ＭＳ 明朝" w:hint="eastAsia"/>
        </w:rPr>
        <w:t>計画に盛り込む</w:t>
      </w:r>
      <w:r w:rsidRPr="00692F7D">
        <w:rPr>
          <w:rFonts w:ascii="ＭＳ 明朝" w:eastAsia="ＭＳ 明朝" w:hAnsi="ＭＳ 明朝" w:hint="eastAsia"/>
        </w:rPr>
        <w:t>。</w:t>
      </w:r>
    </w:p>
    <w:p w:rsidR="00C913F0" w:rsidRPr="00692F7D" w:rsidRDefault="00C913F0" w:rsidP="00692F7D">
      <w:pPr>
        <w:ind w:left="709" w:firstLine="240"/>
        <w:rPr>
          <w:rFonts w:ascii="ＭＳ 明朝" w:eastAsia="ＭＳ 明朝" w:hAnsi="ＭＳ 明朝" w:cs="Times New Roman"/>
        </w:rPr>
      </w:pPr>
      <w:r w:rsidRPr="00692F7D">
        <w:rPr>
          <w:rFonts w:ascii="ＭＳ 明朝" w:eastAsia="ＭＳ 明朝" w:hAnsi="ＭＳ 明朝" w:hint="eastAsia"/>
        </w:rPr>
        <w:t>また、敷地外への延焼防止</w:t>
      </w:r>
      <w:r w:rsidR="006654E3">
        <w:rPr>
          <w:rFonts w:ascii="ＭＳ 明朝" w:eastAsia="ＭＳ 明朝" w:hAnsi="ＭＳ 明朝" w:hint="eastAsia"/>
        </w:rPr>
        <w:t>、倒壊防止、流出・漏洩防止の必要性は、本社等の業務拠点や資材置</w:t>
      </w:r>
      <w:r w:rsidRPr="00692F7D">
        <w:rPr>
          <w:rFonts w:ascii="ＭＳ 明朝" w:eastAsia="ＭＳ 明朝" w:hAnsi="ＭＳ 明朝" w:hint="eastAsia"/>
        </w:rPr>
        <w:t>場や倉庫にも同様に</w:t>
      </w:r>
      <w:r w:rsidR="006654E3">
        <w:rPr>
          <w:rFonts w:ascii="ＭＳ 明朝" w:eastAsia="ＭＳ 明朝" w:hAnsi="ＭＳ 明朝" w:hint="eastAsia"/>
        </w:rPr>
        <w:t>重要であることから</w:t>
      </w:r>
      <w:r w:rsidR="00B71AF8" w:rsidRPr="00692F7D">
        <w:rPr>
          <w:rFonts w:ascii="ＭＳ 明朝" w:eastAsia="ＭＳ 明朝" w:hAnsi="ＭＳ 明朝" w:hint="eastAsia"/>
        </w:rPr>
        <w:t>、</w:t>
      </w:r>
      <w:r w:rsidRPr="00692F7D">
        <w:rPr>
          <w:rFonts w:ascii="ＭＳ 明朝" w:eastAsia="ＭＳ 明朝" w:hAnsi="ＭＳ 明朝" w:hint="eastAsia"/>
        </w:rPr>
        <w:t>必要</w:t>
      </w:r>
      <w:r w:rsidR="006654E3">
        <w:rPr>
          <w:rFonts w:ascii="ＭＳ 明朝" w:eastAsia="ＭＳ 明朝" w:hAnsi="ＭＳ 明朝" w:hint="eastAsia"/>
        </w:rPr>
        <w:t>性に応じて同様に計画する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ind w:left="3124" w:hanging="2642"/>
        <w:rPr>
          <w:rFonts w:cs="Times New Roman"/>
          <w:b/>
        </w:rPr>
      </w:pPr>
      <w:r w:rsidRPr="00692F7D">
        <w:rPr>
          <w:rFonts w:hint="eastAsia"/>
          <w:b/>
        </w:rPr>
        <w:t>文書Ｂ－</w:t>
      </w:r>
      <w:r w:rsidR="004226EA" w:rsidRPr="00692F7D">
        <w:rPr>
          <w:rFonts w:hint="eastAsia"/>
          <w:b/>
        </w:rPr>
        <w:t>３</w:t>
      </w:r>
      <w:r w:rsidRPr="00692F7D">
        <w:rPr>
          <w:rFonts w:hint="eastAsia"/>
          <w:b/>
        </w:rPr>
        <w:t>－</w:t>
      </w:r>
      <w:r w:rsidR="004226EA" w:rsidRPr="00692F7D">
        <w:rPr>
          <w:rFonts w:hint="eastAsia"/>
          <w:b/>
        </w:rPr>
        <w:t>１</w:t>
      </w:r>
      <w:r w:rsidRPr="00692F7D">
        <w:rPr>
          <w:rFonts w:hint="eastAsia"/>
          <w:b/>
        </w:rPr>
        <w:t>（必須）二次災害防止の実施計画（様式は任意）</w:t>
      </w:r>
    </w:p>
    <w:p w:rsidR="00E40A6A" w:rsidRPr="00692F7D" w:rsidRDefault="00E40A6A" w:rsidP="00692F7D">
      <w:pPr>
        <w:ind w:left="1442" w:hanging="960"/>
        <w:rPr>
          <w:rFonts w:ascii="ＭＳ 明朝" w:eastAsia="ＭＳ 明朝" w:hAnsi="ＭＳ 明朝" w:cs="Times New Roman"/>
        </w:rPr>
      </w:pPr>
      <w:r w:rsidRPr="00692F7D">
        <w:rPr>
          <w:rFonts w:ascii="ＭＳ 明朝" w:eastAsia="ＭＳ 明朝" w:hAnsi="ＭＳ 明朝" w:hint="eastAsia"/>
        </w:rPr>
        <w:t>説明：①施工中現場における施工構造物、仮設構造物、建設機械などの火災・延焼防止</w:t>
      </w:r>
      <w:r w:rsidR="00C913F0" w:rsidRPr="00692F7D">
        <w:rPr>
          <w:rFonts w:ascii="ＭＳ 明朝" w:eastAsia="ＭＳ 明朝" w:hAnsi="ＭＳ 明朝" w:hint="eastAsia"/>
        </w:rPr>
        <w:t>、施工敷外への倒壊</w:t>
      </w:r>
      <w:r w:rsidRPr="00692F7D">
        <w:rPr>
          <w:rFonts w:ascii="ＭＳ 明朝" w:eastAsia="ＭＳ 明朝" w:hAnsi="ＭＳ 明朝" w:hint="eastAsia"/>
        </w:rPr>
        <w:t>、燃料や有機溶剤などの流出・漏洩防止などの二次災害の防止のための計画</w:t>
      </w:r>
    </w:p>
    <w:p w:rsidR="00C913F0" w:rsidRPr="00692F7D" w:rsidRDefault="00C913F0" w:rsidP="00E04D5F">
      <w:pPr>
        <w:ind w:leftChars="495" w:left="1414" w:hangingChars="94" w:hanging="226"/>
        <w:rPr>
          <w:rFonts w:ascii="ＭＳ 明朝" w:eastAsia="ＭＳ 明朝" w:hAnsi="ＭＳ 明朝" w:cs="Times New Roman"/>
        </w:rPr>
      </w:pPr>
      <w:r w:rsidRPr="00692F7D">
        <w:rPr>
          <w:rFonts w:ascii="ＭＳ 明朝" w:eastAsia="ＭＳ 明朝" w:hAnsi="ＭＳ 明朝" w:hint="eastAsia"/>
        </w:rPr>
        <w:t>②本社等の業務拠点や資材置き場、倉庫など火災・延焼防止、敷地外への倒壊</w:t>
      </w:r>
      <w:r w:rsidR="00B71AF8" w:rsidRPr="00692F7D">
        <w:rPr>
          <w:rFonts w:ascii="ＭＳ 明朝" w:eastAsia="ＭＳ 明朝" w:hAnsi="ＭＳ 明朝" w:hint="eastAsia"/>
        </w:rPr>
        <w:t>、燃料や有機溶剤などの流出・漏洩防止</w:t>
      </w:r>
      <w:r w:rsidRPr="00692F7D">
        <w:rPr>
          <w:rFonts w:ascii="ＭＳ 明朝" w:eastAsia="ＭＳ 明朝" w:hAnsi="ＭＳ 明朝" w:hint="eastAsia"/>
        </w:rPr>
        <w:t>などの二次災害の防止計画</w:t>
      </w:r>
    </w:p>
    <w:p w:rsidR="00E40A6A" w:rsidRPr="00692F7D" w:rsidRDefault="00E40A6A" w:rsidP="00E04D5F">
      <w:pPr>
        <w:ind w:leftChars="495" w:left="1414" w:hangingChars="94" w:hanging="226"/>
        <w:rPr>
          <w:rFonts w:ascii="ＭＳ 明朝" w:eastAsia="ＭＳ 明朝" w:hAnsi="ＭＳ 明朝" w:cs="Times New Roman"/>
        </w:rPr>
      </w:pPr>
      <w:r w:rsidRPr="00692F7D">
        <w:rPr>
          <w:rFonts w:ascii="ＭＳ 明朝" w:eastAsia="ＭＳ 明朝" w:hAnsi="ＭＳ 明朝" w:hint="eastAsia"/>
        </w:rPr>
        <w:t>③消防計画その他の既存の計画（</w:t>
      </w:r>
      <w:r w:rsidRPr="00692F7D">
        <w:rPr>
          <w:rFonts w:ascii="ＭＳ 明朝" w:eastAsia="ＭＳ 明朝" w:hAnsi="ＭＳ 明朝"/>
        </w:rPr>
        <w:t>ISO14000</w:t>
      </w:r>
      <w:r w:rsidR="006654E3">
        <w:rPr>
          <w:rFonts w:ascii="ＭＳ 明朝" w:eastAsia="ＭＳ 明朝" w:hAnsi="ＭＳ 明朝" w:hint="eastAsia"/>
        </w:rPr>
        <w:t>等の計画が有効な場合もある</w:t>
      </w:r>
      <w:r w:rsidRPr="00692F7D">
        <w:rPr>
          <w:rFonts w:ascii="ＭＳ 明朝" w:eastAsia="ＭＳ 明朝" w:hAnsi="ＭＳ 明朝" w:hint="eastAsia"/>
        </w:rPr>
        <w:t>）を確認し、想定す</w:t>
      </w:r>
      <w:r w:rsidR="006654E3">
        <w:rPr>
          <w:rFonts w:ascii="ＭＳ 明朝" w:eastAsia="ＭＳ 明朝" w:hAnsi="ＭＳ 明朝" w:hint="eastAsia"/>
        </w:rPr>
        <w:t>る災害・事故においても有効であるか確認し、不足があれば作成する</w:t>
      </w:r>
      <w:r w:rsidRPr="00692F7D">
        <w:rPr>
          <w:rFonts w:ascii="ＭＳ 明朝" w:eastAsia="ＭＳ 明朝" w:hAnsi="ＭＳ 明朝" w:hint="eastAsia"/>
        </w:rPr>
        <w:t>。</w:t>
      </w:r>
    </w:p>
    <w:p w:rsidR="00E40A6A" w:rsidRPr="00692F7D" w:rsidRDefault="006654E3" w:rsidP="00E04D5F">
      <w:pPr>
        <w:ind w:leftChars="495" w:left="1414" w:hangingChars="94" w:hanging="226"/>
        <w:rPr>
          <w:rFonts w:ascii="ＭＳ 明朝" w:eastAsia="ＭＳ 明朝" w:hAnsi="ＭＳ 明朝" w:cs="Times New Roman"/>
        </w:rPr>
      </w:pPr>
      <w:r>
        <w:rPr>
          <w:rFonts w:ascii="ＭＳ 明朝" w:eastAsia="ＭＳ 明朝" w:hAnsi="ＭＳ 明朝" w:hint="eastAsia"/>
        </w:rPr>
        <w:t>④例えば、次の観点から十分であるかを確認する</w:t>
      </w:r>
      <w:r w:rsidR="00E40A6A" w:rsidRPr="00692F7D">
        <w:rPr>
          <w:rFonts w:ascii="ＭＳ 明朝" w:eastAsia="ＭＳ 明朝" w:hAnsi="ＭＳ 明朝" w:hint="eastAsia"/>
        </w:rPr>
        <w:t>。</w:t>
      </w:r>
    </w:p>
    <w:p w:rsidR="00E40A6A" w:rsidRPr="00692F7D" w:rsidRDefault="00E40A6A">
      <w:pPr>
        <w:ind w:left="1682" w:hanging="238"/>
        <w:rPr>
          <w:rFonts w:ascii="ＭＳ 明朝" w:eastAsia="ＭＳ 明朝" w:hAnsi="ＭＳ 明朝" w:cs="Times New Roman"/>
        </w:rPr>
      </w:pPr>
      <w:r w:rsidRPr="00692F7D">
        <w:rPr>
          <w:rFonts w:ascii="ＭＳ 明朝" w:eastAsia="ＭＳ 明朝" w:hAnsi="ＭＳ 明朝" w:hint="eastAsia"/>
        </w:rPr>
        <w:t>・担当部局がリスト化されているか</w:t>
      </w:r>
    </w:p>
    <w:p w:rsidR="00E40A6A" w:rsidRPr="00692F7D" w:rsidRDefault="00E40A6A">
      <w:pPr>
        <w:ind w:left="1682" w:hanging="238"/>
        <w:rPr>
          <w:rFonts w:ascii="ＭＳ 明朝" w:eastAsia="ＭＳ 明朝" w:hAnsi="ＭＳ 明朝" w:cs="Times New Roman"/>
        </w:rPr>
      </w:pPr>
      <w:r w:rsidRPr="00692F7D">
        <w:rPr>
          <w:rFonts w:ascii="ＭＳ 明朝" w:eastAsia="ＭＳ 明朝" w:hAnsi="ＭＳ 明朝" w:hint="eastAsia"/>
        </w:rPr>
        <w:t>・災害・事故の直後、危険がないかの確認手順及び要員の指定</w:t>
      </w:r>
    </w:p>
    <w:p w:rsidR="00E40A6A" w:rsidRPr="00692F7D" w:rsidRDefault="00E40A6A">
      <w:pPr>
        <w:ind w:left="1682" w:hanging="238"/>
        <w:rPr>
          <w:rFonts w:ascii="ＭＳ 明朝" w:eastAsia="ＭＳ 明朝" w:hAnsi="ＭＳ 明朝" w:cs="Times New Roman"/>
        </w:rPr>
      </w:pPr>
      <w:r w:rsidRPr="00692F7D">
        <w:rPr>
          <w:rFonts w:ascii="ＭＳ 明朝" w:eastAsia="ＭＳ 明朝" w:hAnsi="ＭＳ 明朝" w:hint="eastAsia"/>
        </w:rPr>
        <w:t>・危険が周辺に及ぶ可能性がある場合、周辺住民への危険周知や避難の要請、行政当局への連絡の手順及び要員の指定</w:t>
      </w:r>
    </w:p>
    <w:p w:rsidR="00E40A6A" w:rsidRPr="00692F7D" w:rsidRDefault="00E40A6A">
      <w:pPr>
        <w:ind w:left="1682" w:hanging="238"/>
        <w:rPr>
          <w:rFonts w:ascii="ＭＳ 明朝" w:eastAsia="ＭＳ 明朝" w:hAnsi="ＭＳ 明朝" w:cs="Times New Roman"/>
        </w:rPr>
      </w:pPr>
      <w:r w:rsidRPr="00692F7D">
        <w:rPr>
          <w:rFonts w:ascii="ＭＳ 明朝" w:eastAsia="ＭＳ 明朝" w:hAnsi="ＭＳ 明朝" w:hint="eastAsia"/>
        </w:rPr>
        <w:t>・各要員の訓練計画</w:t>
      </w:r>
      <w:r w:rsidR="006654E3">
        <w:rPr>
          <w:rFonts w:ascii="ＭＳ 明朝" w:eastAsia="ＭＳ 明朝" w:hAnsi="ＭＳ 明朝" w:hint="eastAsia"/>
        </w:rPr>
        <w:t>（全体の訓練計画と合わせての作成で構わない</w:t>
      </w:r>
      <w:r w:rsidR="00B71AF8" w:rsidRPr="00692F7D">
        <w:rPr>
          <w:rFonts w:ascii="ＭＳ 明朝" w:eastAsia="ＭＳ 明朝" w:hAnsi="ＭＳ 明朝" w:hint="eastAsia"/>
        </w:rPr>
        <w:t>）</w:t>
      </w:r>
    </w:p>
    <w:p w:rsidR="00E40A6A" w:rsidRPr="006654E3" w:rsidRDefault="00E40A6A">
      <w:pPr>
        <w:rPr>
          <w:rFonts w:ascii="ＭＳ 明朝" w:eastAsia="ＭＳ 明朝" w:hAnsi="ＭＳ 明朝" w:cs="Times New Roman"/>
        </w:rPr>
      </w:pPr>
    </w:p>
    <w:p w:rsidR="006654E3" w:rsidRDefault="006654E3">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E40A6A" w:rsidP="00E04D5F">
      <w:pPr>
        <w:pStyle w:val="af1"/>
        <w:rPr>
          <w:rFonts w:cs="Times New Roman"/>
        </w:rPr>
      </w:pPr>
      <w:r w:rsidRPr="00692F7D">
        <w:rPr>
          <w:rFonts w:ascii="ＭＳ 明朝" w:eastAsia="ＭＳ 明朝" w:hAnsi="ＭＳ 明朝" w:hint="eastAsia"/>
        </w:rPr>
        <w:lastRenderedPageBreak/>
        <w:t xml:space="preserve">　</w:t>
      </w:r>
      <w:r w:rsidR="00320B37" w:rsidRPr="00692F7D">
        <w:rPr>
          <w:rFonts w:hint="eastAsia"/>
        </w:rPr>
        <w:t>Ｂ－</w:t>
      </w:r>
      <w:r w:rsidR="004226EA" w:rsidRPr="00692F7D">
        <w:rPr>
          <w:rFonts w:hint="eastAsia"/>
        </w:rPr>
        <w:t>４</w:t>
      </w:r>
      <w:r w:rsidR="00320B37" w:rsidRPr="00692F7D">
        <w:rPr>
          <w:rFonts w:hint="eastAsia"/>
        </w:rPr>
        <w:t>．</w:t>
      </w:r>
      <w:r w:rsidRPr="00692F7D">
        <w:rPr>
          <w:rFonts w:hint="eastAsia"/>
        </w:rPr>
        <w:t>災害時の対応体制</w:t>
      </w:r>
    </w:p>
    <w:p w:rsidR="00E40A6A" w:rsidRPr="00692F7D" w:rsidRDefault="00E40A6A">
      <w:pPr>
        <w:ind w:left="1202" w:hanging="720"/>
        <w:rPr>
          <w:rFonts w:ascii="ＭＳ 明朝" w:eastAsia="ＭＳ 明朝" w:hAnsi="ＭＳ 明朝" w:cs="Times New Roman"/>
          <w:b/>
        </w:rPr>
      </w:pPr>
      <w:r w:rsidRPr="00692F7D">
        <w:rPr>
          <w:rFonts w:ascii="ＭＳ 明朝" w:eastAsia="ＭＳ 明朝" w:hAnsi="ＭＳ 明朝" w:hint="eastAsia"/>
          <w:b/>
        </w:rPr>
        <w:t>（１）組織体制と指揮命令系統の必要性</w:t>
      </w:r>
    </w:p>
    <w:p w:rsidR="00B71AF8" w:rsidRPr="00692F7D" w:rsidRDefault="00E40A6A" w:rsidP="00E04D5F">
      <w:pPr>
        <w:ind w:leftChars="413" w:left="991" w:firstLineChars="100" w:firstLine="240"/>
        <w:rPr>
          <w:rFonts w:ascii="ＭＳ 明朝" w:eastAsia="ＭＳ 明朝" w:hAnsi="ＭＳ 明朝" w:cs="Times New Roman"/>
          <w:color w:val="auto"/>
        </w:rPr>
      </w:pPr>
      <w:r w:rsidRPr="00692F7D">
        <w:rPr>
          <w:rFonts w:ascii="ＭＳ 明朝" w:eastAsia="ＭＳ 明朝" w:hAnsi="ＭＳ 明朝" w:hint="eastAsia"/>
        </w:rPr>
        <w:t>災害時の組織体制と指揮命令系統は、皆様の会社の重要な事業継続や速やかな復</w:t>
      </w:r>
      <w:r w:rsidR="006654E3">
        <w:rPr>
          <w:rFonts w:ascii="ＭＳ 明朝" w:eastAsia="ＭＳ 明朝" w:hAnsi="ＭＳ 明朝" w:hint="eastAsia"/>
        </w:rPr>
        <w:t>旧、そして発注者や取引先からの要請に迅速に応えるために不可欠である</w:t>
      </w:r>
      <w:r w:rsidRPr="00692F7D">
        <w:rPr>
          <w:rFonts w:ascii="ＭＳ 明朝" w:eastAsia="ＭＳ 明朝" w:hAnsi="ＭＳ 明朝" w:hint="eastAsia"/>
        </w:rPr>
        <w:t>。災害後、即座にそれらを発動させることができるよう、</w:t>
      </w:r>
      <w:r w:rsidR="009B045D" w:rsidRPr="00692F7D">
        <w:rPr>
          <w:rFonts w:ascii="ＭＳ 明朝" w:eastAsia="ＭＳ 明朝" w:hAnsi="ＭＳ 明朝" w:hint="eastAsia"/>
        </w:rPr>
        <w:t>対応拠点の準備</w:t>
      </w:r>
      <w:r w:rsidR="0065743E" w:rsidRPr="00692F7D">
        <w:rPr>
          <w:rFonts w:ascii="ＭＳ 明朝" w:eastAsia="ＭＳ 明朝" w:hAnsi="ＭＳ 明朝"/>
        </w:rPr>
        <w:t>(</w:t>
      </w:r>
      <w:r w:rsidR="0065743E" w:rsidRPr="00692F7D">
        <w:rPr>
          <w:rFonts w:ascii="ＭＳ 明朝" w:eastAsia="ＭＳ 明朝" w:hAnsi="ＭＳ 明朝" w:hint="eastAsia"/>
        </w:rPr>
        <w:t>詳細後述</w:t>
      </w:r>
      <w:r w:rsidR="0065743E" w:rsidRPr="00692F7D">
        <w:rPr>
          <w:rFonts w:ascii="ＭＳ 明朝" w:eastAsia="ＭＳ 明朝" w:hAnsi="ＭＳ 明朝"/>
        </w:rPr>
        <w:t>)</w:t>
      </w:r>
      <w:r w:rsidR="009B045D" w:rsidRPr="00692F7D">
        <w:rPr>
          <w:rFonts w:ascii="ＭＳ 明朝" w:eastAsia="ＭＳ 明朝" w:hAnsi="ＭＳ 明朝" w:hint="eastAsia"/>
        </w:rPr>
        <w:t>も含めて</w:t>
      </w:r>
      <w:r w:rsidR="006654E3">
        <w:rPr>
          <w:rFonts w:ascii="ＭＳ 明朝" w:eastAsia="ＭＳ 明朝" w:hAnsi="ＭＳ 明朝" w:hint="eastAsia"/>
        </w:rPr>
        <w:t>周到に準備をしておく</w:t>
      </w:r>
      <w:r w:rsidRPr="00692F7D">
        <w:rPr>
          <w:rFonts w:ascii="ＭＳ 明朝" w:eastAsia="ＭＳ 明朝" w:hAnsi="ＭＳ 明朝" w:hint="eastAsia"/>
        </w:rPr>
        <w:t>。どんなときでも、組織としての指揮命令系統や組織とし</w:t>
      </w:r>
      <w:r w:rsidR="00663431">
        <w:rPr>
          <w:rFonts w:ascii="ＭＳ 明朝" w:eastAsia="ＭＳ 明朝" w:hAnsi="ＭＳ 明朝" w:hint="eastAsia"/>
        </w:rPr>
        <w:t>ての報告・聴取・集約のプロセスが滞らないようにすることが必要である</w:t>
      </w:r>
      <w:r w:rsidRPr="00692F7D">
        <w:rPr>
          <w:rFonts w:ascii="ＭＳ 明朝" w:eastAsia="ＭＳ 明朝" w:hAnsi="ＭＳ 明朝" w:hint="eastAsia"/>
        </w:rPr>
        <w:t>。</w:t>
      </w:r>
    </w:p>
    <w:p w:rsidR="00B71AF8" w:rsidRPr="00692F7D" w:rsidRDefault="00B71AF8">
      <w:pPr>
        <w:rPr>
          <w:rFonts w:ascii="ＭＳ 明朝" w:eastAsia="ＭＳ 明朝" w:hAnsi="ＭＳ 明朝" w:cs="Times New Roman"/>
          <w:color w:val="auto"/>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文書Ｂ－</w:t>
      </w:r>
      <w:r w:rsidR="004226EA" w:rsidRPr="00692F7D">
        <w:rPr>
          <w:rFonts w:hint="eastAsia"/>
          <w:b/>
        </w:rPr>
        <w:t>４</w:t>
      </w:r>
      <w:r w:rsidRPr="00692F7D">
        <w:rPr>
          <w:rFonts w:hint="eastAsia"/>
          <w:b/>
        </w:rPr>
        <w:t>－１（必須）</w:t>
      </w:r>
      <w:r w:rsidR="009B045D" w:rsidRPr="00692F7D">
        <w:rPr>
          <w:rFonts w:hint="eastAsia"/>
          <w:b/>
        </w:rPr>
        <w:t>対応体制・対応</w:t>
      </w:r>
      <w:r w:rsidRPr="00692F7D">
        <w:rPr>
          <w:rFonts w:hint="eastAsia"/>
          <w:b/>
        </w:rPr>
        <w:t>拠点の概要（様式例）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50"/>
        <w:gridCol w:w="6506"/>
      </w:tblGrid>
      <w:tr w:rsidR="00E40A6A" w:rsidRPr="00A25F90">
        <w:trPr>
          <w:trHeight w:val="292"/>
        </w:trPr>
        <w:tc>
          <w:tcPr>
            <w:tcW w:w="2650"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事　項</w:t>
            </w:r>
          </w:p>
        </w:tc>
        <w:tc>
          <w:tcPr>
            <w:tcW w:w="6506"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説　明　・　内　容</w:t>
            </w:r>
          </w:p>
        </w:tc>
      </w:tr>
      <w:tr w:rsidR="00E40A6A" w:rsidRPr="00A25F90" w:rsidTr="00A25F90">
        <w:trPr>
          <w:trHeight w:val="1352"/>
        </w:trPr>
        <w:tc>
          <w:tcPr>
            <w:tcW w:w="2650"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１．初動対応発動基準</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＝対象メンバーが自</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動参集し、災害対策</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本部の設置基準</w:t>
            </w:r>
          </w:p>
        </w:tc>
        <w:tc>
          <w:tcPr>
            <w:tcW w:w="6506"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１）</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市内に震度６弱以上の地震の発生</w:t>
            </w:r>
          </w:p>
          <w:p w:rsidR="00E40A6A" w:rsidRPr="00A25F90" w:rsidRDefault="00E40A6A" w:rsidP="00A25F90">
            <w:pPr>
              <w:suppressAutoHyphens/>
              <w:kinsoku w:val="0"/>
              <w:autoSpaceDE w:val="0"/>
              <w:autoSpaceDN w:val="0"/>
              <w:spacing w:line="0" w:lineRule="atLeast"/>
              <w:ind w:leftChars="82" w:left="787" w:hangingChars="295" w:hanging="590"/>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理由①震度</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以上の場合、災害協定に基づき～をする必要があるため。</w:t>
            </w:r>
          </w:p>
          <w:p w:rsidR="00E40A6A" w:rsidRPr="00A25F90" w:rsidRDefault="00E40A6A" w:rsidP="00A25F90">
            <w:pPr>
              <w:suppressAutoHyphens/>
              <w:kinsoku w:val="0"/>
              <w:autoSpaceDE w:val="0"/>
              <w:autoSpaceDN w:val="0"/>
              <w:spacing w:line="0" w:lineRule="atLeast"/>
              <w:ind w:leftChars="82" w:left="787" w:hangingChars="295" w:hanging="590"/>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②施工中現場、</w:t>
            </w:r>
            <w:r w:rsidR="004602A6" w:rsidRPr="00A25F90">
              <w:rPr>
                <w:rFonts w:asciiTheme="minorEastAsia" w:eastAsiaTheme="minorEastAsia" w:hAnsiTheme="minorEastAsia" w:hint="eastAsia"/>
                <w:sz w:val="20"/>
                <w:szCs w:val="20"/>
              </w:rPr>
              <w:t>重要な</w:t>
            </w:r>
            <w:r w:rsidR="00A25F90">
              <w:rPr>
                <w:rFonts w:asciiTheme="minorEastAsia" w:eastAsiaTheme="minorEastAsia" w:hAnsiTheme="minorEastAsia" w:hint="eastAsia"/>
                <w:sz w:val="20"/>
                <w:szCs w:val="20"/>
              </w:rPr>
              <w:t>施工済み物件への確実な対応が必要なため</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２）</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市内に洪水警報、</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警報が発令されたとき</w:t>
            </w:r>
          </w:p>
        </w:tc>
      </w:tr>
      <w:tr w:rsidR="00E40A6A" w:rsidRPr="00A25F90" w:rsidTr="00A25F90">
        <w:trPr>
          <w:trHeight w:val="824"/>
        </w:trPr>
        <w:tc>
          <w:tcPr>
            <w:tcW w:w="2650"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２．災害対策本部の設</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置権限者、代理者</w:t>
            </w:r>
          </w:p>
        </w:tc>
        <w:tc>
          <w:tcPr>
            <w:tcW w:w="650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設置権限者：社長又は災害対策本部長（専務）</w:t>
            </w:r>
          </w:p>
          <w:p w:rsidR="009B045D" w:rsidRPr="00A25F90" w:rsidRDefault="00E40A6A" w:rsidP="00A25F90">
            <w:pPr>
              <w:suppressAutoHyphens/>
              <w:kinsoku w:val="0"/>
              <w:autoSpaceDE w:val="0"/>
              <w:autoSpaceDN w:val="0"/>
              <w:spacing w:line="0" w:lineRule="atLeast"/>
              <w:ind w:left="1226" w:hangingChars="613" w:hanging="1226"/>
              <w:jc w:val="left"/>
              <w:textAlignment w:val="baseline"/>
              <w:rPr>
                <w:rFonts w:asciiTheme="minorEastAsia" w:eastAsiaTheme="minorEastAsia" w:hAnsiTheme="minorEastAsia"/>
                <w:sz w:val="20"/>
                <w:szCs w:val="20"/>
              </w:rPr>
            </w:pPr>
            <w:r w:rsidRPr="00A25F90">
              <w:rPr>
                <w:rFonts w:asciiTheme="minorEastAsia" w:eastAsiaTheme="minorEastAsia" w:hAnsiTheme="minorEastAsia" w:hint="eastAsia"/>
                <w:sz w:val="20"/>
                <w:szCs w:val="20"/>
              </w:rPr>
              <w:t>代理権限者：第１位～常務、　第２位～</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部長、</w:t>
            </w:r>
          </w:p>
          <w:p w:rsidR="00E40A6A" w:rsidRPr="00A25F90" w:rsidRDefault="00E40A6A" w:rsidP="00A25F90">
            <w:pPr>
              <w:suppressAutoHyphens/>
              <w:kinsoku w:val="0"/>
              <w:autoSpaceDE w:val="0"/>
              <w:autoSpaceDN w:val="0"/>
              <w:spacing w:line="0" w:lineRule="atLeast"/>
              <w:ind w:leftChars="607" w:left="1457" w:firstLine="2"/>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第３位～参集した管理職で最上位の者</w:t>
            </w:r>
          </w:p>
        </w:tc>
      </w:tr>
      <w:tr w:rsidR="00E40A6A" w:rsidRPr="00A25F90">
        <w:trPr>
          <w:trHeight w:val="292"/>
        </w:trPr>
        <w:tc>
          <w:tcPr>
            <w:tcW w:w="2650"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３．災害対策本部要員</w:t>
            </w:r>
          </w:p>
        </w:tc>
        <w:tc>
          <w:tcPr>
            <w:tcW w:w="650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専務、常務、総務部長、各部部長・・・</w:t>
            </w:r>
            <w:r w:rsidR="009B045D" w:rsidRPr="00A25F90">
              <w:rPr>
                <w:rFonts w:asciiTheme="minorEastAsia" w:eastAsiaTheme="minorEastAsia" w:hAnsiTheme="minorEastAsia"/>
                <w:sz w:val="20"/>
                <w:szCs w:val="20"/>
              </w:rPr>
              <w:t>(</w:t>
            </w:r>
            <w:r w:rsidR="009B045D" w:rsidRPr="00A25F90">
              <w:rPr>
                <w:rFonts w:asciiTheme="minorEastAsia" w:eastAsiaTheme="minorEastAsia" w:hAnsiTheme="minorEastAsia" w:hint="eastAsia"/>
                <w:sz w:val="20"/>
                <w:szCs w:val="20"/>
              </w:rPr>
              <w:t>注：事務局員まで記載。別紙でもよい</w:t>
            </w:r>
            <w:r w:rsidR="009B045D" w:rsidRPr="00A25F90">
              <w:rPr>
                <w:rFonts w:asciiTheme="minorEastAsia" w:eastAsiaTheme="minorEastAsia" w:hAnsiTheme="minorEastAsia"/>
                <w:sz w:val="20"/>
                <w:szCs w:val="20"/>
              </w:rPr>
              <w:t>)</w:t>
            </w:r>
          </w:p>
        </w:tc>
      </w:tr>
      <w:tr w:rsidR="00E40A6A" w:rsidRPr="00A25F90" w:rsidTr="00A25F90">
        <w:trPr>
          <w:trHeight w:val="1326"/>
        </w:trPr>
        <w:tc>
          <w:tcPr>
            <w:tcW w:w="2650"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４．設置場所と連絡手</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段＝関係先方からの</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連絡手段</w:t>
            </w:r>
          </w:p>
        </w:tc>
        <w:tc>
          <w:tcPr>
            <w:tcW w:w="650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本社　</w:t>
            </w:r>
            <w:r w:rsidR="00CD3BCD" w:rsidRPr="00A25F90">
              <w:rPr>
                <w:rFonts w:asciiTheme="minorEastAsia" w:eastAsiaTheme="minorEastAsia" w:hAnsiTheme="minorEastAsia" w:hint="eastAsia"/>
                <w:sz w:val="20"/>
                <w:szCs w:val="20"/>
              </w:rPr>
              <w:t>○○</w:t>
            </w:r>
            <w:r w:rsidRPr="00A25F90">
              <w:rPr>
                <w:rFonts w:asciiTheme="minorEastAsia" w:eastAsiaTheme="minorEastAsia" w:hAnsiTheme="minorEastAsia" w:hint="eastAsia"/>
                <w:sz w:val="20"/>
                <w:szCs w:val="20"/>
              </w:rPr>
              <w:t>会議室　住所</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電話　＊＊＊　ＦＡＸ　＊＊＊　電子メール　＊＊＊</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携帯電話　＊＊＊＊　　携帯メール　＊＊＊＊</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（その他、衛星電話、無線等があれば記述）</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（注：本社に設置できない場合は、代替対応拠点に機能を移す。）</w:t>
            </w:r>
          </w:p>
        </w:tc>
      </w:tr>
      <w:tr w:rsidR="00E40A6A" w:rsidRPr="00A25F90" w:rsidTr="00A25F90">
        <w:trPr>
          <w:trHeight w:val="1260"/>
        </w:trPr>
        <w:tc>
          <w:tcPr>
            <w:tcW w:w="2650"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５．災害対策本部内及</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びその近くに備える</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設備</w:t>
            </w:r>
          </w:p>
        </w:tc>
        <w:tc>
          <w:tcPr>
            <w:tcW w:w="650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電話：＊回線、ＦＡＸ：＊台</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（注：その他、衛星電話、無線等があれば記述）</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パソコン：＊台、プリンター：＊台、コピー機：：台</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ホワイトボード：＊台　・・・・・</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上記設備を稼動できる非常用電源：＊＊時間稼動（注：あれば記入）</w:t>
            </w:r>
          </w:p>
        </w:tc>
      </w:tr>
      <w:tr w:rsidR="00E40A6A" w:rsidRPr="00A25F90" w:rsidTr="00A25F90">
        <w:trPr>
          <w:trHeight w:val="2355"/>
        </w:trPr>
        <w:tc>
          <w:tcPr>
            <w:tcW w:w="2650"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６．参集要領</w:t>
            </w:r>
          </w:p>
        </w:tc>
        <w:tc>
          <w:tcPr>
            <w:tcW w:w="650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ind w:left="164" w:hangingChars="82" w:hanging="164"/>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color w:val="auto"/>
                <w:sz w:val="20"/>
                <w:szCs w:val="20"/>
              </w:rPr>
              <w:t>1)</w:t>
            </w:r>
            <w:r w:rsidRPr="00A25F90">
              <w:rPr>
                <w:rFonts w:asciiTheme="minorEastAsia" w:eastAsiaTheme="minorEastAsia" w:hAnsiTheme="minorEastAsia" w:hint="eastAsia"/>
                <w:color w:val="auto"/>
                <w:sz w:val="20"/>
                <w:szCs w:val="20"/>
              </w:rPr>
              <w:t xml:space="preserve">　災害対策本部の要員は、１の場合には自動的に本社（または代替対応拠点）に参集する。</w:t>
            </w:r>
          </w:p>
          <w:p w:rsidR="00E40A6A" w:rsidRPr="00A25F90" w:rsidRDefault="00E40A6A" w:rsidP="00A25F90">
            <w:pPr>
              <w:suppressAutoHyphens/>
              <w:kinsoku w:val="0"/>
              <w:autoSpaceDE w:val="0"/>
              <w:autoSpaceDN w:val="0"/>
              <w:spacing w:line="0" w:lineRule="atLeast"/>
              <w:ind w:left="164" w:hangingChars="82" w:hanging="164"/>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color w:val="auto"/>
                <w:sz w:val="20"/>
                <w:szCs w:val="20"/>
              </w:rPr>
              <w:t>2)</w:t>
            </w:r>
            <w:r w:rsidRPr="00A25F90">
              <w:rPr>
                <w:rFonts w:asciiTheme="minorEastAsia" w:eastAsiaTheme="minorEastAsia" w:hAnsiTheme="minorEastAsia" w:hint="eastAsia"/>
                <w:color w:val="auto"/>
                <w:sz w:val="20"/>
                <w:szCs w:val="20"/>
              </w:rPr>
              <w:t xml:space="preserve">　</w:t>
            </w:r>
            <w:r w:rsidR="004602A6" w:rsidRPr="00A25F90">
              <w:rPr>
                <w:rFonts w:asciiTheme="minorEastAsia" w:eastAsiaTheme="minorEastAsia" w:hAnsiTheme="minorEastAsia" w:hint="eastAsia"/>
                <w:color w:val="auto"/>
                <w:sz w:val="20"/>
                <w:szCs w:val="20"/>
              </w:rPr>
              <w:t>施工中</w:t>
            </w:r>
            <w:r w:rsidRPr="00A25F90">
              <w:rPr>
                <w:rFonts w:asciiTheme="minorEastAsia" w:eastAsiaTheme="minorEastAsia" w:hAnsiTheme="minorEastAsia" w:hint="eastAsia"/>
                <w:color w:val="auto"/>
                <w:sz w:val="20"/>
                <w:szCs w:val="20"/>
              </w:rPr>
              <w:t>現場</w:t>
            </w:r>
            <w:r w:rsidR="004602A6" w:rsidRPr="00A25F90">
              <w:rPr>
                <w:rFonts w:asciiTheme="minorEastAsia" w:eastAsiaTheme="minorEastAsia" w:hAnsiTheme="minorEastAsia" w:hint="eastAsia"/>
                <w:color w:val="auto"/>
                <w:sz w:val="20"/>
                <w:szCs w:val="20"/>
              </w:rPr>
              <w:t>の確認</w:t>
            </w:r>
            <w:r w:rsidRPr="00A25F90">
              <w:rPr>
                <w:rFonts w:asciiTheme="minorEastAsia" w:eastAsiaTheme="minorEastAsia" w:hAnsiTheme="minorEastAsia" w:hint="eastAsia"/>
                <w:color w:val="auto"/>
                <w:sz w:val="20"/>
                <w:szCs w:val="20"/>
              </w:rPr>
              <w:t>担当者は、１の場合には自動的に</w:t>
            </w:r>
            <w:r w:rsidR="004602A6" w:rsidRPr="00A25F90">
              <w:rPr>
                <w:rFonts w:asciiTheme="minorEastAsia" w:eastAsiaTheme="minorEastAsia" w:hAnsiTheme="minorEastAsia" w:hint="eastAsia"/>
                <w:color w:val="auto"/>
                <w:sz w:val="20"/>
                <w:szCs w:val="20"/>
              </w:rPr>
              <w:t>直接</w:t>
            </w:r>
            <w:r w:rsidRPr="00A25F90">
              <w:rPr>
                <w:rFonts w:asciiTheme="minorEastAsia" w:eastAsiaTheme="minorEastAsia" w:hAnsiTheme="minorEastAsia" w:hint="eastAsia"/>
                <w:color w:val="auto"/>
                <w:sz w:val="20"/>
                <w:szCs w:val="20"/>
              </w:rPr>
              <w:t>現場に</w:t>
            </w:r>
            <w:r w:rsidR="004602A6" w:rsidRPr="00A25F90">
              <w:rPr>
                <w:rFonts w:asciiTheme="minorEastAsia" w:eastAsiaTheme="minorEastAsia" w:hAnsiTheme="minorEastAsia" w:hint="eastAsia"/>
                <w:color w:val="auto"/>
                <w:sz w:val="20"/>
                <w:szCs w:val="20"/>
              </w:rPr>
              <w:t>向かう</w:t>
            </w:r>
            <w:r w:rsidRPr="00A25F90">
              <w:rPr>
                <w:rFonts w:asciiTheme="minorEastAsia" w:eastAsiaTheme="minorEastAsia" w:hAnsiTheme="minorEastAsia" w:hint="eastAsia"/>
                <w:color w:val="auto"/>
                <w:sz w:val="20"/>
                <w:szCs w:val="20"/>
              </w:rPr>
              <w:t>。</w:t>
            </w:r>
          </w:p>
          <w:p w:rsidR="00E40A6A" w:rsidRPr="00A25F90" w:rsidRDefault="00E40A6A" w:rsidP="00A25F90">
            <w:pPr>
              <w:suppressAutoHyphens/>
              <w:kinsoku w:val="0"/>
              <w:autoSpaceDE w:val="0"/>
              <w:autoSpaceDN w:val="0"/>
              <w:spacing w:line="0" w:lineRule="atLeast"/>
              <w:ind w:left="164" w:hangingChars="82" w:hanging="164"/>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color w:val="auto"/>
                <w:sz w:val="20"/>
                <w:szCs w:val="20"/>
              </w:rPr>
              <w:t>3)</w:t>
            </w:r>
            <w:r w:rsidRPr="00A25F90">
              <w:rPr>
                <w:rFonts w:asciiTheme="minorEastAsia" w:eastAsiaTheme="minorEastAsia" w:hAnsiTheme="minorEastAsia" w:hint="eastAsia"/>
                <w:color w:val="auto"/>
                <w:sz w:val="20"/>
                <w:szCs w:val="20"/>
              </w:rPr>
              <w:t xml:space="preserve">　それ以外の社員は、勤務時間外の場合、安否確認の連　絡を行ったうえ、家族および家屋の安全な状況であれば　</w:t>
            </w:r>
            <w:r w:rsidR="004602A6" w:rsidRPr="00A25F90">
              <w:rPr>
                <w:rFonts w:asciiTheme="minorEastAsia" w:eastAsiaTheme="minorEastAsia" w:hAnsiTheme="minorEastAsia" w:hint="eastAsia"/>
                <w:color w:val="auto"/>
                <w:sz w:val="20"/>
                <w:szCs w:val="20"/>
              </w:rPr>
              <w:t>定められた場所（</w:t>
            </w:r>
            <w:r w:rsidRPr="00A25F90">
              <w:rPr>
                <w:rFonts w:asciiTheme="minorEastAsia" w:eastAsiaTheme="minorEastAsia" w:hAnsiTheme="minorEastAsia" w:hint="eastAsia"/>
                <w:color w:val="auto"/>
                <w:sz w:val="20"/>
                <w:szCs w:val="20"/>
              </w:rPr>
              <w:t>本社</w:t>
            </w:r>
            <w:r w:rsidR="004602A6" w:rsidRPr="00A25F90">
              <w:rPr>
                <w:rFonts w:asciiTheme="minorEastAsia" w:eastAsiaTheme="minorEastAsia" w:hAnsiTheme="minorEastAsia" w:hint="eastAsia"/>
                <w:color w:val="auto"/>
                <w:sz w:val="20"/>
                <w:szCs w:val="20"/>
              </w:rPr>
              <w:t>、</w:t>
            </w:r>
            <w:r w:rsidRPr="00A25F90">
              <w:rPr>
                <w:rFonts w:asciiTheme="minorEastAsia" w:eastAsiaTheme="minorEastAsia" w:hAnsiTheme="minorEastAsia" w:hint="eastAsia"/>
                <w:color w:val="auto"/>
                <w:sz w:val="20"/>
                <w:szCs w:val="20"/>
              </w:rPr>
              <w:t>代替対応拠点</w:t>
            </w:r>
            <w:r w:rsidR="004602A6" w:rsidRPr="00A25F90">
              <w:rPr>
                <w:rFonts w:asciiTheme="minorEastAsia" w:eastAsiaTheme="minorEastAsia" w:hAnsiTheme="minorEastAsia" w:hint="eastAsia"/>
                <w:color w:val="auto"/>
                <w:sz w:val="20"/>
                <w:szCs w:val="20"/>
              </w:rPr>
              <w:t>など</w:t>
            </w:r>
            <w:r w:rsidRPr="00A25F90">
              <w:rPr>
                <w:rFonts w:asciiTheme="minorEastAsia" w:eastAsiaTheme="minorEastAsia" w:hAnsiTheme="minorEastAsia" w:hint="eastAsia"/>
                <w:color w:val="auto"/>
                <w:sz w:val="20"/>
                <w:szCs w:val="20"/>
              </w:rPr>
              <w:t>）に参集する。</w:t>
            </w:r>
          </w:p>
          <w:p w:rsidR="00E40A6A" w:rsidRPr="00A25F90" w:rsidRDefault="00E40A6A" w:rsidP="00A25F90">
            <w:pPr>
              <w:suppressAutoHyphens/>
              <w:kinsoku w:val="0"/>
              <w:autoSpaceDE w:val="0"/>
              <w:autoSpaceDN w:val="0"/>
              <w:spacing w:line="0" w:lineRule="atLeast"/>
              <w:ind w:left="164" w:hangingChars="82" w:hanging="164"/>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color w:val="auto"/>
                <w:sz w:val="20"/>
                <w:szCs w:val="20"/>
              </w:rPr>
              <w:t>4)</w:t>
            </w:r>
            <w:r w:rsidRPr="00A25F90">
              <w:rPr>
                <w:rFonts w:asciiTheme="minorEastAsia" w:eastAsiaTheme="minorEastAsia" w:hAnsiTheme="minorEastAsia" w:hint="eastAsia"/>
                <w:color w:val="auto"/>
                <w:sz w:val="20"/>
                <w:szCs w:val="20"/>
              </w:rPr>
              <w:t xml:space="preserve">　公共交通機関の途絶等により参集に＊時間以上かかる</w:t>
            </w:r>
          </w:p>
          <w:p w:rsidR="00E40A6A" w:rsidRPr="00A25F90" w:rsidRDefault="00E40A6A" w:rsidP="00A25F90">
            <w:pPr>
              <w:suppressAutoHyphens/>
              <w:kinsoku w:val="0"/>
              <w:autoSpaceDE w:val="0"/>
              <w:autoSpaceDN w:val="0"/>
              <w:spacing w:line="0" w:lineRule="atLeast"/>
              <w:ind w:left="164" w:hangingChars="82" w:hanging="164"/>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color w:val="auto"/>
                <w:sz w:val="20"/>
                <w:szCs w:val="20"/>
              </w:rPr>
              <w:t xml:space="preserve">  </w:t>
            </w:r>
            <w:r w:rsidRPr="00A25F90">
              <w:rPr>
                <w:rFonts w:asciiTheme="minorEastAsia" w:eastAsiaTheme="minorEastAsia" w:hAnsiTheme="minorEastAsia" w:hint="eastAsia"/>
                <w:color w:val="auto"/>
                <w:sz w:val="20"/>
                <w:szCs w:val="20"/>
              </w:rPr>
              <w:t>場合、無理をせず、連絡をして指示を待つ。</w:t>
            </w:r>
          </w:p>
        </w:tc>
      </w:tr>
      <w:tr w:rsidR="00E40A6A" w:rsidRPr="00A25F90">
        <w:trPr>
          <w:trHeight w:val="1168"/>
        </w:trPr>
        <w:tc>
          <w:tcPr>
            <w:tcW w:w="2650"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７．各班の担当業務</w:t>
            </w:r>
          </w:p>
          <w:p w:rsidR="00E40A6A" w:rsidRPr="00A25F90" w:rsidRDefault="00E40A6A" w:rsidP="00A25F90">
            <w:pPr>
              <w:suppressAutoHyphens/>
              <w:kinsoku w:val="0"/>
              <w:autoSpaceDE w:val="0"/>
              <w:autoSpaceDN w:val="0"/>
              <w:spacing w:line="0" w:lineRule="atLeast"/>
              <w:ind w:left="246" w:hangingChars="123" w:hanging="246"/>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w:t>
            </w:r>
            <w:r w:rsidR="004602A6" w:rsidRPr="00A25F90">
              <w:rPr>
                <w:rFonts w:asciiTheme="minorEastAsia" w:eastAsiaTheme="minorEastAsia" w:hAnsiTheme="minorEastAsia" w:hint="eastAsia"/>
                <w:sz w:val="20"/>
                <w:szCs w:val="20"/>
              </w:rPr>
              <w:t>注：</w:t>
            </w:r>
            <w:r w:rsidRPr="00A25F90">
              <w:rPr>
                <w:rFonts w:asciiTheme="minorEastAsia" w:eastAsiaTheme="minorEastAsia" w:hAnsiTheme="minorEastAsia" w:hint="eastAsia"/>
                <w:sz w:val="20"/>
                <w:szCs w:val="20"/>
              </w:rPr>
              <w:t>班別構成は各社で行動しやすいように定めて</w:t>
            </w:r>
            <w:r w:rsidR="004602A6" w:rsidRPr="00A25F90">
              <w:rPr>
                <w:rFonts w:asciiTheme="minorEastAsia" w:eastAsiaTheme="minorEastAsia" w:hAnsiTheme="minorEastAsia" w:hint="eastAsia"/>
                <w:sz w:val="20"/>
                <w:szCs w:val="20"/>
              </w:rPr>
              <w:t>よい</w:t>
            </w:r>
            <w:r w:rsidRPr="00A25F90">
              <w:rPr>
                <w:rFonts w:asciiTheme="minorEastAsia" w:eastAsiaTheme="minorEastAsia" w:hAnsiTheme="minorEastAsia" w:hint="eastAsia"/>
                <w:sz w:val="20"/>
                <w:szCs w:val="20"/>
              </w:rPr>
              <w:t>）</w:t>
            </w:r>
          </w:p>
        </w:tc>
        <w:tc>
          <w:tcPr>
            <w:tcW w:w="6506"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sz w:val="20"/>
                <w:szCs w:val="20"/>
              </w:rPr>
              <w:t>1)</w:t>
            </w:r>
            <w:r w:rsidRPr="00A25F90">
              <w:rPr>
                <w:rFonts w:asciiTheme="minorEastAsia" w:eastAsiaTheme="minorEastAsia" w:hAnsiTheme="minorEastAsia" w:hint="eastAsia"/>
                <w:sz w:val="20"/>
                <w:szCs w:val="20"/>
              </w:rPr>
              <w:t xml:space="preserve">　総務班：全体調整担当、被害状況確認担当、・・・</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sz w:val="20"/>
                <w:szCs w:val="20"/>
              </w:rPr>
              <w:t>2)</w:t>
            </w:r>
            <w:r w:rsidRPr="00A25F90">
              <w:rPr>
                <w:rFonts w:asciiTheme="minorEastAsia" w:eastAsiaTheme="minorEastAsia" w:hAnsiTheme="minorEastAsia" w:hint="eastAsia"/>
                <w:sz w:val="20"/>
                <w:szCs w:val="20"/>
              </w:rPr>
              <w:t xml:space="preserve">　業務班：災害復旧工事担当、・・・</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sz w:val="20"/>
                <w:szCs w:val="20"/>
              </w:rPr>
              <w:t>3)</w:t>
            </w:r>
            <w:r w:rsidRPr="00A25F90">
              <w:rPr>
                <w:rFonts w:asciiTheme="minorEastAsia" w:eastAsiaTheme="minorEastAsia" w:hAnsiTheme="minorEastAsia" w:hint="eastAsia"/>
                <w:sz w:val="20"/>
                <w:szCs w:val="20"/>
              </w:rPr>
              <w:t xml:space="preserve">　対外班：得意先担当、取引先担当、広報担当、・・・</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sz w:val="20"/>
                <w:szCs w:val="20"/>
              </w:rPr>
              <w:t>4)</w:t>
            </w:r>
            <w:r w:rsidRPr="00A25F90">
              <w:rPr>
                <w:rFonts w:asciiTheme="minorEastAsia" w:eastAsiaTheme="minorEastAsia" w:hAnsiTheme="minorEastAsia" w:hint="eastAsia"/>
                <w:sz w:val="20"/>
                <w:szCs w:val="20"/>
              </w:rPr>
              <w:t xml:space="preserve">　支援班：社員の安全確保担当、安否確認担当、・・・</w:t>
            </w:r>
          </w:p>
        </w:tc>
      </w:tr>
    </w:tbl>
    <w:p w:rsidR="00E40A6A" w:rsidRPr="00692F7D" w:rsidRDefault="00E40A6A">
      <w:pPr>
        <w:rPr>
          <w:rFonts w:ascii="ＭＳ 明朝" w:eastAsia="ＭＳ 明朝" w:hAnsi="ＭＳ 明朝" w:cs="Times New Roman"/>
        </w:rPr>
      </w:pPr>
      <w:r w:rsidRPr="00692F7D">
        <w:rPr>
          <w:rFonts w:ascii="ＭＳ 明朝" w:eastAsia="ＭＳ 明朝" w:hAnsi="ＭＳ 明朝" w:hint="eastAsia"/>
        </w:rPr>
        <w:t xml:space="preserve">　</w:t>
      </w:r>
      <w:r w:rsidR="00942511" w:rsidRPr="00692F7D">
        <w:rPr>
          <w:rFonts w:ascii="ＭＳ 明朝" w:eastAsia="ＭＳ 明朝" w:hAnsi="ＭＳ 明朝" w:hint="eastAsia"/>
        </w:rPr>
        <w:t xml:space="preserve">　説明：</w:t>
      </w:r>
      <w:r w:rsidRPr="00692F7D">
        <w:rPr>
          <w:rFonts w:ascii="ＭＳ 明朝" w:eastAsia="ＭＳ 明朝" w:hAnsi="ＭＳ 明朝" w:hint="eastAsia"/>
        </w:rPr>
        <w:t>①</w:t>
      </w:r>
      <w:r w:rsidR="004602A6" w:rsidRPr="00692F7D">
        <w:rPr>
          <w:rFonts w:ascii="ＭＳ 明朝" w:eastAsia="ＭＳ 明朝" w:hAnsi="ＭＳ 明朝" w:hint="eastAsia"/>
        </w:rPr>
        <w:t>代替</w:t>
      </w:r>
      <w:r w:rsidRPr="00692F7D">
        <w:rPr>
          <w:rFonts w:ascii="ＭＳ 明朝" w:eastAsia="ＭＳ 明朝" w:hAnsi="ＭＳ 明朝" w:hint="eastAsia"/>
        </w:rPr>
        <w:t>対応</w:t>
      </w:r>
      <w:r w:rsidR="001869E7" w:rsidRPr="00692F7D">
        <w:rPr>
          <w:rFonts w:ascii="ＭＳ 明朝" w:eastAsia="ＭＳ 明朝" w:hAnsi="ＭＳ 明朝" w:hint="eastAsia"/>
        </w:rPr>
        <w:t>（連絡）</w:t>
      </w:r>
      <w:r w:rsidRPr="00692F7D">
        <w:rPr>
          <w:rFonts w:ascii="ＭＳ 明朝" w:eastAsia="ＭＳ 明朝" w:hAnsi="ＭＳ 明朝" w:hint="eastAsia"/>
        </w:rPr>
        <w:t>拠点</w:t>
      </w:r>
      <w:r w:rsidR="00A25F90">
        <w:rPr>
          <w:rFonts w:ascii="ＭＳ 明朝" w:eastAsia="ＭＳ 明朝" w:hAnsi="ＭＳ 明朝" w:hint="eastAsia"/>
        </w:rPr>
        <w:t>については、別の様式に明記する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r w:rsidRPr="00692F7D">
        <w:rPr>
          <w:rFonts w:ascii="ＭＳ 明朝" w:eastAsia="ＭＳ 明朝" w:hAnsi="ＭＳ 明朝" w:cs="Times New Roman"/>
          <w:color w:val="auto"/>
        </w:rPr>
        <w:br w:type="page"/>
      </w:r>
      <w:r w:rsidRPr="00692F7D">
        <w:rPr>
          <w:rFonts w:ascii="ＭＳ 明朝" w:eastAsia="ＭＳ 明朝" w:hAnsi="ＭＳ 明朝"/>
        </w:rPr>
        <w:lastRenderedPageBreak/>
        <w:t xml:space="preserve">  </w:t>
      </w:r>
      <w:r w:rsidRPr="00692F7D">
        <w:rPr>
          <w:rFonts w:hint="eastAsia"/>
          <w:b/>
        </w:rPr>
        <w:t>文書Ｂ－</w:t>
      </w:r>
      <w:r w:rsidR="004226EA" w:rsidRPr="00692F7D">
        <w:rPr>
          <w:rFonts w:hint="eastAsia"/>
          <w:b/>
        </w:rPr>
        <w:t>４</w:t>
      </w:r>
      <w:r w:rsidRPr="00692F7D">
        <w:rPr>
          <w:rFonts w:hint="eastAsia"/>
          <w:b/>
        </w:rPr>
        <w:t>－２（必須）対応体制・指揮命令系統図（様式例）</w:t>
      </w:r>
    </w:p>
    <w:tbl>
      <w:tblPr>
        <w:tblW w:w="9639" w:type="dxa"/>
        <w:tblInd w:w="108" w:type="dxa"/>
        <w:tblLayout w:type="fixed"/>
        <w:tblLook w:val="0000"/>
      </w:tblPr>
      <w:tblGrid>
        <w:gridCol w:w="2410"/>
        <w:gridCol w:w="709"/>
        <w:gridCol w:w="1613"/>
        <w:gridCol w:w="655"/>
        <w:gridCol w:w="425"/>
        <w:gridCol w:w="2268"/>
        <w:gridCol w:w="1559"/>
      </w:tblGrid>
      <w:tr w:rsidR="000F6607" w:rsidRPr="00A25F90" w:rsidTr="000F6607">
        <w:trPr>
          <w:trHeight w:val="292"/>
        </w:trPr>
        <w:tc>
          <w:tcPr>
            <w:tcW w:w="2410" w:type="dxa"/>
            <w:vMerge w:val="restart"/>
            <w:tcBorders>
              <w:top w:val="dashed" w:sz="12" w:space="0" w:color="auto"/>
              <w:left w:val="dashed" w:sz="12" w:space="0" w:color="auto"/>
              <w:right w:val="dashed" w:sz="12"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代理一覧</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災害対策本部長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代理①　○○常務</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代理②</w:t>
            </w: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○○部長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代理③　○○部長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事務局長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代理①　○○部長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代理②　○○次長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代理③　○○次長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総務班長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代理①　○○部長</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w:t>
            </w:r>
          </w:p>
        </w:tc>
        <w:tc>
          <w:tcPr>
            <w:tcW w:w="709" w:type="dxa"/>
            <w:vMerge w:val="restart"/>
            <w:tcBorders>
              <w:left w:val="dashed" w:sz="12"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社　長</w:t>
            </w:r>
          </w:p>
        </w:tc>
        <w:tc>
          <w:tcPr>
            <w:tcW w:w="4252" w:type="dxa"/>
            <w:gridSpan w:val="3"/>
            <w:vMerge w:val="restart"/>
            <w:tcBorders>
              <w:left w:val="single" w:sz="4" w:space="0" w:color="auto"/>
            </w:tcBorders>
          </w:tcPr>
          <w:p w:rsidR="000F6607" w:rsidRPr="00A25F90" w:rsidRDefault="000F6607" w:rsidP="00A25F90">
            <w:pPr>
              <w:suppressAutoHyphens/>
              <w:kinsoku w:val="0"/>
              <w:autoSpaceDE w:val="0"/>
              <w:autoSpaceDN w:val="0"/>
              <w:spacing w:line="0" w:lineRule="atLeast"/>
              <w:ind w:left="200" w:hangingChars="100" w:hanging="200"/>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cs="Times New Roman" w:hint="eastAsia"/>
                <w:sz w:val="20"/>
                <w:szCs w:val="20"/>
              </w:rPr>
              <w:t>（注：社長自身が災害対策本部長でもよい）</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p>
          <w:p w:rsidR="000F6607"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EF0B82">
              <w:rPr>
                <w:rFonts w:asciiTheme="minorEastAsia" w:eastAsiaTheme="minorEastAsia" w:hAnsiTheme="minorEastAsia"/>
                <w:noProof/>
                <w:sz w:val="20"/>
                <w:szCs w:val="20"/>
              </w:rPr>
              <w:pict>
                <v:shapetype id="_x0000_t32" coordsize="21600,21600" o:spt="32" o:oned="t" path="m,l21600,21600e" filled="f">
                  <v:path arrowok="t" fillok="f" o:connecttype="none"/>
                  <o:lock v:ext="edit" shapetype="t"/>
                </v:shapetype>
                <v:shape id="AutoShape 3" o:spid="_x0000_s1041" type="#_x0000_t32" style="position:absolute;margin-left:87.5pt;margin-top:78.9pt;width:149.85pt;height:0;rotation:9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" adj="-71193,-1,-71193">
                  <v:stroke dashstyle="dash"/>
                </v:shape>
              </w:pict>
            </w:r>
            <w:r w:rsidRPr="00EF0B82">
              <w:rPr>
                <w:rFonts w:asciiTheme="minorEastAsia" w:eastAsiaTheme="minorEastAsia" w:hAnsiTheme="minorEastAsia"/>
                <w:noProof/>
                <w:sz w:val="20"/>
                <w:szCs w:val="20"/>
              </w:rPr>
              <w:pict>
                <v:shape id="AutoShape 2" o:spid="_x0000_s1042" type="#_x0000_t32" style="position:absolute;margin-left:-5.25pt;margin-top:4.15pt;width:166.55pt;height:0;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">
                  <v:stroke dashstyle="dash" endarrow="block"/>
                </v:shape>
              </w:pic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r>
      <w:tr w:rsidR="000F6607" w:rsidRPr="00A25F90" w:rsidTr="00A25F90">
        <w:trPr>
          <w:trHeight w:val="1047"/>
        </w:trPr>
        <w:tc>
          <w:tcPr>
            <w:tcW w:w="2410" w:type="dxa"/>
            <w:vMerge/>
            <w:tcBorders>
              <w:left w:val="dashed" w:sz="12" w:space="0" w:color="auto"/>
              <w:right w:val="dashed" w:sz="12"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709" w:type="dxa"/>
            <w:vMerge/>
            <w:tcBorders>
              <w:left w:val="dashed" w:sz="12" w:space="0" w:color="auto"/>
              <w:bottom w:val="single" w:sz="4" w:space="0" w:color="auto"/>
              <w:right w:val="single" w:sz="4"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○○市○○</w:t>
            </w:r>
          </w:p>
          <w:p w:rsidR="000F6607"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EF0B82">
              <w:rPr>
                <w:rFonts w:asciiTheme="minorEastAsia" w:eastAsiaTheme="minorEastAsia" w:hAnsiTheme="minorEastAsia"/>
                <w:noProof/>
                <w:sz w:val="20"/>
                <w:szCs w:val="20"/>
              </w:rPr>
              <w:pict>
                <v:shape id="AutoShape 4" o:spid="_x0000_s1040" type="#_x0000_t32" style="position:absolute;margin-left:107.4pt;margin-top:1.85pt;width:68.3pt;height:75.5pt;flip:x;z-index:25166489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" adj="10800,-33017,-112649">
                  <v:stroke dashstyle="dash" endarrow="block"/>
                </v:shape>
              </w:pict>
            </w:r>
            <w:r w:rsidR="000F6607" w:rsidRPr="00A25F90">
              <w:rPr>
                <w:rFonts w:asciiTheme="minorEastAsia" w:eastAsiaTheme="minorEastAsia" w:hAnsiTheme="minorEastAsia" w:hint="eastAsia"/>
                <w:sz w:val="20"/>
                <w:szCs w:val="20"/>
              </w:rPr>
              <w:t>℡</w:t>
            </w:r>
            <w:r w:rsidR="000F6607" w:rsidRPr="00A25F90">
              <w:rPr>
                <w:rFonts w:asciiTheme="minorEastAsia" w:eastAsiaTheme="minorEastAsia" w:hAnsiTheme="minorEastAsia"/>
                <w:sz w:val="20"/>
                <w:szCs w:val="20"/>
              </w:rPr>
              <w:t xml:space="preserve"> 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携</w:t>
            </w:r>
            <w:r w:rsidRPr="00A25F90">
              <w:rPr>
                <w:rFonts w:asciiTheme="minorEastAsia" w:eastAsiaTheme="minorEastAsia" w:hAnsiTheme="minorEastAsia"/>
                <w:sz w:val="20"/>
                <w:szCs w:val="20"/>
              </w:rPr>
              <w:t xml:space="preserve"> 000-0000-0000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携帯ﾒｰﾙアドレス</w:t>
            </w:r>
          </w:p>
        </w:tc>
        <w:tc>
          <w:tcPr>
            <w:tcW w:w="4252" w:type="dxa"/>
            <w:gridSpan w:val="3"/>
            <w:vMerge/>
            <w:tcBorders>
              <w:left w:val="single" w:sz="4"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r>
      <w:tr w:rsidR="000F6607" w:rsidRPr="00A25F90" w:rsidTr="000F6607">
        <w:trPr>
          <w:trHeight w:val="292"/>
        </w:trPr>
        <w:tc>
          <w:tcPr>
            <w:tcW w:w="2410" w:type="dxa"/>
            <w:vMerge/>
            <w:tcBorders>
              <w:left w:val="dashed" w:sz="12" w:space="0" w:color="auto"/>
              <w:right w:val="dashed" w:sz="12"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7229" w:type="dxa"/>
            <w:gridSpan w:val="6"/>
            <w:tcBorders>
              <w:left w:val="dashed" w:sz="12" w:space="0" w:color="auto"/>
            </w:tcBorders>
          </w:tcPr>
          <w:p w:rsidR="000F6607"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EF0B82">
              <w:rPr>
                <w:rFonts w:asciiTheme="minorEastAsia" w:eastAsiaTheme="minorEastAsia" w:hAnsiTheme="minorEastAsia"/>
                <w:noProof/>
                <w:sz w:val="20"/>
                <w:szCs w:val="20"/>
              </w:rPr>
              <w:pict>
                <v:shape id="AutoShape 5" o:spid="_x0000_s1039" type="#_x0000_t32" style="position:absolute;margin-left:85.7pt;margin-top:.45pt;width:.05pt;height: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">
                  <v:stroke endarrow="block"/>
                </v:shape>
              </w:pict>
            </w:r>
          </w:p>
        </w:tc>
      </w:tr>
      <w:tr w:rsidR="000F6607" w:rsidRPr="00A25F90" w:rsidTr="000F6607">
        <w:trPr>
          <w:trHeight w:val="292"/>
        </w:trPr>
        <w:tc>
          <w:tcPr>
            <w:tcW w:w="2410" w:type="dxa"/>
            <w:vMerge/>
            <w:tcBorders>
              <w:left w:val="dashed" w:sz="12" w:space="0" w:color="auto"/>
              <w:right w:val="dashed" w:sz="12"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709" w:type="dxa"/>
            <w:vMerge w:val="restart"/>
            <w:tcBorders>
              <w:left w:val="dashed" w:sz="12"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災害対策本部長</w:t>
            </w:r>
          </w:p>
        </w:tc>
        <w:tc>
          <w:tcPr>
            <w:tcW w:w="425" w:type="dxa"/>
            <w:vMerge w:val="restart"/>
            <w:tcBorders>
              <w:left w:val="single" w:sz="4" w:space="0" w:color="auto"/>
              <w:right w:val="single" w:sz="4" w:space="0" w:color="auto"/>
            </w:tcBorders>
          </w:tcPr>
          <w:p w:rsidR="000F6607"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EF0B82">
              <w:rPr>
                <w:rFonts w:asciiTheme="minorEastAsia" w:eastAsiaTheme="minorEastAsia" w:hAnsiTheme="minorEastAsia"/>
                <w:noProof/>
                <w:sz w:val="20"/>
                <w:szCs w:val="20"/>
              </w:rPr>
              <w:pict>
                <v:shape id="AutoShape 6" o:spid="_x0000_s1038" type="#_x0000_t32" style="position:absolute;margin-left:-5.25pt;margin-top:46.4pt;width:20.3pt;height:0;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9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"/>
              </w:pict>
            </w:r>
          </w:p>
        </w:tc>
        <w:tc>
          <w:tcPr>
            <w:tcW w:w="2268" w:type="dxa"/>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災害対策副本部長</w:t>
            </w:r>
          </w:p>
        </w:tc>
        <w:tc>
          <w:tcPr>
            <w:tcW w:w="1559" w:type="dxa"/>
            <w:vMerge w:val="restart"/>
            <w:tcBorders>
              <w:lef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初</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動</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の</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連</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 xml:space="preserve">　　　絡</w:t>
            </w:r>
          </w:p>
        </w:tc>
      </w:tr>
      <w:tr w:rsidR="000F6607" w:rsidRPr="00A25F90" w:rsidTr="00A25F90">
        <w:trPr>
          <w:trHeight w:val="1212"/>
        </w:trPr>
        <w:tc>
          <w:tcPr>
            <w:tcW w:w="2410" w:type="dxa"/>
            <w:vMerge/>
            <w:tcBorders>
              <w:left w:val="dashed" w:sz="12" w:space="0" w:color="auto"/>
              <w:bottom w:val="dashed" w:sz="12" w:space="0" w:color="auto"/>
              <w:right w:val="dashed" w:sz="12"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709" w:type="dxa"/>
            <w:vMerge/>
            <w:tcBorders>
              <w:left w:val="dashed" w:sz="12" w:space="0" w:color="auto"/>
              <w:right w:val="single" w:sz="4"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○○専務</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○○市○○</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w:t>
            </w:r>
            <w:r w:rsidRPr="00A25F90">
              <w:rPr>
                <w:rFonts w:asciiTheme="minorEastAsia" w:eastAsiaTheme="minorEastAsia" w:hAnsiTheme="minorEastAsia"/>
                <w:sz w:val="20"/>
                <w:szCs w:val="20"/>
              </w:rPr>
              <w:t xml:space="preserve"> 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携</w:t>
            </w:r>
            <w:r w:rsidRPr="00A25F90">
              <w:rPr>
                <w:rFonts w:asciiTheme="minorEastAsia" w:eastAsiaTheme="minorEastAsia" w:hAnsiTheme="minorEastAsia"/>
                <w:sz w:val="20"/>
                <w:szCs w:val="20"/>
              </w:rPr>
              <w:t xml:space="preserve"> 000-0000-0000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携帯ﾒｰﾙアドレス</w:t>
            </w:r>
          </w:p>
        </w:tc>
        <w:tc>
          <w:tcPr>
            <w:tcW w:w="425" w:type="dxa"/>
            <w:vMerge/>
            <w:tcBorders>
              <w:left w:val="single" w:sz="4" w:space="0" w:color="auto"/>
              <w:right w:val="single" w:sz="4"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○○常務</w:t>
            </w:r>
          </w:p>
          <w:p w:rsidR="000F6607"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EF0B82">
              <w:rPr>
                <w:rFonts w:asciiTheme="minorEastAsia" w:eastAsiaTheme="minorEastAsia" w:hAnsiTheme="minorEastAsia"/>
                <w:noProof/>
                <w:sz w:val="20"/>
                <w:szCs w:val="20"/>
              </w:rPr>
              <w:pict>
                <v:shape id="AutoShape 8" o:spid="_x0000_s1036" type="#_x0000_t32" style="position:absolute;margin-left:106.85pt;margin-top:13.3pt;width:33.05pt;height: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">
                  <v:stroke dashstyle="dash" endarrow="block"/>
                </v:shape>
              </w:pict>
            </w:r>
            <w:r w:rsidR="000F6607" w:rsidRPr="00A25F90">
              <w:rPr>
                <w:rFonts w:asciiTheme="minorEastAsia" w:eastAsiaTheme="minorEastAsia" w:hAnsiTheme="minorEastAsia" w:hint="eastAsia"/>
                <w:sz w:val="20"/>
                <w:szCs w:val="20"/>
              </w:rPr>
              <w:t>○○市○○</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w:t>
            </w:r>
            <w:r w:rsidRPr="00A25F90">
              <w:rPr>
                <w:rFonts w:asciiTheme="minorEastAsia" w:eastAsiaTheme="minorEastAsia" w:hAnsiTheme="minorEastAsia"/>
                <w:sz w:val="20"/>
                <w:szCs w:val="20"/>
              </w:rPr>
              <w:t xml:space="preserve"> 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携</w:t>
            </w:r>
            <w:r w:rsidRPr="00A25F90">
              <w:rPr>
                <w:rFonts w:asciiTheme="minorEastAsia" w:eastAsiaTheme="minorEastAsia" w:hAnsiTheme="minorEastAsia"/>
                <w:sz w:val="20"/>
                <w:szCs w:val="20"/>
              </w:rPr>
              <w:t xml:space="preserve"> 000-0000-0000</w:t>
            </w:r>
          </w:p>
          <w:p w:rsidR="000F6607" w:rsidRPr="00A25F90" w:rsidRDefault="000F6607"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携帯ﾒｰﾙアドレス</w:t>
            </w:r>
          </w:p>
        </w:tc>
        <w:tc>
          <w:tcPr>
            <w:tcW w:w="1559" w:type="dxa"/>
            <w:vMerge/>
            <w:tcBorders>
              <w:left w:val="single" w:sz="4" w:space="0" w:color="auto"/>
            </w:tcBorders>
          </w:tcPr>
          <w:p w:rsidR="000F6607" w:rsidRPr="00A25F90" w:rsidRDefault="000F6607"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r>
      <w:tr w:rsidR="00B65FBB" w:rsidRPr="00A25F90" w:rsidTr="000F6607">
        <w:trPr>
          <w:trHeight w:val="292"/>
        </w:trPr>
        <w:tc>
          <w:tcPr>
            <w:tcW w:w="2410" w:type="dxa"/>
            <w:tcBorders>
              <w:top w:val="dashed" w:sz="12" w:space="0" w:color="auto"/>
            </w:tcBorders>
          </w:tcPr>
          <w:p w:rsidR="00B65FBB" w:rsidRPr="00A25F90" w:rsidRDefault="00B65FBB" w:rsidP="00A25F90">
            <w:pPr>
              <w:autoSpaceDE w:val="0"/>
              <w:autoSpaceDN w:val="0"/>
              <w:spacing w:line="0" w:lineRule="atLeast"/>
              <w:jc w:val="left"/>
              <w:rPr>
                <w:rFonts w:asciiTheme="minorEastAsia" w:eastAsiaTheme="minorEastAsia" w:hAnsiTheme="minorEastAsia" w:cs="Times New Roman"/>
                <w:color w:val="auto"/>
                <w:sz w:val="20"/>
                <w:szCs w:val="20"/>
              </w:rPr>
            </w:pPr>
          </w:p>
        </w:tc>
        <w:tc>
          <w:tcPr>
            <w:tcW w:w="7229" w:type="dxa"/>
            <w:gridSpan w:val="6"/>
          </w:tcPr>
          <w:p w:rsidR="00B65FBB"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EF0B82">
              <w:rPr>
                <w:rFonts w:asciiTheme="minorEastAsia" w:eastAsiaTheme="minorEastAsia" w:hAnsiTheme="minorEastAsia"/>
                <w:noProof/>
                <w:sz w:val="20"/>
                <w:szCs w:val="20"/>
              </w:rPr>
              <w:pict>
                <v:shape id="AutoShape 7" o:spid="_x0000_s1037" type="#_x0000_t32" style="position:absolute;margin-left:43.95pt;margin-top:42.65pt;width:84.6pt;height:0;rotation:90;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b7HwIAADw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" adj="-68643,-1,-68643"/>
              </w:pict>
            </w:r>
          </w:p>
        </w:tc>
      </w:tr>
      <w:tr w:rsidR="00E40A6A" w:rsidRPr="00A25F90" w:rsidTr="000F6607">
        <w:trPr>
          <w:trHeight w:val="292"/>
        </w:trPr>
        <w:tc>
          <w:tcPr>
            <w:tcW w:w="4732" w:type="dxa"/>
            <w:gridSpan w:val="3"/>
            <w:vMerge w:val="restart"/>
            <w:tcBorders>
              <w:right w:val="single" w:sz="4" w:space="0" w:color="auto"/>
            </w:tcBorders>
          </w:tcPr>
          <w:p w:rsidR="00E40A6A" w:rsidRPr="00A25F90" w:rsidRDefault="00EF0B82"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EF0B82">
              <w:rPr>
                <w:rFonts w:asciiTheme="minorEastAsia" w:eastAsiaTheme="minorEastAsia" w:hAnsiTheme="minorEastAsia"/>
                <w:noProof/>
                <w:sz w:val="20"/>
                <w:szCs w:val="20"/>
              </w:rPr>
              <w:pict>
                <v:shape id="AutoShape 9" o:spid="_x0000_s1035" type="#_x0000_t32" style="position:absolute;margin-left:206.65pt;margin-top:27.6pt;width:23.75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S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"/>
              </w:pict>
            </w:r>
          </w:p>
        </w:tc>
        <w:tc>
          <w:tcPr>
            <w:tcW w:w="4907" w:type="dxa"/>
            <w:gridSpan w:val="4"/>
            <w:tcBorders>
              <w:top w:val="single" w:sz="4" w:space="0" w:color="auto"/>
              <w:left w:val="single" w:sz="4" w:space="0" w:color="auto"/>
              <w:bottom w:val="single" w:sz="4" w:space="0" w:color="auto"/>
              <w:right w:val="single" w:sz="4" w:space="0" w:color="auto"/>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sz w:val="20"/>
                <w:szCs w:val="20"/>
              </w:rPr>
              <w:t xml:space="preserve">   </w:t>
            </w:r>
            <w:r w:rsidRPr="00A25F90">
              <w:rPr>
                <w:rFonts w:asciiTheme="minorEastAsia" w:eastAsiaTheme="minorEastAsia" w:hAnsiTheme="minorEastAsia" w:hint="eastAsia"/>
                <w:sz w:val="20"/>
                <w:szCs w:val="20"/>
              </w:rPr>
              <w:t>事務局（総務部）</w:t>
            </w:r>
          </w:p>
        </w:tc>
      </w:tr>
      <w:tr w:rsidR="00E40A6A" w:rsidRPr="00A25F90" w:rsidTr="00A25F90">
        <w:trPr>
          <w:trHeight w:val="715"/>
        </w:trPr>
        <w:tc>
          <w:tcPr>
            <w:tcW w:w="4732" w:type="dxa"/>
            <w:gridSpan w:val="3"/>
            <w:vMerge/>
            <w:tcBorders>
              <w:right w:val="single" w:sz="4" w:space="0" w:color="auto"/>
            </w:tcBorders>
          </w:tcPr>
          <w:p w:rsidR="00E40A6A" w:rsidRPr="00A25F90" w:rsidRDefault="00E40A6A" w:rsidP="00A25F90">
            <w:pPr>
              <w:overflowPunct/>
              <w:autoSpaceDE w:val="0"/>
              <w:autoSpaceDN w:val="0"/>
              <w:spacing w:line="0" w:lineRule="atLeast"/>
              <w:jc w:val="left"/>
              <w:textAlignment w:val="auto"/>
              <w:rPr>
                <w:rFonts w:asciiTheme="minorEastAsia" w:eastAsiaTheme="minorEastAsia" w:hAnsiTheme="minorEastAsia" w:cs="Times New Roman"/>
                <w:color w:val="auto"/>
                <w:sz w:val="20"/>
                <w:szCs w:val="20"/>
              </w:rPr>
            </w:pPr>
          </w:p>
        </w:tc>
        <w:tc>
          <w:tcPr>
            <w:tcW w:w="4907" w:type="dxa"/>
            <w:gridSpan w:val="4"/>
            <w:tcBorders>
              <w:top w:val="single" w:sz="4" w:space="0" w:color="auto"/>
              <w:left w:val="single" w:sz="4" w:space="0" w:color="auto"/>
              <w:bottom w:val="single" w:sz="4" w:space="0" w:color="auto"/>
              <w:right w:val="single" w:sz="4" w:space="0" w:color="auto"/>
            </w:tcBorders>
          </w:tcPr>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 xml:space="preserve">　　事務局長（次長）</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sz w:val="20"/>
                <w:szCs w:val="20"/>
              </w:rPr>
            </w:pPr>
            <w:r w:rsidRPr="00A25F90">
              <w:rPr>
                <w:rFonts w:asciiTheme="minorEastAsia" w:eastAsiaTheme="minorEastAsia" w:hAnsiTheme="minorEastAsia" w:hint="eastAsia"/>
                <w:sz w:val="20"/>
                <w:szCs w:val="20"/>
              </w:rPr>
              <w:t>○○部長　○○市○○町　℡</w:t>
            </w:r>
            <w:r w:rsidRPr="00A25F90">
              <w:rPr>
                <w:rFonts w:asciiTheme="minorEastAsia" w:eastAsiaTheme="minorEastAsia" w:hAnsiTheme="minorEastAsia"/>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Theme="minorEastAsia" w:eastAsiaTheme="minorEastAsia" w:hAnsiTheme="minorEastAsia" w:cs="Times New Roman"/>
                <w:color w:val="auto"/>
                <w:sz w:val="20"/>
                <w:szCs w:val="20"/>
              </w:rPr>
            </w:pPr>
            <w:r w:rsidRPr="00A25F90">
              <w:rPr>
                <w:rFonts w:asciiTheme="minorEastAsia" w:eastAsiaTheme="minorEastAsia" w:hAnsiTheme="minorEastAsia" w:hint="eastAsia"/>
                <w:sz w:val="20"/>
                <w:szCs w:val="20"/>
              </w:rPr>
              <w:t>携</w:t>
            </w:r>
            <w:r w:rsidRPr="00A25F90">
              <w:rPr>
                <w:rFonts w:asciiTheme="minorEastAsia" w:eastAsiaTheme="minorEastAsia" w:hAnsiTheme="minorEastAsia"/>
                <w:sz w:val="20"/>
                <w:szCs w:val="20"/>
              </w:rPr>
              <w:t xml:space="preserve"> 000-0000-0000</w:t>
            </w:r>
            <w:r w:rsidRPr="00A25F90">
              <w:rPr>
                <w:rFonts w:asciiTheme="minorEastAsia" w:eastAsiaTheme="minorEastAsia" w:hAnsiTheme="minorEastAsia" w:hint="eastAsia"/>
                <w:sz w:val="20"/>
                <w:szCs w:val="20"/>
              </w:rPr>
              <w:t xml:space="preserve">　携帯ﾒｰﾙアドレス</w:t>
            </w:r>
          </w:p>
        </w:tc>
      </w:tr>
    </w:tbl>
    <w:p w:rsidR="00E40A6A" w:rsidRPr="00692F7D" w:rsidRDefault="00E40A6A">
      <w:pPr>
        <w:rPr>
          <w:rFonts w:ascii="ＭＳ 明朝" w:eastAsia="ＭＳ 明朝" w:hAnsi="ＭＳ 明朝" w:cs="Times New Roman"/>
        </w:rPr>
      </w:pPr>
    </w:p>
    <w:p w:rsidR="00E40A6A" w:rsidRPr="00692F7D" w:rsidRDefault="00EF0B82">
      <w:pPr>
        <w:rPr>
          <w:rFonts w:ascii="ＭＳ 明朝" w:eastAsia="ＭＳ 明朝" w:hAnsi="ＭＳ 明朝" w:cs="Times New Roman"/>
        </w:rPr>
      </w:pPr>
      <w:r w:rsidRPr="00EF0B82">
        <w:rPr>
          <w:noProof/>
        </w:rPr>
        <w:pict>
          <v:shape id="AutoShape 10" o:spid="_x0000_s1034" type="#_x0000_t32" style="position:absolute;left:0;text-align:left;margin-left:73.05pt;margin-top:-.95pt;width:33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"/>
        </w:pict>
      </w:r>
      <w:r w:rsidRPr="00EF0B82">
        <w:rPr>
          <w:noProof/>
        </w:rPr>
        <w:pict>
          <v:shape id="AutoShape 11" o:spid="_x0000_s1033" type="#_x0000_t32" style="position:absolute;left:0;text-align:left;margin-left:410.5pt;margin-top:-.95pt;width:.05pt;height:16.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cxNwIAAF8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">
            <v:stroke endarrow="block"/>
          </v:shape>
        </w:pict>
      </w:r>
      <w:r w:rsidRPr="00EF0B82">
        <w:rPr>
          <w:noProof/>
        </w:rPr>
        <w:pict>
          <v:shape id="AutoShape 12" o:spid="_x0000_s1032" type="#_x0000_t32" style="position:absolute;left:0;text-align:left;margin-left:301.05pt;margin-top:-.95pt;width:.05pt;height:1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SnOA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">
            <v:stroke endarrow="block"/>
          </v:shape>
        </w:pict>
      </w:r>
      <w:r w:rsidRPr="00EF0B82">
        <w:rPr>
          <w:noProof/>
        </w:rPr>
        <w:pict>
          <v:shape id="AutoShape 13" o:spid="_x0000_s1031" type="#_x0000_t32" style="position:absolute;left:0;text-align:left;margin-left:185.55pt;margin-top:-.2pt;width:.05pt;height:1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rC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bZNPAzGFeAW6V2NnRIT+rZPGn6zSGlq46olkfvl7OB4CxEJG9CwsYZqLIfPmkGPgQK&#10;RLJOje1DSqABneJMzveZ8JNHFA7n0xlGFM4n6XI2iw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">
            <v:stroke endarrow="block"/>
          </v:shape>
        </w:pict>
      </w:r>
      <w:r w:rsidRPr="00EF0B82">
        <w:rPr>
          <w:noProof/>
        </w:rPr>
        <w:pict>
          <v:shape id="AutoShape 14" o:spid="_x0000_s1030" type="#_x0000_t32" style="position:absolute;left:0;text-align:left;margin-left:73.1pt;margin-top:-.95pt;width:.05pt;height:1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I0NwIAAF8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">
            <v:stroke endarrow="block"/>
          </v:shape>
        </w:pic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26"/>
        <w:gridCol w:w="284"/>
        <w:gridCol w:w="2126"/>
        <w:gridCol w:w="268"/>
        <w:gridCol w:w="2169"/>
        <w:gridCol w:w="256"/>
        <w:gridCol w:w="2127"/>
      </w:tblGrid>
      <w:tr w:rsidR="00E40A6A" w:rsidRPr="00A25F90" w:rsidTr="00E307E8">
        <w:trPr>
          <w:trHeight w:val="292"/>
        </w:trPr>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総</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務</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長</w:t>
            </w:r>
          </w:p>
        </w:tc>
        <w:tc>
          <w:tcPr>
            <w:tcW w:w="284"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務</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長</w:t>
            </w:r>
          </w:p>
        </w:tc>
        <w:tc>
          <w:tcPr>
            <w:tcW w:w="268"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対</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外</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長</w:t>
            </w:r>
          </w:p>
        </w:tc>
        <w:tc>
          <w:tcPr>
            <w:tcW w:w="256"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支</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援</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長</w:t>
            </w:r>
          </w:p>
        </w:tc>
      </w:tr>
      <w:tr w:rsidR="00E40A6A" w:rsidRPr="00A25F90" w:rsidTr="00A25F90">
        <w:trPr>
          <w:trHeight w:val="1354"/>
        </w:trPr>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　○部長</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携帯ﾒｰﾙアドレス</w:t>
            </w:r>
          </w:p>
        </w:tc>
        <w:tc>
          <w:tcPr>
            <w:tcW w:w="284"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　○課長</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F0B82"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EF0B82">
              <w:rPr>
                <w:noProof/>
                <w:sz w:val="20"/>
                <w:szCs w:val="20"/>
              </w:rPr>
              <w:pict>
                <v:shape id="AutoShape 15" o:spid="_x0000_s1029" type="#_x0000_t32" style="position:absolute;margin-left:50.25pt;margin-top:15pt;width:.05pt;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xRNwIAAF8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">
                  <v:stroke endarrow="block"/>
                </v:shape>
              </w:pict>
            </w:r>
            <w:r w:rsidR="00E40A6A" w:rsidRPr="00A25F90">
              <w:rPr>
                <w:rFonts w:ascii="ＭＳ 明朝" w:eastAsia="ＭＳ 明朝" w:hAnsi="ＭＳ 明朝" w:hint="eastAsia"/>
                <w:sz w:val="20"/>
                <w:szCs w:val="20"/>
              </w:rPr>
              <w:t>携帯ﾒｰﾙアドレス</w:t>
            </w:r>
          </w:p>
        </w:tc>
        <w:tc>
          <w:tcPr>
            <w:tcW w:w="268"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　○課長</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F0B82"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EF0B82">
              <w:rPr>
                <w:noProof/>
                <w:sz w:val="20"/>
                <w:szCs w:val="20"/>
              </w:rPr>
              <w:pict>
                <v:shape id="AutoShape 16" o:spid="_x0000_s1028" type="#_x0000_t32" style="position:absolute;margin-left:51.1pt;margin-top:15pt;width:.05pt;height:1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p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PPAzGFeAW6V2NnRIT+rZPGn6zSGlq46olkfvl7OB4CxEJG9CwsYZqLIfPmkGPgQK&#10;RLJOje1DSqABneJMzveZ8JNHFA7n0xlGFM4n6XI2iw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">
                  <v:stroke endarrow="block"/>
                </v:shape>
              </w:pict>
            </w:r>
            <w:r w:rsidR="00E40A6A" w:rsidRPr="00A25F90">
              <w:rPr>
                <w:rFonts w:ascii="ＭＳ 明朝" w:eastAsia="ＭＳ 明朝" w:hAnsi="ＭＳ 明朝" w:hint="eastAsia"/>
                <w:sz w:val="20"/>
                <w:szCs w:val="20"/>
              </w:rPr>
              <w:t>携帯ﾒｰﾙアドレス</w:t>
            </w:r>
          </w:p>
        </w:tc>
        <w:tc>
          <w:tcPr>
            <w:tcW w:w="256"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　○課長</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携帯ﾒｰﾙアドレス</w:t>
            </w:r>
          </w:p>
        </w:tc>
      </w:tr>
    </w:tbl>
    <w:p w:rsidR="00E40A6A" w:rsidRPr="00692F7D" w:rsidRDefault="00EF0B82">
      <w:pPr>
        <w:rPr>
          <w:rFonts w:ascii="ＭＳ 明朝" w:eastAsia="ＭＳ 明朝" w:hAnsi="ＭＳ 明朝" w:cs="Times New Roman"/>
        </w:rPr>
      </w:pPr>
      <w:r w:rsidRPr="00EF0B82">
        <w:rPr>
          <w:noProof/>
        </w:rPr>
        <w:pict>
          <v:shape id="AutoShape 17" o:spid="_x0000_s1027" type="#_x0000_t32" style="position:absolute;left:0;text-align:left;margin-left:415.05pt;margin-top:-1.05pt;width:.05pt;height:16.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GMOA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">
            <v:stroke endarrow="block"/>
          </v:shape>
        </w:pict>
      </w:r>
      <w:r w:rsidRPr="00EF0B82">
        <w:rPr>
          <w:noProof/>
        </w:rPr>
        <w:pict>
          <v:shape id="AutoShape 18" o:spid="_x0000_s1026" type="#_x0000_t32" style="position:absolute;left:0;text-align:left;margin-left:73.05pt;margin-top:-1.05pt;width:.05pt;height:16.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JNwIAAF8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">
            <v:stroke endarrow="block"/>
          </v:shape>
        </w:pic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26"/>
        <w:gridCol w:w="284"/>
        <w:gridCol w:w="2126"/>
        <w:gridCol w:w="268"/>
        <w:gridCol w:w="2169"/>
        <w:gridCol w:w="256"/>
        <w:gridCol w:w="2127"/>
      </w:tblGrid>
      <w:tr w:rsidR="00E40A6A" w:rsidRPr="00A25F90" w:rsidTr="00B65FBB">
        <w:trPr>
          <w:trHeight w:val="292"/>
        </w:trPr>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総</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務</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p>
        </w:tc>
        <w:tc>
          <w:tcPr>
            <w:tcW w:w="284"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業</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務</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p>
        </w:tc>
        <w:tc>
          <w:tcPr>
            <w:tcW w:w="268"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対</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外</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p>
        </w:tc>
        <w:tc>
          <w:tcPr>
            <w:tcW w:w="256" w:type="dxa"/>
            <w:vMerge w:val="restart"/>
            <w:tcBorders>
              <w:top w:val="nil"/>
              <w:left w:val="single" w:sz="4" w:space="0" w:color="000000"/>
              <w:bottom w:val="nil"/>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支</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援</w:t>
            </w:r>
            <w:r w:rsidRPr="00A25F90">
              <w:rPr>
                <w:rFonts w:ascii="ＭＳ 明朝" w:eastAsia="ＭＳ 明朝" w:hAnsi="ＭＳ 明朝"/>
                <w:sz w:val="20"/>
                <w:szCs w:val="20"/>
              </w:rPr>
              <w:t xml:space="preserve"> </w:t>
            </w:r>
            <w:r w:rsidRPr="00A25F90">
              <w:rPr>
                <w:rFonts w:ascii="ＭＳ 明朝" w:eastAsia="ＭＳ 明朝" w:hAnsi="ＭＳ 明朝" w:hint="eastAsia"/>
                <w:sz w:val="20"/>
                <w:szCs w:val="20"/>
              </w:rPr>
              <w:t>班</w:t>
            </w:r>
          </w:p>
        </w:tc>
      </w:tr>
      <w:tr w:rsidR="00E40A6A" w:rsidRPr="00A25F90" w:rsidTr="00A25F90">
        <w:trPr>
          <w:trHeight w:val="1751"/>
        </w:trPr>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班長代理　○○</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携帯ﾒｰﾙアドレス</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所属従業員</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所属従業員</w:t>
            </w:r>
          </w:p>
        </w:tc>
        <w:tc>
          <w:tcPr>
            <w:tcW w:w="284"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班長代理　○○</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携帯ﾒｰﾙアドレス</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所属従業員</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所属従業員</w:t>
            </w:r>
          </w:p>
        </w:tc>
        <w:tc>
          <w:tcPr>
            <w:tcW w:w="268"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班長代理　○○</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携帯ﾒｰﾙアドレス</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所属従業員</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所属従業員</w:t>
            </w:r>
          </w:p>
        </w:tc>
        <w:tc>
          <w:tcPr>
            <w:tcW w:w="256" w:type="dxa"/>
            <w:vMerge/>
            <w:tcBorders>
              <w:top w:val="nil"/>
              <w:left w:val="single" w:sz="4" w:space="0" w:color="000000"/>
              <w:bottom w:val="nil"/>
              <w:right w:val="single" w:sz="4"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班長代理　○○</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○○市○○</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w:t>
            </w:r>
            <w:r w:rsidRPr="00A25F90">
              <w:rPr>
                <w:rFonts w:ascii="ＭＳ 明朝" w:eastAsia="ＭＳ 明朝" w:hAnsi="ＭＳ 明朝"/>
                <w:sz w:val="20"/>
                <w:szCs w:val="20"/>
              </w:rPr>
              <w:t xml:space="preserve"> 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w:t>
            </w:r>
            <w:r w:rsidRPr="00A25F90">
              <w:rPr>
                <w:rFonts w:ascii="ＭＳ 明朝" w:eastAsia="ＭＳ 明朝" w:hAnsi="ＭＳ 明朝"/>
                <w:sz w:val="20"/>
                <w:szCs w:val="20"/>
              </w:rPr>
              <w:t xml:space="preserve"> 000-0000-0000</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携帯ﾒｰﾙアドレス</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所属従業員</w:t>
            </w:r>
          </w:p>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所属従業員</w:t>
            </w:r>
          </w:p>
        </w:tc>
      </w:tr>
    </w:tbl>
    <w:p w:rsidR="00E40A6A" w:rsidRPr="00692F7D" w:rsidRDefault="00E40A6A">
      <w:pPr>
        <w:rPr>
          <w:rFonts w:ascii="ＭＳ 明朝" w:eastAsia="ＭＳ 明朝" w:hAns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97"/>
      </w:tblGrid>
      <w:tr w:rsidR="00E40A6A" w:rsidRPr="0002582E">
        <w:trPr>
          <w:trHeight w:val="1460"/>
        </w:trPr>
        <w:tc>
          <w:tcPr>
            <w:tcW w:w="9397" w:type="dxa"/>
            <w:tcBorders>
              <w:top w:val="single" w:sz="4" w:space="0" w:color="000000"/>
              <w:left w:val="single" w:sz="4" w:space="0" w:color="000000"/>
              <w:bottom w:val="single" w:sz="4" w:space="0" w:color="000000"/>
              <w:right w:val="single" w:sz="4" w:space="0" w:color="000000"/>
            </w:tcBorders>
          </w:tcPr>
          <w:p w:rsidR="00E40A6A" w:rsidRPr="00692F7D" w:rsidRDefault="00E40A6A">
            <w:pPr>
              <w:suppressAutoHyphens/>
              <w:kinsoku w:val="0"/>
              <w:wordWrap w:val="0"/>
              <w:autoSpaceDE w:val="0"/>
              <w:autoSpaceDN w:val="0"/>
              <w:spacing w:line="290" w:lineRule="atLeast"/>
              <w:jc w:val="left"/>
              <w:textAlignment w:val="baseline"/>
              <w:rPr>
                <w:rFonts w:ascii="ＭＳ 明朝" w:eastAsia="ＭＳ 明朝" w:hAnsi="ＭＳ 明朝" w:cs="Times New Roman"/>
              </w:rPr>
            </w:pPr>
            <w:r w:rsidRPr="00692F7D">
              <w:rPr>
                <w:rFonts w:ascii="ＭＳ 明朝" w:eastAsia="ＭＳ 明朝" w:hAnsi="ＭＳ 明朝" w:hint="eastAsia"/>
              </w:rPr>
              <w:t>【参集要領</w:t>
            </w:r>
            <w:r w:rsidR="00942511" w:rsidRPr="00692F7D">
              <w:rPr>
                <w:rFonts w:ascii="ＭＳ 明朝" w:eastAsia="ＭＳ 明朝" w:hAnsi="ＭＳ 明朝" w:hint="eastAsia"/>
              </w:rPr>
              <w:t>の要点</w:t>
            </w:r>
            <w:r w:rsidRPr="00692F7D">
              <w:rPr>
                <w:rFonts w:ascii="ＭＳ 明朝" w:eastAsia="ＭＳ 明朝" w:hAnsi="ＭＳ 明朝" w:hint="eastAsia"/>
              </w:rPr>
              <w:t>】</w:t>
            </w:r>
          </w:p>
          <w:p w:rsidR="00E40A6A" w:rsidRPr="00692F7D" w:rsidRDefault="00E40A6A" w:rsidP="00E04D5F">
            <w:pPr>
              <w:suppressAutoHyphens/>
              <w:kinsoku w:val="0"/>
              <w:wordWrap w:val="0"/>
              <w:autoSpaceDE w:val="0"/>
              <w:autoSpaceDN w:val="0"/>
              <w:spacing w:line="290" w:lineRule="atLeast"/>
              <w:ind w:left="252" w:hangingChars="105" w:hanging="252"/>
              <w:jc w:val="left"/>
              <w:textAlignment w:val="baseline"/>
              <w:rPr>
                <w:rFonts w:ascii="ＭＳ 明朝" w:eastAsia="ＭＳ 明朝" w:hAnsi="ＭＳ 明朝" w:cs="Times New Roman"/>
              </w:rPr>
            </w:pPr>
            <w:r w:rsidRPr="00692F7D">
              <w:rPr>
                <w:rFonts w:ascii="ＭＳ 明朝" w:eastAsia="ＭＳ 明朝" w:hAnsi="ＭＳ 明朝" w:hint="eastAsia"/>
              </w:rPr>
              <w:t>１．震度６弱（注：例示）以上の地震が発生した場合、事務局長・各班長は至急、対策本部へ集合。</w:t>
            </w:r>
          </w:p>
          <w:p w:rsidR="00E40A6A" w:rsidRPr="00692F7D" w:rsidRDefault="00E40A6A" w:rsidP="00E04D5F">
            <w:pPr>
              <w:suppressAutoHyphens/>
              <w:kinsoku w:val="0"/>
              <w:wordWrap w:val="0"/>
              <w:autoSpaceDE w:val="0"/>
              <w:autoSpaceDN w:val="0"/>
              <w:spacing w:line="290" w:lineRule="atLeast"/>
              <w:ind w:left="252" w:hangingChars="105" w:hanging="252"/>
              <w:jc w:val="left"/>
              <w:textAlignment w:val="baseline"/>
              <w:rPr>
                <w:rFonts w:ascii="ＭＳ 明朝" w:eastAsia="ＭＳ 明朝" w:hAnsi="ＭＳ 明朝" w:cs="Times New Roman"/>
                <w:color w:val="auto"/>
              </w:rPr>
            </w:pPr>
            <w:r w:rsidRPr="00692F7D">
              <w:rPr>
                <w:rFonts w:ascii="ＭＳ 明朝" w:eastAsia="ＭＳ 明朝" w:hAnsi="ＭＳ 明朝" w:hint="eastAsia"/>
              </w:rPr>
              <w:t>２．上記以外の災害、事故時は、事務局から各班の班長へ連絡。上記連絡を受けた班長は、班内所属従業員へ連絡。</w:t>
            </w:r>
          </w:p>
        </w:tc>
      </w:tr>
    </w:tbl>
    <w:p w:rsidR="00E40A6A" w:rsidRPr="00692F7D" w:rsidRDefault="00E40A6A">
      <w:pPr>
        <w:rPr>
          <w:rFonts w:ascii="ＭＳ 明朝" w:eastAsia="ＭＳ 明朝" w:hAnsi="ＭＳ 明朝" w:cs="Times New Roman"/>
        </w:rPr>
      </w:pPr>
    </w:p>
    <w:p w:rsidR="00942511" w:rsidRPr="00692F7D" w:rsidRDefault="00942511" w:rsidP="00E04D5F">
      <w:pPr>
        <w:tabs>
          <w:tab w:val="left" w:pos="426"/>
        </w:tabs>
        <w:suppressAutoHyphens/>
        <w:kinsoku w:val="0"/>
        <w:wordWrap w:val="0"/>
        <w:autoSpaceDE w:val="0"/>
        <w:autoSpaceDN w:val="0"/>
        <w:spacing w:line="290" w:lineRule="atLeast"/>
        <w:ind w:leftChars="100" w:left="1133" w:hangingChars="372" w:hanging="893"/>
        <w:jc w:val="left"/>
        <w:textAlignment w:val="baseline"/>
        <w:rPr>
          <w:rFonts w:ascii="ＭＳ 明朝" w:eastAsia="ＭＳ 明朝" w:hAnsi="ＭＳ 明朝"/>
        </w:rPr>
      </w:pPr>
      <w:r w:rsidRPr="00692F7D">
        <w:rPr>
          <w:rFonts w:ascii="ＭＳ 明朝" w:eastAsia="ＭＳ 明朝" w:hAnsi="ＭＳ 明朝" w:hint="eastAsia"/>
        </w:rPr>
        <w:t>説明：①上記の班別はあくまでも一例であり、他に復旧対策班</w:t>
      </w:r>
      <w:r w:rsidR="00EC7D4A">
        <w:rPr>
          <w:rFonts w:ascii="ＭＳ 明朝" w:eastAsia="ＭＳ 明朝" w:hAnsi="ＭＳ 明朝" w:hint="eastAsia"/>
        </w:rPr>
        <w:t>、財務班などを設けるなど、企業ごとに合理的な班別編成を検討する</w:t>
      </w:r>
      <w:r w:rsidRPr="00692F7D">
        <w:rPr>
          <w:rFonts w:ascii="ＭＳ 明朝" w:eastAsia="ＭＳ 明朝" w:hAnsi="ＭＳ 明朝" w:hint="eastAsia"/>
        </w:rPr>
        <w:t>。</w:t>
      </w:r>
    </w:p>
    <w:p w:rsidR="00E40A6A" w:rsidRPr="00692F7D" w:rsidRDefault="00942511" w:rsidP="00E04D5F">
      <w:pPr>
        <w:tabs>
          <w:tab w:val="left" w:pos="426"/>
        </w:tabs>
        <w:suppressAutoHyphens/>
        <w:kinsoku w:val="0"/>
        <w:wordWrap w:val="0"/>
        <w:autoSpaceDE w:val="0"/>
        <w:autoSpaceDN w:val="0"/>
        <w:spacing w:line="290" w:lineRule="atLeast"/>
        <w:ind w:leftChars="391" w:left="1130" w:hangingChars="80" w:hanging="192"/>
        <w:jc w:val="left"/>
        <w:textAlignment w:val="baseline"/>
        <w:rPr>
          <w:rFonts w:ascii="ＭＳ 明朝" w:eastAsia="ＭＳ 明朝" w:hAnsi="ＭＳ 明朝" w:cs="Times New Roman"/>
        </w:rPr>
      </w:pPr>
      <w:r w:rsidRPr="00692F7D">
        <w:rPr>
          <w:rFonts w:ascii="ＭＳ 明朝" w:eastAsia="ＭＳ 明朝" w:hAnsi="ＭＳ 明朝" w:hint="eastAsia"/>
        </w:rPr>
        <w:t>②本部長、事務局長、班</w:t>
      </w:r>
      <w:r w:rsidR="00EC7D4A">
        <w:rPr>
          <w:rFonts w:ascii="ＭＳ 明朝" w:eastAsia="ＭＳ 明朝" w:hAnsi="ＭＳ 明朝" w:hint="eastAsia"/>
        </w:rPr>
        <w:t>長等は、集まれない場合に備え、それぞれ複数の代理を決めておく</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A25F90" w:rsidRDefault="00A25F90">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450AF4">
      <w:pPr>
        <w:ind w:left="1202" w:hanging="720"/>
        <w:rPr>
          <w:rFonts w:ascii="ＭＳ 明朝" w:eastAsia="ＭＳ 明朝" w:hAnsi="ＭＳ 明朝" w:cs="Times New Roman"/>
          <w:b/>
        </w:rPr>
      </w:pPr>
      <w:r>
        <w:rPr>
          <w:rFonts w:ascii="ＭＳ 明朝" w:eastAsia="ＭＳ 明朝" w:hAnsi="ＭＳ 明朝" w:hint="eastAsia"/>
          <w:b/>
        </w:rPr>
        <w:lastRenderedPageBreak/>
        <w:t>（２</w:t>
      </w:r>
      <w:r w:rsidR="00E40A6A" w:rsidRPr="00692F7D">
        <w:rPr>
          <w:rFonts w:ascii="ＭＳ 明朝" w:eastAsia="ＭＳ 明朝" w:hAnsi="ＭＳ 明朝" w:hint="eastAsia"/>
          <w:b/>
        </w:rPr>
        <w:t>）災害時に必要な指揮や報告の集約</w:t>
      </w:r>
    </w:p>
    <w:p w:rsidR="00E40A6A" w:rsidRPr="00692F7D" w:rsidRDefault="00EC7D4A" w:rsidP="009642CC">
      <w:pPr>
        <w:ind w:left="993" w:firstLine="240"/>
        <w:rPr>
          <w:rFonts w:ascii="ＭＳ 明朝" w:eastAsia="ＭＳ 明朝" w:hAnsi="ＭＳ 明朝" w:cs="Times New Roman"/>
        </w:rPr>
      </w:pPr>
      <w:r>
        <w:rPr>
          <w:rFonts w:ascii="ＭＳ 明朝" w:eastAsia="ＭＳ 明朝" w:hAnsi="ＭＳ 明朝" w:hint="eastAsia"/>
        </w:rPr>
        <w:t>災害時の指揮命令系統のトップには、経営層があたる必要がある。中小企業の場合、社長自身があたることが多いと思われる</w:t>
      </w:r>
      <w:r w:rsidR="00E40A6A" w:rsidRPr="00692F7D">
        <w:rPr>
          <w:rFonts w:ascii="ＭＳ 明朝" w:eastAsia="ＭＳ 明朝" w:hAnsi="ＭＳ 明朝" w:hint="eastAsia"/>
        </w:rPr>
        <w:t>。しかし、発災時に社長や経営陣が必ずしも拠点にいるとは限らないので、不在であっても指揮・命令系統が滞ることのないよ</w:t>
      </w:r>
      <w:r>
        <w:rPr>
          <w:rFonts w:ascii="ＭＳ 明朝" w:eastAsia="ＭＳ 明朝" w:hAnsi="ＭＳ 明朝" w:hint="eastAsia"/>
        </w:rPr>
        <w:t>う、代理の指揮者を決め、決済の権限の委譲も明確にしておくべきである</w:t>
      </w:r>
      <w:r w:rsidR="00E40A6A" w:rsidRPr="00692F7D">
        <w:rPr>
          <w:rFonts w:ascii="ＭＳ 明朝" w:eastAsia="ＭＳ 明朝" w:hAnsi="ＭＳ 明朝" w:hint="eastAsia"/>
        </w:rPr>
        <w:t>。これは、各部門の責任者についても同様であり、部下</w:t>
      </w:r>
      <w:r>
        <w:rPr>
          <w:rFonts w:ascii="ＭＳ 明朝" w:eastAsia="ＭＳ 明朝" w:hAnsi="ＭＳ 明朝" w:hint="eastAsia"/>
        </w:rPr>
        <w:t>への指揮・命令や、得られた情報の集約と報告が滞らないようにする</w:t>
      </w:r>
      <w:r w:rsidR="00E40A6A" w:rsidRPr="00692F7D">
        <w:rPr>
          <w:rFonts w:ascii="ＭＳ 明朝" w:eastAsia="ＭＳ 明朝" w:hAnsi="ＭＳ 明朝" w:hint="eastAsia"/>
        </w:rPr>
        <w:t>。建設業の災害時の役割の</w:t>
      </w:r>
      <w:r>
        <w:rPr>
          <w:rFonts w:ascii="ＭＳ 明朝" w:eastAsia="ＭＳ 明朝" w:hAnsi="ＭＳ 明朝" w:hint="eastAsia"/>
        </w:rPr>
        <w:t>重要性を踏まえ、代理は複数決め、その代理順位を定めておくことが必要である</w:t>
      </w:r>
      <w:r w:rsidR="00E40A6A" w:rsidRPr="00692F7D">
        <w:rPr>
          <w:rFonts w:ascii="ＭＳ 明朝" w:eastAsia="ＭＳ 明朝" w:hAnsi="ＭＳ 明朝" w:hint="eastAsia"/>
        </w:rPr>
        <w:t>。</w:t>
      </w:r>
    </w:p>
    <w:p w:rsidR="00E40A6A" w:rsidRPr="00692F7D" w:rsidRDefault="00E40A6A" w:rsidP="009642CC">
      <w:pPr>
        <w:ind w:left="993" w:firstLine="240"/>
        <w:rPr>
          <w:rFonts w:ascii="ＭＳ 明朝" w:eastAsia="ＭＳ 明朝" w:hAnsi="ＭＳ 明朝" w:cs="Times New Roman"/>
        </w:rPr>
      </w:pPr>
      <w:r w:rsidRPr="00692F7D">
        <w:rPr>
          <w:rFonts w:ascii="ＭＳ 明朝" w:eastAsia="ＭＳ 明朝" w:hAnsi="ＭＳ 明朝" w:hint="eastAsia"/>
        </w:rPr>
        <w:t>なお、災害</w:t>
      </w:r>
      <w:r w:rsidR="00EC7D4A">
        <w:rPr>
          <w:rFonts w:ascii="ＭＳ 明朝" w:eastAsia="ＭＳ 明朝" w:hAnsi="ＭＳ 明朝" w:hint="eastAsia"/>
        </w:rPr>
        <w:t>時の指揮命令を行うトップの役割は、以下のものがある</w:t>
      </w:r>
      <w:r w:rsidRPr="00692F7D">
        <w:rPr>
          <w:rFonts w:ascii="ＭＳ 明朝" w:eastAsia="ＭＳ 明朝" w:hAnsi="ＭＳ 明朝" w:hint="eastAsia"/>
        </w:rPr>
        <w:t>。</w:t>
      </w:r>
    </w:p>
    <w:p w:rsidR="00E40A6A" w:rsidRPr="00692F7D" w:rsidRDefault="00E40A6A" w:rsidP="00B60DBE">
      <w:pPr>
        <w:ind w:left="1560"/>
        <w:rPr>
          <w:rFonts w:ascii="ＭＳ 明朝" w:eastAsia="ＭＳ 明朝" w:hAnsi="ＭＳ 明朝" w:cs="Times New Roman"/>
        </w:rPr>
      </w:pPr>
      <w:r w:rsidRPr="00692F7D">
        <w:rPr>
          <w:rFonts w:ascii="ＭＳ 明朝" w:eastAsia="ＭＳ 明朝" w:hAnsi="ＭＳ 明朝" w:hint="eastAsia"/>
        </w:rPr>
        <w:t>①</w:t>
      </w:r>
      <w:r w:rsidR="009642CC" w:rsidRPr="00692F7D">
        <w:rPr>
          <w:rFonts w:ascii="ＭＳ 明朝" w:eastAsia="ＭＳ 明朝" w:hAnsi="ＭＳ 明朝" w:hint="eastAsia"/>
        </w:rPr>
        <w:t>災害対策の</w:t>
      </w:r>
      <w:r w:rsidRPr="00692F7D">
        <w:rPr>
          <w:rFonts w:ascii="ＭＳ 明朝" w:eastAsia="ＭＳ 明朝" w:hAnsi="ＭＳ 明朝" w:hint="eastAsia"/>
        </w:rPr>
        <w:t>本部としての全体統括</w:t>
      </w:r>
    </w:p>
    <w:p w:rsidR="00E40A6A" w:rsidRPr="00692F7D" w:rsidRDefault="00E40A6A" w:rsidP="00B60DBE">
      <w:pPr>
        <w:ind w:left="1560"/>
        <w:rPr>
          <w:rFonts w:ascii="ＭＳ 明朝" w:eastAsia="ＭＳ 明朝" w:hAnsi="ＭＳ 明朝" w:cs="Times New Roman"/>
        </w:rPr>
      </w:pPr>
      <w:r w:rsidRPr="00692F7D">
        <w:rPr>
          <w:rFonts w:ascii="ＭＳ 明朝" w:eastAsia="ＭＳ 明朝" w:hAnsi="ＭＳ 明朝" w:hint="eastAsia"/>
        </w:rPr>
        <w:t>②社員の安全確保、安否確認、救援支援の指揮</w:t>
      </w:r>
    </w:p>
    <w:p w:rsidR="00E40A6A" w:rsidRPr="00692F7D" w:rsidRDefault="00E40A6A" w:rsidP="00B60DBE">
      <w:pPr>
        <w:ind w:left="1560"/>
        <w:rPr>
          <w:rFonts w:ascii="ＭＳ 明朝" w:eastAsia="ＭＳ 明朝" w:hAnsi="ＭＳ 明朝" w:cs="Times New Roman"/>
        </w:rPr>
      </w:pPr>
      <w:r w:rsidRPr="00692F7D">
        <w:rPr>
          <w:rFonts w:ascii="ＭＳ 明朝" w:eastAsia="ＭＳ 明朝" w:hAnsi="ＭＳ 明朝" w:hint="eastAsia"/>
        </w:rPr>
        <w:t>③現場、事業所の被害状況の確認と復旧</w:t>
      </w:r>
      <w:r w:rsidR="009642CC" w:rsidRPr="00692F7D">
        <w:rPr>
          <w:rFonts w:ascii="ＭＳ 明朝" w:eastAsia="ＭＳ 明朝" w:hAnsi="ＭＳ 明朝" w:hint="eastAsia"/>
        </w:rPr>
        <w:t>作業等</w:t>
      </w:r>
      <w:r w:rsidRPr="00692F7D">
        <w:rPr>
          <w:rFonts w:ascii="ＭＳ 明朝" w:eastAsia="ＭＳ 明朝" w:hAnsi="ＭＳ 明朝" w:hint="eastAsia"/>
        </w:rPr>
        <w:t>の指示</w:t>
      </w:r>
    </w:p>
    <w:p w:rsidR="00E40A6A" w:rsidRPr="00692F7D" w:rsidRDefault="00E40A6A" w:rsidP="00B60DBE">
      <w:pPr>
        <w:ind w:left="1560"/>
        <w:rPr>
          <w:rFonts w:ascii="ＭＳ 明朝" w:eastAsia="ＭＳ 明朝" w:hAnsi="ＭＳ 明朝" w:cs="Times New Roman"/>
        </w:rPr>
      </w:pPr>
      <w:r w:rsidRPr="00692F7D">
        <w:rPr>
          <w:rFonts w:ascii="ＭＳ 明朝" w:eastAsia="ＭＳ 明朝" w:hAnsi="ＭＳ 明朝" w:hint="eastAsia"/>
        </w:rPr>
        <w:t>④発注者や取引先への情報発信・情報共有の実施・指示</w:t>
      </w:r>
    </w:p>
    <w:p w:rsidR="00E40A6A" w:rsidRPr="00692F7D" w:rsidRDefault="00E40A6A" w:rsidP="00B60DBE">
      <w:pPr>
        <w:ind w:left="1560"/>
        <w:rPr>
          <w:rFonts w:ascii="ＭＳ 明朝" w:eastAsia="ＭＳ 明朝" w:hAnsi="ＭＳ 明朝" w:cs="Times New Roman"/>
        </w:rPr>
      </w:pPr>
      <w:r w:rsidRPr="00692F7D">
        <w:rPr>
          <w:rFonts w:ascii="ＭＳ 明朝" w:eastAsia="ＭＳ 明朝" w:hAnsi="ＭＳ 明朝" w:hint="eastAsia"/>
        </w:rPr>
        <w:t>⑤応急復旧</w:t>
      </w:r>
      <w:r w:rsidR="009642CC" w:rsidRPr="00692F7D">
        <w:rPr>
          <w:rFonts w:ascii="ＭＳ 明朝" w:eastAsia="ＭＳ 明朝" w:hAnsi="ＭＳ 明朝" w:hint="eastAsia"/>
        </w:rPr>
        <w:t>・事業継続</w:t>
      </w:r>
      <w:r w:rsidRPr="00692F7D">
        <w:rPr>
          <w:rFonts w:ascii="ＭＳ 明朝" w:eastAsia="ＭＳ 明朝" w:hAnsi="ＭＳ 明朝" w:hint="eastAsia"/>
        </w:rPr>
        <w:t>のための資源（人員・資機材等）の調達・分配の指示</w:t>
      </w:r>
    </w:p>
    <w:p w:rsidR="00E40A6A" w:rsidRPr="00692F7D" w:rsidRDefault="00B60DBE" w:rsidP="00E04D5F">
      <w:pPr>
        <w:ind w:leftChars="413" w:left="991" w:firstLineChars="86" w:firstLine="206"/>
        <w:rPr>
          <w:rFonts w:ascii="ＭＳ 明朝" w:eastAsia="ＭＳ 明朝" w:hAnsi="ＭＳ 明朝" w:cs="Times New Roman"/>
        </w:rPr>
      </w:pPr>
      <w:r w:rsidRPr="00692F7D">
        <w:rPr>
          <w:rFonts w:ascii="ＭＳ 明朝" w:eastAsia="ＭＳ 明朝" w:hAnsi="ＭＳ 明朝" w:hint="eastAsia"/>
        </w:rPr>
        <w:t>代理の定め方については、</w:t>
      </w:r>
      <w:r w:rsidR="00EC7D4A">
        <w:rPr>
          <w:rFonts w:ascii="ＭＳ 明朝" w:eastAsia="ＭＳ 明朝" w:hAnsi="ＭＳ 明朝" w:hint="eastAsia"/>
        </w:rPr>
        <w:t>文書Ｂ－４－２の対応体制・指揮命令系統図の左上に簡単に示した</w:t>
      </w:r>
      <w:r w:rsidRPr="00692F7D">
        <w:rPr>
          <w:rFonts w:ascii="ＭＳ 明朝" w:eastAsia="ＭＳ 明朝" w:hAnsi="ＭＳ 明朝" w:hint="eastAsia"/>
        </w:rPr>
        <w:t>が、組織が大きい場合などは、必要に応じ、別紙</w:t>
      </w:r>
      <w:r w:rsidRPr="00692F7D">
        <w:rPr>
          <w:rFonts w:ascii="ＭＳ 明朝" w:eastAsia="ＭＳ 明朝" w:hAnsi="ＭＳ 明朝"/>
        </w:rPr>
        <w:t>(</w:t>
      </w:r>
      <w:r w:rsidRPr="00692F7D">
        <w:rPr>
          <w:rFonts w:ascii="ＭＳ 明朝" w:eastAsia="ＭＳ 明朝" w:hAnsi="ＭＳ 明朝" w:hint="eastAsia"/>
        </w:rPr>
        <w:t>様式任意</w:t>
      </w:r>
      <w:r w:rsidRPr="00692F7D">
        <w:rPr>
          <w:rFonts w:ascii="ＭＳ 明朝" w:eastAsia="ＭＳ 明朝" w:hAnsi="ＭＳ 明朝"/>
        </w:rPr>
        <w:t>)</w:t>
      </w:r>
      <w:r w:rsidR="00EC7D4A">
        <w:rPr>
          <w:rFonts w:ascii="ＭＳ 明朝" w:eastAsia="ＭＳ 明朝" w:hAnsi="ＭＳ 明朝" w:hint="eastAsia"/>
        </w:rPr>
        <w:t>に詳しく定めておくことも検討する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5071EE" w:rsidRDefault="005071EE">
      <w:pPr>
        <w:widowControl/>
        <w:overflowPunct/>
        <w:adjustRightInd/>
        <w:jc w:val="left"/>
        <w:textAlignment w:val="auto"/>
        <w:rPr>
          <w:b/>
        </w:rPr>
      </w:pPr>
      <w:r>
        <w:br w:type="page"/>
      </w:r>
    </w:p>
    <w:p w:rsidR="00E40A6A" w:rsidRPr="00692F7D" w:rsidRDefault="00E40A6A" w:rsidP="00E04D5F">
      <w:pPr>
        <w:pStyle w:val="1"/>
      </w:pPr>
      <w:bookmarkStart w:id="6" w:name="_Toc347403985"/>
      <w:bookmarkStart w:id="7" w:name="_Toc347953697"/>
      <w:bookmarkStart w:id="8" w:name="_Toc348285821"/>
      <w:r w:rsidRPr="00692F7D">
        <w:rPr>
          <w:rFonts w:hint="eastAsia"/>
        </w:rPr>
        <w:lastRenderedPageBreak/>
        <w:t>Ｃ　対応拠点の確保</w:t>
      </w:r>
      <w:bookmarkEnd w:id="6"/>
      <w:bookmarkEnd w:id="7"/>
      <w:bookmarkEnd w:id="8"/>
    </w:p>
    <w:p w:rsidR="00F5688A" w:rsidRPr="00692F7D" w:rsidRDefault="00F5688A">
      <w:pPr>
        <w:rPr>
          <w:rFonts w:ascii="ＭＳ 明朝" w:eastAsia="ＭＳ 明朝" w:hAnsi="ＭＳ 明朝" w:cs="Times New Roman"/>
        </w:rPr>
      </w:pPr>
    </w:p>
    <w:p w:rsidR="00E40A6A" w:rsidRPr="00692F7D" w:rsidRDefault="00E40A6A" w:rsidP="00E04D5F">
      <w:pPr>
        <w:pStyle w:val="af1"/>
        <w:rPr>
          <w:rFonts w:cs="Times New Roman"/>
        </w:rPr>
      </w:pPr>
      <w:r w:rsidRPr="00692F7D">
        <w:rPr>
          <w:rFonts w:ascii="ＭＳ 明朝" w:eastAsia="ＭＳ 明朝" w:hAnsi="ＭＳ 明朝" w:hint="eastAsia"/>
        </w:rPr>
        <w:t xml:space="preserve">　</w:t>
      </w:r>
      <w:r w:rsidR="001E1DBC" w:rsidRPr="00692F7D">
        <w:rPr>
          <w:rFonts w:hint="eastAsia"/>
        </w:rPr>
        <w:t>Ｃ－</w:t>
      </w:r>
      <w:r w:rsidRPr="00692F7D">
        <w:rPr>
          <w:rFonts w:hint="eastAsia"/>
        </w:rPr>
        <w:t>１</w:t>
      </w:r>
      <w:r w:rsidR="001E1DBC" w:rsidRPr="00692F7D">
        <w:rPr>
          <w:rFonts w:hint="eastAsia"/>
        </w:rPr>
        <w:t>．</w:t>
      </w:r>
      <w:r w:rsidRPr="00692F7D">
        <w:rPr>
          <w:rFonts w:hint="eastAsia"/>
        </w:rPr>
        <w:t>対応拠点、代替</w:t>
      </w:r>
      <w:r w:rsidR="00516314" w:rsidRPr="00692F7D">
        <w:rPr>
          <w:rFonts w:hint="eastAsia"/>
        </w:rPr>
        <w:t>対応</w:t>
      </w:r>
      <w:r w:rsidR="004B47B6">
        <w:rPr>
          <w:rFonts w:hint="eastAsia"/>
        </w:rPr>
        <w:t>（連絡）</w:t>
      </w:r>
      <w:r w:rsidRPr="00692F7D">
        <w:rPr>
          <w:rFonts w:hint="eastAsia"/>
        </w:rPr>
        <w:t>拠点の確保</w:t>
      </w:r>
    </w:p>
    <w:p w:rsidR="00E40A6A" w:rsidRPr="00692F7D" w:rsidRDefault="00E40A6A" w:rsidP="00692F7D">
      <w:pPr>
        <w:ind w:left="1134" w:hanging="850"/>
        <w:rPr>
          <w:rFonts w:ascii="ＭＳ 明朝" w:eastAsia="ＭＳ 明朝" w:hAnsi="ＭＳ 明朝" w:cs="Times New Roman"/>
          <w:b/>
          <w:color w:val="auto"/>
        </w:rPr>
      </w:pPr>
      <w:r w:rsidRPr="00692F7D">
        <w:rPr>
          <w:rFonts w:ascii="ＭＳ 明朝" w:eastAsia="ＭＳ 明朝" w:hAnsi="ＭＳ 明朝" w:hint="eastAsia"/>
          <w:b/>
        </w:rPr>
        <w:t>（１）</w:t>
      </w:r>
      <w:r w:rsidRPr="00692F7D">
        <w:rPr>
          <w:rFonts w:ascii="ＭＳ 明朝" w:eastAsia="ＭＳ 明朝" w:hAnsi="ＭＳ 明朝" w:hint="eastAsia"/>
          <w:b/>
          <w:color w:val="auto"/>
        </w:rPr>
        <w:t>対応拠点と</w:t>
      </w:r>
      <w:r w:rsidR="004B47B6">
        <w:rPr>
          <w:rFonts w:ascii="ＭＳ 明朝" w:eastAsia="ＭＳ 明朝" w:hAnsi="ＭＳ 明朝" w:hint="eastAsia"/>
          <w:b/>
          <w:color w:val="auto"/>
        </w:rPr>
        <w:t>代替対応（連絡）拠点</w:t>
      </w:r>
      <w:r w:rsidR="00001635" w:rsidRPr="00692F7D">
        <w:rPr>
          <w:rFonts w:ascii="ＭＳ 明朝" w:eastAsia="ＭＳ 明朝" w:hAnsi="ＭＳ 明朝" w:hint="eastAsia"/>
          <w:b/>
          <w:color w:val="auto"/>
        </w:rPr>
        <w:t>の決定</w:t>
      </w:r>
    </w:p>
    <w:p w:rsidR="00001635" w:rsidRPr="00692F7D" w:rsidRDefault="00E40A6A" w:rsidP="000B41A2">
      <w:pPr>
        <w:ind w:left="993" w:firstLine="240"/>
        <w:rPr>
          <w:rFonts w:ascii="ＭＳ 明朝" w:eastAsia="ＭＳ 明朝" w:hAnsi="ＭＳ 明朝"/>
          <w:color w:val="auto"/>
        </w:rPr>
      </w:pPr>
      <w:r w:rsidRPr="00692F7D">
        <w:rPr>
          <w:rFonts w:ascii="ＭＳ 明朝" w:eastAsia="ＭＳ 明朝" w:hAnsi="ＭＳ 明朝" w:hint="eastAsia"/>
          <w:color w:val="auto"/>
        </w:rPr>
        <w:t>災害</w:t>
      </w:r>
      <w:r w:rsidR="00001635" w:rsidRPr="00692F7D">
        <w:rPr>
          <w:rFonts w:ascii="ＭＳ 明朝" w:eastAsia="ＭＳ 明朝" w:hAnsi="ＭＳ 明朝" w:hint="eastAsia"/>
          <w:color w:val="auto"/>
        </w:rPr>
        <w:t>等の発生</w:t>
      </w:r>
      <w:r w:rsidRPr="00692F7D">
        <w:rPr>
          <w:rFonts w:ascii="ＭＳ 明朝" w:eastAsia="ＭＳ 明朝" w:hAnsi="ＭＳ 明朝" w:hint="eastAsia"/>
          <w:color w:val="auto"/>
        </w:rPr>
        <w:t>時には、社内及び周囲の情報を集めて検討し、社員に迅速に指示を出し、発注者や取引先と早急に連絡をとる</w:t>
      </w:r>
      <w:r w:rsidR="004B47B6">
        <w:rPr>
          <w:rFonts w:ascii="ＭＳ 明朝" w:eastAsia="ＭＳ 明朝" w:hAnsi="ＭＳ 明朝" w:hint="eastAsia"/>
          <w:color w:val="auto"/>
        </w:rPr>
        <w:t>必要がある</w:t>
      </w:r>
      <w:r w:rsidR="00001635" w:rsidRPr="00692F7D">
        <w:rPr>
          <w:rFonts w:ascii="ＭＳ 明朝" w:eastAsia="ＭＳ 明朝" w:hAnsi="ＭＳ 明朝" w:hint="eastAsia"/>
          <w:color w:val="auto"/>
        </w:rPr>
        <w:t>が、その</w:t>
      </w:r>
      <w:r w:rsidRPr="00692F7D">
        <w:rPr>
          <w:rFonts w:ascii="ＭＳ 明朝" w:eastAsia="ＭＳ 明朝" w:hAnsi="ＭＳ 明朝" w:hint="eastAsia"/>
          <w:color w:val="auto"/>
        </w:rPr>
        <w:t>ために</w:t>
      </w:r>
      <w:r w:rsidR="00001635" w:rsidRPr="00692F7D">
        <w:rPr>
          <w:rFonts w:ascii="ＭＳ 明朝" w:eastAsia="ＭＳ 明朝" w:hAnsi="ＭＳ 明朝" w:hint="eastAsia"/>
          <w:color w:val="auto"/>
        </w:rPr>
        <w:t>は</w:t>
      </w:r>
      <w:r w:rsidR="00EC7D4A">
        <w:rPr>
          <w:rFonts w:ascii="ＭＳ 明朝" w:eastAsia="ＭＳ 明朝" w:hAnsi="ＭＳ 明朝" w:hint="eastAsia"/>
          <w:color w:val="auto"/>
        </w:rPr>
        <w:t>、災害対応を行う対応拠点の確保が不可欠である</w:t>
      </w:r>
      <w:r w:rsidRPr="00692F7D">
        <w:rPr>
          <w:rFonts w:ascii="ＭＳ 明朝" w:eastAsia="ＭＳ 明朝" w:hAnsi="ＭＳ 明朝" w:hint="eastAsia"/>
          <w:color w:val="auto"/>
        </w:rPr>
        <w:t>。</w:t>
      </w:r>
      <w:r w:rsidR="00001635" w:rsidRPr="00692F7D">
        <w:rPr>
          <w:rFonts w:ascii="ＭＳ 明朝" w:eastAsia="ＭＳ 明朝" w:hAnsi="ＭＳ 明朝" w:hint="eastAsia"/>
          <w:color w:val="auto"/>
        </w:rPr>
        <w:t>通常、</w:t>
      </w:r>
      <w:r w:rsidRPr="00692F7D">
        <w:rPr>
          <w:rFonts w:ascii="ＭＳ 明朝" w:eastAsia="ＭＳ 明朝" w:hAnsi="ＭＳ 明朝" w:hint="eastAsia"/>
          <w:color w:val="auto"/>
        </w:rPr>
        <w:t>本社が無事なら</w:t>
      </w:r>
      <w:r w:rsidR="00001635" w:rsidRPr="00692F7D">
        <w:rPr>
          <w:rFonts w:ascii="ＭＳ 明朝" w:eastAsia="ＭＳ 明朝" w:hAnsi="ＭＳ 明朝" w:hint="eastAsia"/>
          <w:color w:val="auto"/>
        </w:rPr>
        <w:t>本社内の</w:t>
      </w:r>
      <w:r w:rsidRPr="00692F7D">
        <w:rPr>
          <w:rFonts w:ascii="ＭＳ 明朝" w:eastAsia="ＭＳ 明朝" w:hAnsi="ＭＳ 明朝" w:hint="eastAsia"/>
          <w:color w:val="auto"/>
        </w:rPr>
        <w:t>あらかじめ定めた場所（会議室等）を対応拠点と</w:t>
      </w:r>
      <w:r w:rsidR="00EC7D4A">
        <w:rPr>
          <w:rFonts w:ascii="ＭＳ 明朝" w:eastAsia="ＭＳ 明朝" w:hAnsi="ＭＳ 明朝" w:hint="eastAsia"/>
          <w:color w:val="auto"/>
        </w:rPr>
        <w:t>する</w:t>
      </w:r>
      <w:r w:rsidR="00001635" w:rsidRPr="00692F7D">
        <w:rPr>
          <w:rFonts w:ascii="ＭＳ 明朝" w:eastAsia="ＭＳ 明朝" w:hAnsi="ＭＳ 明朝" w:hint="eastAsia"/>
          <w:color w:val="auto"/>
        </w:rPr>
        <w:t>。</w:t>
      </w:r>
    </w:p>
    <w:p w:rsidR="00516314" w:rsidRPr="00692F7D" w:rsidRDefault="00001635" w:rsidP="000B41A2">
      <w:pPr>
        <w:ind w:left="993" w:firstLine="240"/>
        <w:rPr>
          <w:rFonts w:ascii="ＭＳ 明朝" w:eastAsia="ＭＳ 明朝" w:hAnsi="ＭＳ 明朝"/>
          <w:color w:val="auto"/>
        </w:rPr>
      </w:pPr>
      <w:r w:rsidRPr="00692F7D">
        <w:rPr>
          <w:rFonts w:ascii="ＭＳ 明朝" w:eastAsia="ＭＳ 明朝" w:hAnsi="ＭＳ 明朝" w:hint="eastAsia"/>
          <w:color w:val="auto"/>
        </w:rPr>
        <w:t>しかし、本社が、</w:t>
      </w:r>
      <w:r w:rsidR="00E40A6A" w:rsidRPr="00692F7D">
        <w:rPr>
          <w:rFonts w:ascii="ＭＳ 明朝" w:eastAsia="ＭＳ 明朝" w:hAnsi="ＭＳ 明朝" w:hint="eastAsia"/>
          <w:color w:val="auto"/>
        </w:rPr>
        <w:t>社屋や周辺の被害、電気、通信等のライフラインの途絶などの理由で使えない場合に</w:t>
      </w:r>
      <w:r w:rsidRPr="00692F7D">
        <w:rPr>
          <w:rFonts w:ascii="ＭＳ 明朝" w:eastAsia="ＭＳ 明朝" w:hAnsi="ＭＳ 明朝" w:hint="eastAsia"/>
          <w:color w:val="auto"/>
        </w:rPr>
        <w:t>も</w:t>
      </w:r>
      <w:r w:rsidR="00E40A6A" w:rsidRPr="00692F7D">
        <w:rPr>
          <w:rFonts w:ascii="ＭＳ 明朝" w:eastAsia="ＭＳ 明朝" w:hAnsi="ＭＳ 明朝" w:hint="eastAsia"/>
          <w:color w:val="auto"/>
        </w:rPr>
        <w:t>備え</w:t>
      </w:r>
      <w:r w:rsidRPr="00692F7D">
        <w:rPr>
          <w:rFonts w:ascii="ＭＳ 明朝" w:eastAsia="ＭＳ 明朝" w:hAnsi="ＭＳ 明朝" w:hint="eastAsia"/>
          <w:color w:val="auto"/>
        </w:rPr>
        <w:t>ておく必要があり</w:t>
      </w:r>
      <w:r w:rsidR="00E40A6A" w:rsidRPr="00692F7D">
        <w:rPr>
          <w:rFonts w:ascii="ＭＳ 明朝" w:eastAsia="ＭＳ 明朝" w:hAnsi="ＭＳ 明朝" w:hint="eastAsia"/>
          <w:color w:val="auto"/>
        </w:rPr>
        <w:t>、</w:t>
      </w:r>
      <w:r w:rsidR="00516314" w:rsidRPr="00692F7D">
        <w:rPr>
          <w:rFonts w:ascii="ＭＳ 明朝" w:eastAsia="ＭＳ 明朝" w:hAnsi="ＭＳ 明朝" w:hint="eastAsia"/>
          <w:color w:val="auto"/>
        </w:rPr>
        <w:t>代わりの対応拠点</w:t>
      </w:r>
      <w:r w:rsidR="004B47B6">
        <w:rPr>
          <w:rFonts w:ascii="ＭＳ 明朝" w:eastAsia="ＭＳ 明朝" w:hAnsi="ＭＳ 明朝" w:hint="eastAsia"/>
          <w:color w:val="auto"/>
        </w:rPr>
        <w:t>“</w:t>
      </w:r>
      <w:r w:rsidR="00E40A6A" w:rsidRPr="00692F7D">
        <w:rPr>
          <w:rFonts w:ascii="ＭＳ 明朝" w:eastAsia="ＭＳ 明朝" w:hAnsi="ＭＳ 明朝" w:hint="eastAsia"/>
          <w:color w:val="auto"/>
        </w:rPr>
        <w:t>代替</w:t>
      </w:r>
      <w:r w:rsidR="00516314" w:rsidRPr="00692F7D">
        <w:rPr>
          <w:rFonts w:ascii="ＭＳ 明朝" w:eastAsia="ＭＳ 明朝" w:hAnsi="ＭＳ 明朝" w:hint="eastAsia"/>
          <w:color w:val="auto"/>
        </w:rPr>
        <w:t>対応拠点</w:t>
      </w:r>
      <w:r w:rsidR="004B47B6">
        <w:rPr>
          <w:rFonts w:ascii="ＭＳ 明朝" w:eastAsia="ＭＳ 明朝" w:hAnsi="ＭＳ 明朝" w:hint="eastAsia"/>
          <w:color w:val="auto"/>
        </w:rPr>
        <w:t>”</w:t>
      </w:r>
      <w:r w:rsidR="00EC7D4A">
        <w:rPr>
          <w:rFonts w:ascii="ＭＳ 明朝" w:eastAsia="ＭＳ 明朝" w:hAnsi="ＭＳ 明朝" w:hint="eastAsia"/>
          <w:color w:val="auto"/>
        </w:rPr>
        <w:t>を決めておく</w:t>
      </w:r>
      <w:r w:rsidR="00516314" w:rsidRPr="00692F7D">
        <w:rPr>
          <w:rFonts w:ascii="ＭＳ 明朝" w:eastAsia="ＭＳ 明朝" w:hAnsi="ＭＳ 明朝" w:hint="eastAsia"/>
          <w:color w:val="auto"/>
        </w:rPr>
        <w:t>。しかし、中小企業など</w:t>
      </w:r>
      <w:r w:rsidR="00A51C9A" w:rsidRPr="00692F7D">
        <w:rPr>
          <w:rFonts w:ascii="ＭＳ 明朝" w:eastAsia="ＭＳ 明朝" w:hAnsi="ＭＳ 明朝" w:hint="eastAsia"/>
          <w:color w:val="auto"/>
        </w:rPr>
        <w:t>で</w:t>
      </w:r>
      <w:r w:rsidR="00516314" w:rsidRPr="00692F7D">
        <w:rPr>
          <w:rFonts w:ascii="ＭＳ 明朝" w:eastAsia="ＭＳ 明朝" w:hAnsi="ＭＳ 明朝" w:hint="eastAsia"/>
          <w:color w:val="auto"/>
        </w:rPr>
        <w:t>は本社と別の拠点がない場合も多いの</w:t>
      </w:r>
      <w:r w:rsidR="00A51C9A" w:rsidRPr="00692F7D">
        <w:rPr>
          <w:rFonts w:ascii="ＭＳ 明朝" w:eastAsia="ＭＳ 明朝" w:hAnsi="ＭＳ 明朝" w:hint="eastAsia"/>
          <w:color w:val="auto"/>
        </w:rPr>
        <w:t>は</w:t>
      </w:r>
      <w:r w:rsidR="00EC7D4A">
        <w:rPr>
          <w:rFonts w:ascii="ＭＳ 明朝" w:eastAsia="ＭＳ 明朝" w:hAnsi="ＭＳ 明朝" w:hint="eastAsia"/>
          <w:color w:val="auto"/>
        </w:rPr>
        <w:t>事実である</w:t>
      </w:r>
      <w:r w:rsidR="00516314" w:rsidRPr="00692F7D">
        <w:rPr>
          <w:rFonts w:ascii="ＭＳ 明朝" w:eastAsia="ＭＳ 明朝" w:hAnsi="ＭＳ 明朝" w:hint="eastAsia"/>
          <w:color w:val="auto"/>
        </w:rPr>
        <w:t>。そこで、本来の対応拠点の業務のすべてはできないまでも、必要な相互</w:t>
      </w:r>
      <w:r w:rsidR="00E40A6A" w:rsidRPr="00692F7D">
        <w:rPr>
          <w:rFonts w:ascii="ＭＳ 明朝" w:eastAsia="ＭＳ 明朝" w:hAnsi="ＭＳ 明朝" w:hint="eastAsia"/>
          <w:color w:val="auto"/>
        </w:rPr>
        <w:t>連絡</w:t>
      </w:r>
      <w:r w:rsidR="00516314" w:rsidRPr="00692F7D">
        <w:rPr>
          <w:rFonts w:ascii="ＭＳ 明朝" w:eastAsia="ＭＳ 明朝" w:hAnsi="ＭＳ 明朝" w:hint="eastAsia"/>
          <w:color w:val="auto"/>
        </w:rPr>
        <w:t>を</w:t>
      </w:r>
      <w:r w:rsidR="00A51C9A" w:rsidRPr="00692F7D">
        <w:rPr>
          <w:rFonts w:ascii="ＭＳ 明朝" w:eastAsia="ＭＳ 明朝" w:hAnsi="ＭＳ 明朝" w:hint="eastAsia"/>
          <w:color w:val="auto"/>
        </w:rPr>
        <w:t>円滑に</w:t>
      </w:r>
      <w:r w:rsidR="00516314" w:rsidRPr="00692F7D">
        <w:rPr>
          <w:rFonts w:ascii="ＭＳ 明朝" w:eastAsia="ＭＳ 明朝" w:hAnsi="ＭＳ 明朝" w:hint="eastAsia"/>
          <w:color w:val="auto"/>
        </w:rPr>
        <w:t>行うための</w:t>
      </w:r>
      <w:r w:rsidR="00E40A6A" w:rsidRPr="00692F7D">
        <w:rPr>
          <w:rFonts w:ascii="ＭＳ 明朝" w:eastAsia="ＭＳ 明朝" w:hAnsi="ＭＳ 明朝" w:hint="eastAsia"/>
          <w:color w:val="auto"/>
        </w:rPr>
        <w:t>拠点</w:t>
      </w:r>
      <w:r w:rsidR="004B47B6">
        <w:rPr>
          <w:rFonts w:ascii="ＭＳ 明朝" w:eastAsia="ＭＳ 明朝" w:hAnsi="ＭＳ 明朝" w:hint="eastAsia"/>
          <w:color w:val="auto"/>
        </w:rPr>
        <w:t>“</w:t>
      </w:r>
      <w:r w:rsidR="00741428">
        <w:rPr>
          <w:rFonts w:ascii="ＭＳ 明朝" w:eastAsia="ＭＳ 明朝" w:hAnsi="ＭＳ 明朝" w:hint="eastAsia"/>
          <w:color w:val="auto"/>
        </w:rPr>
        <w:t>代替連絡拠点</w:t>
      </w:r>
      <w:r w:rsidR="004B47B6">
        <w:rPr>
          <w:rFonts w:ascii="ＭＳ 明朝" w:eastAsia="ＭＳ 明朝" w:hAnsi="ＭＳ 明朝" w:hint="eastAsia"/>
          <w:color w:val="auto"/>
        </w:rPr>
        <w:t>”</w:t>
      </w:r>
      <w:r w:rsidR="00516314" w:rsidRPr="00692F7D">
        <w:rPr>
          <w:rFonts w:ascii="ＭＳ 明朝" w:eastAsia="ＭＳ 明朝" w:hAnsi="ＭＳ 明朝" w:hint="eastAsia"/>
          <w:color w:val="auto"/>
        </w:rPr>
        <w:t>は</w:t>
      </w:r>
      <w:r w:rsidR="00E40A6A" w:rsidRPr="00692F7D">
        <w:rPr>
          <w:rFonts w:ascii="ＭＳ 明朝" w:eastAsia="ＭＳ 明朝" w:hAnsi="ＭＳ 明朝" w:hint="eastAsia"/>
          <w:color w:val="auto"/>
        </w:rPr>
        <w:t>決めてお</w:t>
      </w:r>
      <w:r w:rsidR="00516314" w:rsidRPr="00692F7D">
        <w:rPr>
          <w:rFonts w:ascii="ＭＳ 明朝" w:eastAsia="ＭＳ 明朝" w:hAnsi="ＭＳ 明朝" w:hint="eastAsia"/>
          <w:color w:val="auto"/>
        </w:rPr>
        <w:t>くこと</w:t>
      </w:r>
      <w:r w:rsidR="00A51C9A" w:rsidRPr="00692F7D">
        <w:rPr>
          <w:rFonts w:ascii="ＭＳ 明朝" w:eastAsia="ＭＳ 明朝" w:hAnsi="ＭＳ 明朝" w:hint="eastAsia"/>
          <w:color w:val="auto"/>
        </w:rPr>
        <w:t>が</w:t>
      </w:r>
      <w:r w:rsidR="00EC7D4A">
        <w:rPr>
          <w:rFonts w:ascii="ＭＳ 明朝" w:eastAsia="ＭＳ 明朝" w:hAnsi="ＭＳ 明朝" w:hint="eastAsia"/>
          <w:color w:val="auto"/>
        </w:rPr>
        <w:t>不可欠である</w:t>
      </w:r>
      <w:r w:rsidR="00A51C9A" w:rsidRPr="00692F7D">
        <w:rPr>
          <w:rFonts w:ascii="ＭＳ 明朝" w:eastAsia="ＭＳ 明朝" w:hAnsi="ＭＳ 明朝" w:hint="eastAsia"/>
          <w:color w:val="auto"/>
        </w:rPr>
        <w:t>。なお、</w:t>
      </w:r>
      <w:r w:rsidR="00516314" w:rsidRPr="00692F7D">
        <w:rPr>
          <w:rFonts w:ascii="ＭＳ 明朝" w:eastAsia="ＭＳ 明朝" w:hAnsi="ＭＳ 明朝" w:hint="eastAsia"/>
          <w:color w:val="auto"/>
        </w:rPr>
        <w:t>この場合、代替対応拠</w:t>
      </w:r>
      <w:r w:rsidR="00EC7D4A">
        <w:rPr>
          <w:rFonts w:ascii="ＭＳ 明朝" w:eastAsia="ＭＳ 明朝" w:hAnsi="ＭＳ 明朝" w:hint="eastAsia"/>
          <w:color w:val="auto"/>
        </w:rPr>
        <w:t>点は代替連絡拠点で連絡を取りながら、適当な場所を探すことにする</w:t>
      </w:r>
      <w:r w:rsidR="00516314" w:rsidRPr="00692F7D">
        <w:rPr>
          <w:rFonts w:ascii="ＭＳ 明朝" w:eastAsia="ＭＳ 明朝" w:hAnsi="ＭＳ 明朝" w:hint="eastAsia"/>
          <w:color w:val="auto"/>
        </w:rPr>
        <w:t>。</w:t>
      </w:r>
    </w:p>
    <w:p w:rsidR="00E40A6A" w:rsidRPr="00692F7D" w:rsidRDefault="00E40A6A" w:rsidP="000B41A2">
      <w:pPr>
        <w:ind w:left="993" w:firstLine="240"/>
        <w:rPr>
          <w:rFonts w:ascii="ＭＳ 明朝" w:eastAsia="ＭＳ 明朝" w:hAnsi="ＭＳ 明朝" w:cs="Times New Roman"/>
          <w:color w:val="auto"/>
        </w:rPr>
      </w:pPr>
      <w:r w:rsidRPr="00692F7D">
        <w:rPr>
          <w:rFonts w:ascii="ＭＳ 明朝" w:eastAsia="ＭＳ 明朝" w:hAnsi="ＭＳ 明朝" w:hint="eastAsia"/>
          <w:color w:val="auto"/>
        </w:rPr>
        <w:t>災害</w:t>
      </w:r>
      <w:r w:rsidR="00516314" w:rsidRPr="00692F7D">
        <w:rPr>
          <w:rFonts w:ascii="ＭＳ 明朝" w:eastAsia="ＭＳ 明朝" w:hAnsi="ＭＳ 明朝" w:hint="eastAsia"/>
          <w:color w:val="auto"/>
        </w:rPr>
        <w:t>が発生したら</w:t>
      </w:r>
      <w:r w:rsidRPr="00692F7D">
        <w:rPr>
          <w:rFonts w:ascii="ＭＳ 明朝" w:eastAsia="ＭＳ 明朝" w:hAnsi="ＭＳ 明朝" w:hint="eastAsia"/>
          <w:color w:val="auto"/>
        </w:rPr>
        <w:t>、担当の幹部や社員などの一部</w:t>
      </w:r>
      <w:r w:rsidR="00516314" w:rsidRPr="00692F7D">
        <w:rPr>
          <w:rFonts w:ascii="ＭＳ 明朝" w:eastAsia="ＭＳ 明朝" w:hAnsi="ＭＳ 明朝" w:hint="eastAsia"/>
          <w:color w:val="auto"/>
        </w:rPr>
        <w:t>（普通は少数でよい）は、</w:t>
      </w:r>
      <w:r w:rsidRPr="00692F7D">
        <w:rPr>
          <w:rFonts w:ascii="ＭＳ 明朝" w:eastAsia="ＭＳ 明朝" w:hAnsi="ＭＳ 明朝" w:hint="eastAsia"/>
          <w:color w:val="auto"/>
        </w:rPr>
        <w:t>代替</w:t>
      </w:r>
      <w:r w:rsidR="00516314" w:rsidRPr="00692F7D">
        <w:rPr>
          <w:rFonts w:ascii="ＭＳ 明朝" w:eastAsia="ＭＳ 明朝" w:hAnsi="ＭＳ 明朝" w:hint="eastAsia"/>
          <w:color w:val="auto"/>
        </w:rPr>
        <w:t>対応</w:t>
      </w:r>
      <w:r w:rsidR="004B47B6">
        <w:rPr>
          <w:rFonts w:ascii="ＭＳ 明朝" w:eastAsia="ＭＳ 明朝" w:hAnsi="ＭＳ 明朝" w:hint="eastAsia"/>
          <w:color w:val="auto"/>
        </w:rPr>
        <w:t>（連絡）</w:t>
      </w:r>
      <w:r w:rsidRPr="00692F7D">
        <w:rPr>
          <w:rFonts w:ascii="ＭＳ 明朝" w:eastAsia="ＭＳ 明朝" w:hAnsi="ＭＳ 明朝" w:hint="eastAsia"/>
          <w:color w:val="auto"/>
        </w:rPr>
        <w:t>拠点</w:t>
      </w:r>
      <w:r w:rsidR="00EC7D4A">
        <w:rPr>
          <w:rFonts w:ascii="ＭＳ 明朝" w:eastAsia="ＭＳ 明朝" w:hAnsi="ＭＳ 明朝" w:hint="eastAsia"/>
          <w:color w:val="auto"/>
        </w:rPr>
        <w:t>へ直接向かわせることも考える</w:t>
      </w:r>
      <w:r w:rsidRPr="00692F7D">
        <w:rPr>
          <w:rFonts w:ascii="ＭＳ 明朝" w:eastAsia="ＭＳ 明朝" w:hAnsi="ＭＳ 明朝" w:hint="eastAsia"/>
          <w:color w:val="auto"/>
        </w:rPr>
        <w:t>。これにより仮に</w:t>
      </w:r>
      <w:r w:rsidR="00516314" w:rsidRPr="00692F7D">
        <w:rPr>
          <w:rFonts w:ascii="ＭＳ 明朝" w:eastAsia="ＭＳ 明朝" w:hAnsi="ＭＳ 明朝" w:hint="eastAsia"/>
          <w:color w:val="auto"/>
        </w:rPr>
        <w:t>本来の</w:t>
      </w:r>
      <w:r w:rsidRPr="00692F7D">
        <w:rPr>
          <w:rFonts w:ascii="ＭＳ 明朝" w:eastAsia="ＭＳ 明朝" w:hAnsi="ＭＳ 明朝" w:hint="eastAsia"/>
          <w:color w:val="auto"/>
        </w:rPr>
        <w:t>対応拠点</w:t>
      </w:r>
      <w:r w:rsidR="009D5802">
        <w:rPr>
          <w:rFonts w:ascii="ＭＳ 明朝" w:eastAsia="ＭＳ 明朝" w:hAnsi="ＭＳ 明朝" w:hint="eastAsia"/>
          <w:color w:val="auto"/>
        </w:rPr>
        <w:t>のある</w:t>
      </w:r>
      <w:r w:rsidR="00516314" w:rsidRPr="00692F7D">
        <w:rPr>
          <w:rFonts w:ascii="ＭＳ 明朝" w:eastAsia="ＭＳ 明朝" w:hAnsi="ＭＳ 明朝" w:hint="eastAsia"/>
          <w:color w:val="auto"/>
        </w:rPr>
        <w:t>周辺</w:t>
      </w:r>
      <w:r w:rsidRPr="00692F7D">
        <w:rPr>
          <w:rFonts w:ascii="ＭＳ 明朝" w:eastAsia="ＭＳ 明朝" w:hAnsi="ＭＳ 明朝" w:hint="eastAsia"/>
          <w:color w:val="auto"/>
        </w:rPr>
        <w:t>に被災があり使用不可能</w:t>
      </w:r>
      <w:r w:rsidR="00516314" w:rsidRPr="00692F7D">
        <w:rPr>
          <w:rFonts w:ascii="ＭＳ 明朝" w:eastAsia="ＭＳ 明朝" w:hAnsi="ＭＳ 明朝" w:hint="eastAsia"/>
          <w:color w:val="auto"/>
        </w:rPr>
        <w:t>になった</w:t>
      </w:r>
      <w:r w:rsidRPr="00692F7D">
        <w:rPr>
          <w:rFonts w:ascii="ＭＳ 明朝" w:eastAsia="ＭＳ 明朝" w:hAnsi="ＭＳ 明朝" w:hint="eastAsia"/>
          <w:color w:val="auto"/>
        </w:rPr>
        <w:t>としても、すぐに代替</w:t>
      </w:r>
      <w:r w:rsidR="00516314" w:rsidRPr="00692F7D">
        <w:rPr>
          <w:rFonts w:ascii="ＭＳ 明朝" w:eastAsia="ＭＳ 明朝" w:hAnsi="ＭＳ 明朝" w:hint="eastAsia"/>
          <w:color w:val="auto"/>
        </w:rPr>
        <w:t>対応</w:t>
      </w:r>
      <w:r w:rsidR="004B47B6">
        <w:rPr>
          <w:rFonts w:ascii="ＭＳ 明朝" w:eastAsia="ＭＳ 明朝" w:hAnsi="ＭＳ 明朝" w:hint="eastAsia"/>
          <w:color w:val="auto"/>
        </w:rPr>
        <w:t>（連絡）</w:t>
      </w:r>
      <w:r w:rsidRPr="00692F7D">
        <w:rPr>
          <w:rFonts w:ascii="ＭＳ 明朝" w:eastAsia="ＭＳ 明朝" w:hAnsi="ＭＳ 明朝" w:hint="eastAsia"/>
          <w:color w:val="auto"/>
        </w:rPr>
        <w:t>拠点の</w:t>
      </w:r>
      <w:r w:rsidR="00516314" w:rsidRPr="00692F7D">
        <w:rPr>
          <w:rFonts w:ascii="ＭＳ 明朝" w:eastAsia="ＭＳ 明朝" w:hAnsi="ＭＳ 明朝" w:hint="eastAsia"/>
          <w:color w:val="auto"/>
        </w:rPr>
        <w:t>利用</w:t>
      </w:r>
      <w:r w:rsidR="00EC7D4A">
        <w:rPr>
          <w:rFonts w:ascii="ＭＳ 明朝" w:eastAsia="ＭＳ 明朝" w:hAnsi="ＭＳ 明朝" w:hint="eastAsia"/>
          <w:color w:val="auto"/>
        </w:rPr>
        <w:t>が可能となるからである</w:t>
      </w:r>
      <w:r w:rsidRPr="00692F7D">
        <w:rPr>
          <w:rFonts w:ascii="ＭＳ 明朝" w:eastAsia="ＭＳ 明朝" w:hAnsi="ＭＳ 明朝" w:hint="eastAsia"/>
          <w:color w:val="auto"/>
        </w:rPr>
        <w:t>。</w:t>
      </w:r>
    </w:p>
    <w:p w:rsidR="00E40A6A" w:rsidRPr="00692F7D" w:rsidRDefault="00E40A6A" w:rsidP="000B41A2">
      <w:pPr>
        <w:ind w:left="993" w:firstLine="240"/>
        <w:rPr>
          <w:rFonts w:ascii="ＭＳ 明朝" w:eastAsia="ＭＳ 明朝" w:hAnsi="ＭＳ 明朝" w:cs="Times New Roman"/>
        </w:rPr>
      </w:pPr>
      <w:r w:rsidRPr="00692F7D">
        <w:rPr>
          <w:rFonts w:ascii="ＭＳ 明朝" w:eastAsia="ＭＳ 明朝" w:hAnsi="ＭＳ 明朝" w:hint="eastAsia"/>
        </w:rPr>
        <w:t>この対応拠点等から的確な被害状況の収集</w:t>
      </w:r>
      <w:r w:rsidR="00EC7D4A">
        <w:rPr>
          <w:rFonts w:ascii="ＭＳ 明朝" w:eastAsia="ＭＳ 明朝" w:hAnsi="ＭＳ 明朝" w:hint="eastAsia"/>
        </w:rPr>
        <w:t>と発信を行うことが、関係者間で情報の共有を図るためには不可欠である</w:t>
      </w:r>
      <w:r w:rsidRPr="00692F7D">
        <w:rPr>
          <w:rFonts w:ascii="ＭＳ 明朝" w:eastAsia="ＭＳ 明朝" w:hAnsi="ＭＳ 明朝" w:hint="eastAsia"/>
        </w:rPr>
        <w:t>。</w:t>
      </w:r>
    </w:p>
    <w:p w:rsidR="000B474E" w:rsidRDefault="000B474E" w:rsidP="00692F7D">
      <w:pPr>
        <w:ind w:left="1202" w:hanging="918"/>
        <w:rPr>
          <w:rFonts w:ascii="ＭＳ 明朝" w:eastAsia="ＭＳ 明朝" w:hAnsi="ＭＳ 明朝"/>
          <w:b/>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（２）</w:t>
      </w:r>
      <w:r w:rsidR="00FE2442" w:rsidRPr="00692F7D">
        <w:rPr>
          <w:rFonts w:ascii="ＭＳ 明朝" w:eastAsia="ＭＳ 明朝" w:hAnsi="ＭＳ 明朝" w:hint="eastAsia"/>
          <w:b/>
        </w:rPr>
        <w:t>拠点での</w:t>
      </w:r>
      <w:r w:rsidRPr="00692F7D">
        <w:rPr>
          <w:rFonts w:ascii="ＭＳ 明朝" w:eastAsia="ＭＳ 明朝" w:hAnsi="ＭＳ 明朝" w:hint="eastAsia"/>
          <w:b/>
        </w:rPr>
        <w:t>電力</w:t>
      </w:r>
      <w:r w:rsidR="00DC5B04" w:rsidRPr="00692F7D">
        <w:rPr>
          <w:rFonts w:ascii="ＭＳ 明朝" w:eastAsia="ＭＳ 明朝" w:hAnsi="ＭＳ 明朝" w:hint="eastAsia"/>
          <w:b/>
        </w:rPr>
        <w:t>等</w:t>
      </w:r>
      <w:r w:rsidR="00A51C9A" w:rsidRPr="00692F7D">
        <w:rPr>
          <w:rFonts w:ascii="ＭＳ 明朝" w:eastAsia="ＭＳ 明朝" w:hAnsi="ＭＳ 明朝" w:hint="eastAsia"/>
          <w:b/>
        </w:rPr>
        <w:t>の確保の重要性</w:t>
      </w:r>
    </w:p>
    <w:p w:rsidR="00FE2442" w:rsidRPr="00692F7D" w:rsidRDefault="00A51C9A" w:rsidP="000B41A2">
      <w:pPr>
        <w:ind w:left="993" w:firstLine="240"/>
        <w:rPr>
          <w:rFonts w:ascii="ＭＳ 明朝" w:eastAsia="ＭＳ 明朝" w:hAnsi="ＭＳ 明朝"/>
        </w:rPr>
      </w:pPr>
      <w:r w:rsidRPr="00692F7D">
        <w:rPr>
          <w:rFonts w:ascii="ＭＳ 明朝" w:eastAsia="ＭＳ 明朝" w:hAnsi="ＭＳ 明朝" w:hint="eastAsia"/>
        </w:rPr>
        <w:t>重要</w:t>
      </w:r>
      <w:r w:rsidR="00E40A6A" w:rsidRPr="00692F7D">
        <w:rPr>
          <w:rFonts w:ascii="ＭＳ 明朝" w:eastAsia="ＭＳ 明朝" w:hAnsi="ＭＳ 明朝" w:hint="eastAsia"/>
        </w:rPr>
        <w:t>業務を継続するためには、</w:t>
      </w:r>
      <w:r w:rsidR="00EC7D4A">
        <w:rPr>
          <w:rFonts w:ascii="ＭＳ 明朝" w:eastAsia="ＭＳ 明朝" w:hAnsi="ＭＳ 明朝" w:hint="eastAsia"/>
        </w:rPr>
        <w:t>電力の確保がないと非常に不便である</w:t>
      </w:r>
      <w:r w:rsidRPr="00692F7D">
        <w:rPr>
          <w:rFonts w:ascii="ＭＳ 明朝" w:eastAsia="ＭＳ 明朝" w:hAnsi="ＭＳ 明朝" w:hint="eastAsia"/>
        </w:rPr>
        <w:t>。</w:t>
      </w:r>
      <w:r w:rsidR="00E40A6A" w:rsidRPr="00692F7D">
        <w:rPr>
          <w:rFonts w:ascii="ＭＳ 明朝" w:eastAsia="ＭＳ 明朝" w:hAnsi="ＭＳ 明朝" w:hint="eastAsia"/>
        </w:rPr>
        <w:t>パソコンを用いたＯＡ関係や通信機器等は、電力</w:t>
      </w:r>
      <w:r w:rsidRPr="00692F7D">
        <w:rPr>
          <w:rFonts w:ascii="ＭＳ 明朝" w:eastAsia="ＭＳ 明朝" w:hAnsi="ＭＳ 明朝" w:hint="eastAsia"/>
        </w:rPr>
        <w:t>供給</w:t>
      </w:r>
      <w:r w:rsidR="00E40A6A" w:rsidRPr="00692F7D">
        <w:rPr>
          <w:rFonts w:ascii="ＭＳ 明朝" w:eastAsia="ＭＳ 明朝" w:hAnsi="ＭＳ 明朝" w:hint="eastAsia"/>
        </w:rPr>
        <w:t>が途絶した場合でも業務が継続できるよう</w:t>
      </w:r>
      <w:r w:rsidR="004B47B6">
        <w:rPr>
          <w:rFonts w:ascii="ＭＳ 明朝" w:eastAsia="ＭＳ 明朝" w:hAnsi="ＭＳ 明朝" w:hint="eastAsia"/>
        </w:rPr>
        <w:t>、同時に停電しない程度に離れた代替対応（連絡）拠点</w:t>
      </w:r>
      <w:r w:rsidR="00FE2442" w:rsidRPr="00692F7D">
        <w:rPr>
          <w:rFonts w:ascii="ＭＳ 明朝" w:eastAsia="ＭＳ 明朝" w:hAnsi="ＭＳ 明朝" w:hint="eastAsia"/>
        </w:rPr>
        <w:t>の確保、自家発電装置や電池の必要性についても</w:t>
      </w:r>
      <w:r w:rsidR="00EC7D4A">
        <w:rPr>
          <w:rFonts w:ascii="ＭＳ 明朝" w:eastAsia="ＭＳ 明朝" w:hAnsi="ＭＳ 明朝" w:hint="eastAsia"/>
        </w:rPr>
        <w:t>十分検討しておく必要がある</w:t>
      </w:r>
      <w:r w:rsidR="00E40A6A" w:rsidRPr="00692F7D">
        <w:rPr>
          <w:rFonts w:ascii="ＭＳ 明朝" w:eastAsia="ＭＳ 明朝" w:hAnsi="ＭＳ 明朝" w:hint="eastAsia"/>
        </w:rPr>
        <w:t>。</w:t>
      </w:r>
    </w:p>
    <w:p w:rsidR="00E40A6A" w:rsidRPr="00692F7D" w:rsidRDefault="00A51C9A" w:rsidP="000B41A2">
      <w:pPr>
        <w:ind w:left="993" w:firstLine="240"/>
        <w:rPr>
          <w:rFonts w:ascii="ＭＳ 明朝" w:eastAsia="ＭＳ 明朝" w:hAnsi="ＭＳ 明朝" w:cs="Times New Roman"/>
        </w:rPr>
      </w:pPr>
      <w:r w:rsidRPr="00692F7D">
        <w:rPr>
          <w:rFonts w:ascii="ＭＳ 明朝" w:eastAsia="ＭＳ 明朝" w:hAnsi="ＭＳ 明朝" w:hint="eastAsia"/>
        </w:rPr>
        <w:t>なお、電力と並</w:t>
      </w:r>
      <w:r w:rsidR="00FE2442" w:rsidRPr="00692F7D">
        <w:rPr>
          <w:rFonts w:ascii="ＭＳ 明朝" w:eastAsia="ＭＳ 明朝" w:hAnsi="ＭＳ 明朝" w:hint="eastAsia"/>
        </w:rPr>
        <w:t>んで不可欠な</w:t>
      </w:r>
      <w:r w:rsidRPr="00692F7D">
        <w:rPr>
          <w:rFonts w:ascii="ＭＳ 明朝" w:eastAsia="ＭＳ 明朝" w:hAnsi="ＭＳ 明朝" w:hint="eastAsia"/>
        </w:rPr>
        <w:t>通信手段の確保</w:t>
      </w:r>
      <w:r w:rsidR="00FE2442" w:rsidRPr="00692F7D">
        <w:rPr>
          <w:rFonts w:ascii="ＭＳ 明朝" w:eastAsia="ＭＳ 明朝" w:hAnsi="ＭＳ 明朝" w:hint="eastAsia"/>
        </w:rPr>
        <w:t>については</w:t>
      </w:r>
      <w:r w:rsidR="00EC7D4A">
        <w:rPr>
          <w:rFonts w:ascii="ＭＳ 明朝" w:eastAsia="ＭＳ 明朝" w:hAnsi="ＭＳ 明朝" w:hint="eastAsia"/>
        </w:rPr>
        <w:t>後述する</w:t>
      </w:r>
      <w:r w:rsidRPr="00692F7D">
        <w:rPr>
          <w:rFonts w:ascii="ＭＳ 明朝" w:eastAsia="ＭＳ 明朝" w:hAnsi="ＭＳ 明朝" w:hint="eastAsia"/>
        </w:rPr>
        <w:t>。</w:t>
      </w:r>
      <w:r w:rsidR="00DC5B04" w:rsidRPr="00692F7D">
        <w:rPr>
          <w:rFonts w:ascii="ＭＳ 明朝" w:eastAsia="ＭＳ 明朝" w:hAnsi="ＭＳ 明朝" w:hint="eastAsia"/>
        </w:rPr>
        <w:t>さらに、</w:t>
      </w:r>
      <w:r w:rsidR="00FE2442" w:rsidRPr="00692F7D">
        <w:rPr>
          <w:rFonts w:ascii="ＭＳ 明朝" w:eastAsia="ＭＳ 明朝" w:hAnsi="ＭＳ 明朝" w:hint="eastAsia"/>
        </w:rPr>
        <w:t>水、トイレ、食糧</w:t>
      </w:r>
      <w:r w:rsidR="00DC5B04" w:rsidRPr="00692F7D">
        <w:rPr>
          <w:rFonts w:ascii="ＭＳ 明朝" w:eastAsia="ＭＳ 明朝" w:hAnsi="ＭＳ 明朝" w:hint="eastAsia"/>
        </w:rPr>
        <w:t>等の</w:t>
      </w:r>
      <w:r w:rsidR="004B47B6">
        <w:rPr>
          <w:rFonts w:ascii="ＭＳ 明朝" w:eastAsia="ＭＳ 明朝" w:hAnsi="ＭＳ 明朝" w:hint="eastAsia"/>
        </w:rPr>
        <w:t>確保も必要となる</w:t>
      </w:r>
      <w:r w:rsidR="00EC7D4A">
        <w:rPr>
          <w:rFonts w:ascii="ＭＳ 明朝" w:eastAsia="ＭＳ 明朝" w:hAnsi="ＭＳ 明朝" w:hint="eastAsia"/>
        </w:rPr>
        <w:t>。</w:t>
      </w:r>
    </w:p>
    <w:p w:rsidR="000B474E" w:rsidRDefault="000B474E" w:rsidP="00692F7D">
      <w:pPr>
        <w:ind w:left="1202" w:hanging="918"/>
        <w:rPr>
          <w:rFonts w:ascii="ＭＳ 明朝" w:eastAsia="ＭＳ 明朝" w:hAnsi="ＭＳ 明朝"/>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（３）具体的</w:t>
      </w:r>
      <w:r w:rsidR="00FE2442" w:rsidRPr="00692F7D">
        <w:rPr>
          <w:rFonts w:ascii="ＭＳ 明朝" w:eastAsia="ＭＳ 明朝" w:hAnsi="ＭＳ 明朝" w:hint="eastAsia"/>
          <w:b/>
        </w:rPr>
        <w:t>な選定の</w:t>
      </w:r>
      <w:r w:rsidRPr="00692F7D">
        <w:rPr>
          <w:rFonts w:ascii="ＭＳ 明朝" w:eastAsia="ＭＳ 明朝" w:hAnsi="ＭＳ 明朝" w:hint="eastAsia"/>
          <w:b/>
        </w:rPr>
        <w:t>方法</w:t>
      </w:r>
    </w:p>
    <w:p w:rsidR="00EC7D4A" w:rsidRDefault="00E40A6A" w:rsidP="00692F7D">
      <w:pPr>
        <w:ind w:left="993" w:firstLine="240"/>
        <w:rPr>
          <w:rFonts w:ascii="ＭＳ 明朝" w:eastAsia="ＭＳ 明朝" w:hAnsi="ＭＳ 明朝"/>
        </w:rPr>
      </w:pPr>
      <w:r w:rsidRPr="00692F7D">
        <w:rPr>
          <w:rFonts w:ascii="ＭＳ 明朝" w:eastAsia="ＭＳ 明朝" w:hAnsi="ＭＳ 明朝" w:hint="eastAsia"/>
        </w:rPr>
        <w:t>会社に複数の支店や営業所があれば、そこを代替</w:t>
      </w:r>
      <w:r w:rsidR="00FE2442" w:rsidRPr="00692F7D">
        <w:rPr>
          <w:rFonts w:ascii="ＭＳ 明朝" w:eastAsia="ＭＳ 明朝" w:hAnsi="ＭＳ 明朝" w:hint="eastAsia"/>
        </w:rPr>
        <w:t>対応</w:t>
      </w:r>
      <w:r w:rsidR="004B47B6">
        <w:rPr>
          <w:rFonts w:ascii="ＭＳ 明朝" w:eastAsia="ＭＳ 明朝" w:hAnsi="ＭＳ 明朝" w:hint="eastAsia"/>
        </w:rPr>
        <w:t>（連絡）</w:t>
      </w:r>
      <w:r w:rsidRPr="00692F7D">
        <w:rPr>
          <w:rFonts w:ascii="ＭＳ 明朝" w:eastAsia="ＭＳ 明朝" w:hAnsi="ＭＳ 明朝" w:hint="eastAsia"/>
        </w:rPr>
        <w:t>拠点</w:t>
      </w:r>
      <w:r w:rsidR="00EC7D4A">
        <w:rPr>
          <w:rFonts w:ascii="ＭＳ 明朝" w:eastAsia="ＭＳ 明朝" w:hAnsi="ＭＳ 明朝" w:hint="eastAsia"/>
        </w:rPr>
        <w:t>にできる</w:t>
      </w:r>
      <w:r w:rsidR="00FE2442" w:rsidRPr="00692F7D">
        <w:rPr>
          <w:rFonts w:ascii="ＭＳ 明朝" w:eastAsia="ＭＳ 明朝" w:hAnsi="ＭＳ 明朝" w:hint="eastAsia"/>
        </w:rPr>
        <w:t>。ただし</w:t>
      </w:r>
      <w:r w:rsidRPr="00692F7D">
        <w:rPr>
          <w:rFonts w:ascii="ＭＳ 明朝" w:eastAsia="ＭＳ 明朝" w:hAnsi="ＭＳ 明朝" w:hint="eastAsia"/>
        </w:rPr>
        <w:t>、本社</w:t>
      </w:r>
      <w:r w:rsidR="00FE2442" w:rsidRPr="00692F7D">
        <w:rPr>
          <w:rFonts w:ascii="ＭＳ 明朝" w:eastAsia="ＭＳ 明朝" w:hAnsi="ＭＳ 明朝" w:hint="eastAsia"/>
        </w:rPr>
        <w:t>（通常の対応拠点を</w:t>
      </w:r>
      <w:r w:rsidR="00DC5B04" w:rsidRPr="00692F7D">
        <w:rPr>
          <w:rFonts w:ascii="ＭＳ 明朝" w:eastAsia="ＭＳ 明朝" w:hAnsi="ＭＳ 明朝" w:hint="eastAsia"/>
        </w:rPr>
        <w:t>設置</w:t>
      </w:r>
      <w:r w:rsidR="009D5802">
        <w:rPr>
          <w:rFonts w:ascii="ＭＳ 明朝" w:eastAsia="ＭＳ 明朝" w:hAnsi="ＭＳ 明朝" w:hint="eastAsia"/>
        </w:rPr>
        <w:t>する</w:t>
      </w:r>
      <w:r w:rsidR="00DC5B04" w:rsidRPr="00692F7D">
        <w:rPr>
          <w:rFonts w:ascii="ＭＳ 明朝" w:eastAsia="ＭＳ 明朝" w:hAnsi="ＭＳ 明朝" w:hint="eastAsia"/>
        </w:rPr>
        <w:t>場所</w:t>
      </w:r>
      <w:r w:rsidR="00FE2442" w:rsidRPr="00692F7D">
        <w:rPr>
          <w:rFonts w:ascii="ＭＳ 明朝" w:eastAsia="ＭＳ 明朝" w:hAnsi="ＭＳ 明朝" w:hint="eastAsia"/>
        </w:rPr>
        <w:t>）</w:t>
      </w:r>
      <w:r w:rsidRPr="00692F7D">
        <w:rPr>
          <w:rFonts w:ascii="ＭＳ 明朝" w:eastAsia="ＭＳ 明朝" w:hAnsi="ＭＳ 明朝" w:hint="eastAsia"/>
        </w:rPr>
        <w:t>と</w:t>
      </w:r>
      <w:r w:rsidR="00FE2442" w:rsidRPr="00692F7D">
        <w:rPr>
          <w:rFonts w:ascii="ＭＳ 明朝" w:eastAsia="ＭＳ 明朝" w:hAnsi="ＭＳ 明朝" w:hint="eastAsia"/>
        </w:rPr>
        <w:t>ある程度</w:t>
      </w:r>
      <w:r w:rsidRPr="00692F7D">
        <w:rPr>
          <w:rFonts w:ascii="ＭＳ 明朝" w:eastAsia="ＭＳ 明朝" w:hAnsi="ＭＳ 明朝" w:hint="eastAsia"/>
        </w:rPr>
        <w:t>距離が離れていない</w:t>
      </w:r>
      <w:r w:rsidR="00FE2442" w:rsidRPr="00692F7D">
        <w:rPr>
          <w:rFonts w:ascii="ＭＳ 明朝" w:eastAsia="ＭＳ 明朝" w:hAnsi="ＭＳ 明朝" w:hint="eastAsia"/>
        </w:rPr>
        <w:t>と、</w:t>
      </w:r>
      <w:r w:rsidRPr="00692F7D">
        <w:rPr>
          <w:rFonts w:ascii="ＭＳ 明朝" w:eastAsia="ＭＳ 明朝" w:hAnsi="ＭＳ 明朝" w:hint="eastAsia"/>
        </w:rPr>
        <w:t>同じ災害で</w:t>
      </w:r>
      <w:r w:rsidR="00FE2442" w:rsidRPr="00692F7D">
        <w:rPr>
          <w:rFonts w:ascii="ＭＳ 明朝" w:eastAsia="ＭＳ 明朝" w:hAnsi="ＭＳ 明朝" w:hint="eastAsia"/>
        </w:rPr>
        <w:t>同時に</w:t>
      </w:r>
      <w:r w:rsidRPr="00692F7D">
        <w:rPr>
          <w:rFonts w:ascii="ＭＳ 明朝" w:eastAsia="ＭＳ 明朝" w:hAnsi="ＭＳ 明朝" w:hint="eastAsia"/>
        </w:rPr>
        <w:t>被害を受ける可能性があ</w:t>
      </w:r>
      <w:r w:rsidR="00EC7D4A">
        <w:rPr>
          <w:rFonts w:ascii="ＭＳ 明朝" w:eastAsia="ＭＳ 明朝" w:hAnsi="ＭＳ 明朝" w:hint="eastAsia"/>
        </w:rPr>
        <w:t>る</w:t>
      </w:r>
      <w:r w:rsidR="00DC5B04" w:rsidRPr="00692F7D">
        <w:rPr>
          <w:rFonts w:ascii="ＭＳ 明朝" w:eastAsia="ＭＳ 明朝" w:hAnsi="ＭＳ 明朝" w:hint="eastAsia"/>
        </w:rPr>
        <w:t>。そこで、</w:t>
      </w:r>
      <w:r w:rsidR="00FE2442" w:rsidRPr="00692F7D">
        <w:rPr>
          <w:rFonts w:ascii="ＭＳ 明朝" w:eastAsia="ＭＳ 明朝" w:hAnsi="ＭＳ 明朝" w:hint="eastAsia"/>
        </w:rPr>
        <w:t>ある程度離れた場所も</w:t>
      </w:r>
      <w:r w:rsidRPr="00692F7D">
        <w:rPr>
          <w:rFonts w:ascii="ＭＳ 明朝" w:eastAsia="ＭＳ 明朝" w:hAnsi="ＭＳ 明朝" w:hint="eastAsia"/>
        </w:rPr>
        <w:t>別途</w:t>
      </w:r>
      <w:r w:rsidR="00FE2442" w:rsidRPr="00692F7D">
        <w:rPr>
          <w:rFonts w:ascii="ＭＳ 明朝" w:eastAsia="ＭＳ 明朝" w:hAnsi="ＭＳ 明朝" w:hint="eastAsia"/>
        </w:rPr>
        <w:t>確保する</w:t>
      </w:r>
      <w:r w:rsidR="00EC7D4A">
        <w:rPr>
          <w:rFonts w:ascii="ＭＳ 明朝" w:eastAsia="ＭＳ 明朝" w:hAnsi="ＭＳ 明朝" w:hint="eastAsia"/>
        </w:rPr>
        <w:t>必要がある</w:t>
      </w:r>
      <w:r w:rsidR="00DC5B04" w:rsidRPr="00692F7D">
        <w:rPr>
          <w:rFonts w:ascii="ＭＳ 明朝" w:eastAsia="ＭＳ 明朝" w:hAnsi="ＭＳ 明朝" w:hint="eastAsia"/>
        </w:rPr>
        <w:t>。とはいえ、建設企業の災</w:t>
      </w:r>
      <w:r w:rsidR="00EC7D4A">
        <w:rPr>
          <w:rFonts w:ascii="ＭＳ 明朝" w:eastAsia="ＭＳ 明朝" w:hAnsi="ＭＳ 明朝" w:hint="eastAsia"/>
        </w:rPr>
        <w:t>害対応の場合、対応すべき現場から遠く離れるのでは意味がない</w:t>
      </w:r>
      <w:r w:rsidR="00DC5B04" w:rsidRPr="00692F7D">
        <w:rPr>
          <w:rFonts w:ascii="ＭＳ 明朝" w:eastAsia="ＭＳ 明朝" w:hAnsi="ＭＳ 明朝" w:hint="eastAsia"/>
        </w:rPr>
        <w:t>し、本社から社員移動</w:t>
      </w:r>
      <w:r w:rsidR="00FE2442" w:rsidRPr="00692F7D">
        <w:rPr>
          <w:rFonts w:ascii="ＭＳ 明朝" w:eastAsia="ＭＳ 明朝" w:hAnsi="ＭＳ 明朝" w:hint="eastAsia"/>
        </w:rPr>
        <w:t>が必要な場合が多</w:t>
      </w:r>
      <w:r w:rsidR="00DC5B04" w:rsidRPr="00692F7D">
        <w:rPr>
          <w:rFonts w:ascii="ＭＳ 明朝" w:eastAsia="ＭＳ 明朝" w:hAnsi="ＭＳ 明朝" w:hint="eastAsia"/>
        </w:rPr>
        <w:t>いので、あまり離れていると</w:t>
      </w:r>
      <w:r w:rsidR="00EC7D4A">
        <w:rPr>
          <w:rFonts w:ascii="ＭＳ 明朝" w:eastAsia="ＭＳ 明朝" w:hAnsi="ＭＳ 明朝" w:hint="eastAsia"/>
        </w:rPr>
        <w:t>使いにくいことになる</w:t>
      </w:r>
      <w:r w:rsidRPr="00692F7D">
        <w:rPr>
          <w:rFonts w:ascii="ＭＳ 明朝" w:eastAsia="ＭＳ 明朝" w:hAnsi="ＭＳ 明朝" w:hint="eastAsia"/>
        </w:rPr>
        <w:t>。</w:t>
      </w:r>
    </w:p>
    <w:p w:rsidR="00E40A6A" w:rsidRPr="00692F7D" w:rsidRDefault="00FE2442" w:rsidP="00692F7D">
      <w:pPr>
        <w:ind w:left="993" w:firstLine="240"/>
        <w:rPr>
          <w:rFonts w:ascii="ＭＳ 明朝" w:eastAsia="ＭＳ 明朝" w:hAnsi="ＭＳ 明朝" w:cs="Times New Roman"/>
        </w:rPr>
      </w:pPr>
      <w:r w:rsidRPr="00692F7D">
        <w:rPr>
          <w:rFonts w:ascii="ＭＳ 明朝" w:eastAsia="ＭＳ 明朝" w:hAnsi="ＭＳ 明朝" w:hint="eastAsia"/>
        </w:rPr>
        <w:t>拠点が</w:t>
      </w:r>
      <w:r w:rsidR="00E40A6A" w:rsidRPr="00692F7D">
        <w:rPr>
          <w:rFonts w:ascii="ＭＳ 明朝" w:eastAsia="ＭＳ 明朝" w:hAnsi="ＭＳ 明朝" w:hint="eastAsia"/>
        </w:rPr>
        <w:t>本社しかない場合は、幹部の自宅、資材倉庫、協力会社、懇意な取引先、公共施設等の利用を</w:t>
      </w:r>
      <w:r w:rsidRPr="00692F7D">
        <w:rPr>
          <w:rFonts w:ascii="ＭＳ 明朝" w:eastAsia="ＭＳ 明朝" w:hAnsi="ＭＳ 明朝" w:hint="eastAsia"/>
        </w:rPr>
        <w:t>代替</w:t>
      </w:r>
      <w:r w:rsidR="004B47B6">
        <w:rPr>
          <w:rFonts w:ascii="ＭＳ 明朝" w:eastAsia="ＭＳ 明朝" w:hAnsi="ＭＳ 明朝" w:hint="eastAsia"/>
        </w:rPr>
        <w:t>対応（</w:t>
      </w:r>
      <w:r w:rsidRPr="00692F7D">
        <w:rPr>
          <w:rFonts w:ascii="ＭＳ 明朝" w:eastAsia="ＭＳ 明朝" w:hAnsi="ＭＳ 明朝" w:hint="eastAsia"/>
        </w:rPr>
        <w:t>連絡</w:t>
      </w:r>
      <w:r w:rsidR="004B47B6">
        <w:rPr>
          <w:rFonts w:ascii="ＭＳ 明朝" w:eastAsia="ＭＳ 明朝" w:hAnsi="ＭＳ 明朝" w:hint="eastAsia"/>
        </w:rPr>
        <w:t>）</w:t>
      </w:r>
      <w:r w:rsidRPr="00692F7D">
        <w:rPr>
          <w:rFonts w:ascii="ＭＳ 明朝" w:eastAsia="ＭＳ 明朝" w:hAnsi="ＭＳ 明朝" w:hint="eastAsia"/>
        </w:rPr>
        <w:t>拠点とすることを</w:t>
      </w:r>
      <w:r w:rsidR="00D940D4">
        <w:rPr>
          <w:rFonts w:ascii="ＭＳ 明朝" w:eastAsia="ＭＳ 明朝" w:hAnsi="ＭＳ 明朝" w:hint="eastAsia"/>
        </w:rPr>
        <w:t>検討する</w:t>
      </w:r>
      <w:r w:rsidR="00E40A6A" w:rsidRPr="00692F7D">
        <w:rPr>
          <w:rFonts w:ascii="ＭＳ 明朝" w:eastAsia="ＭＳ 明朝" w:hAnsi="ＭＳ 明朝" w:hint="eastAsia"/>
        </w:rPr>
        <w:t>。また、</w:t>
      </w:r>
      <w:r w:rsidR="00DC5B04" w:rsidRPr="00692F7D">
        <w:rPr>
          <w:rFonts w:ascii="ＭＳ 明朝" w:eastAsia="ＭＳ 明朝" w:hAnsi="ＭＳ 明朝" w:hint="eastAsia"/>
        </w:rPr>
        <w:t>これらの</w:t>
      </w:r>
      <w:r w:rsidR="00E40A6A" w:rsidRPr="00692F7D">
        <w:rPr>
          <w:rFonts w:ascii="ＭＳ 明朝" w:eastAsia="ＭＳ 明朝" w:hAnsi="ＭＳ 明朝" w:hint="eastAsia"/>
        </w:rPr>
        <w:t>代替</w:t>
      </w:r>
      <w:r w:rsidR="00DC5B04" w:rsidRPr="00692F7D">
        <w:rPr>
          <w:rFonts w:ascii="ＭＳ 明朝" w:eastAsia="ＭＳ 明朝" w:hAnsi="ＭＳ 明朝" w:hint="eastAsia"/>
        </w:rPr>
        <w:t>の</w:t>
      </w:r>
      <w:r w:rsidR="00E40A6A" w:rsidRPr="00692F7D">
        <w:rPr>
          <w:rFonts w:ascii="ＭＳ 明朝" w:eastAsia="ＭＳ 明朝" w:hAnsi="ＭＳ 明朝" w:hint="eastAsia"/>
        </w:rPr>
        <w:t>拠点の</w:t>
      </w:r>
      <w:r w:rsidRPr="00692F7D">
        <w:rPr>
          <w:rFonts w:ascii="ＭＳ 明朝" w:eastAsia="ＭＳ 明朝" w:hAnsi="ＭＳ 明朝" w:hint="eastAsia"/>
        </w:rPr>
        <w:t>決定に当たっては</w:t>
      </w:r>
      <w:r w:rsidR="00E40A6A" w:rsidRPr="00692F7D">
        <w:rPr>
          <w:rFonts w:ascii="ＭＳ 明朝" w:eastAsia="ＭＳ 明朝" w:hAnsi="ＭＳ 明朝" w:hint="eastAsia"/>
        </w:rPr>
        <w:t>、次</w:t>
      </w:r>
      <w:r w:rsidR="00566E81">
        <w:rPr>
          <w:rFonts w:ascii="ＭＳ 明朝" w:eastAsia="ＭＳ 明朝" w:hAnsi="ＭＳ 明朝" w:hint="eastAsia"/>
        </w:rPr>
        <w:t>の</w:t>
      </w:r>
      <w:r w:rsidRPr="00692F7D">
        <w:rPr>
          <w:rFonts w:ascii="ＭＳ 明朝" w:eastAsia="ＭＳ 明朝" w:hAnsi="ＭＳ 明朝" w:hint="eastAsia"/>
        </w:rPr>
        <w:t>事項</w:t>
      </w:r>
      <w:r w:rsidR="00D940D4">
        <w:rPr>
          <w:rFonts w:ascii="ＭＳ 明朝" w:eastAsia="ＭＳ 明朝" w:hAnsi="ＭＳ 明朝" w:hint="eastAsia"/>
        </w:rPr>
        <w:t>も決めておく必要がある</w:t>
      </w:r>
      <w:r w:rsidR="00E40A6A" w:rsidRPr="00692F7D">
        <w:rPr>
          <w:rFonts w:ascii="ＭＳ 明朝" w:eastAsia="ＭＳ 明朝" w:hAnsi="ＭＳ 明朝" w:hint="eastAsia"/>
        </w:rPr>
        <w:t>。</w:t>
      </w:r>
    </w:p>
    <w:p w:rsidR="00E40A6A" w:rsidRPr="00692F7D" w:rsidRDefault="00E40A6A" w:rsidP="00E04D5F">
      <w:pPr>
        <w:ind w:leftChars="532" w:left="1558" w:hangingChars="117" w:hanging="281"/>
        <w:rPr>
          <w:rFonts w:ascii="ＭＳ 明朝" w:eastAsia="ＭＳ 明朝" w:hAnsi="ＭＳ 明朝" w:cs="Times New Roman"/>
        </w:rPr>
      </w:pPr>
      <w:r w:rsidRPr="00692F7D">
        <w:rPr>
          <w:rFonts w:ascii="ＭＳ 明朝" w:eastAsia="ＭＳ 明朝" w:hAnsi="ＭＳ 明朝" w:hint="eastAsia"/>
        </w:rPr>
        <w:t>①代替</w:t>
      </w:r>
      <w:r w:rsidR="00DC5B04" w:rsidRPr="00692F7D">
        <w:rPr>
          <w:rFonts w:ascii="ＭＳ 明朝" w:eastAsia="ＭＳ 明朝" w:hAnsi="ＭＳ 明朝" w:hint="eastAsia"/>
        </w:rPr>
        <w:t>対応</w:t>
      </w:r>
      <w:r w:rsidR="004B47B6">
        <w:rPr>
          <w:rFonts w:ascii="ＭＳ 明朝" w:eastAsia="ＭＳ 明朝" w:hAnsi="ＭＳ 明朝" w:hint="eastAsia"/>
        </w:rPr>
        <w:t>（連絡）</w:t>
      </w:r>
      <w:r w:rsidR="00DC5B04" w:rsidRPr="00692F7D">
        <w:rPr>
          <w:rFonts w:ascii="ＭＳ 明朝" w:eastAsia="ＭＳ 明朝" w:hAnsi="ＭＳ 明朝" w:hint="eastAsia"/>
        </w:rPr>
        <w:t>拠点</w:t>
      </w:r>
      <w:r w:rsidRPr="00692F7D">
        <w:rPr>
          <w:rFonts w:ascii="ＭＳ 明朝" w:eastAsia="ＭＳ 明朝" w:hAnsi="ＭＳ 明朝" w:hint="eastAsia"/>
        </w:rPr>
        <w:t>に</w:t>
      </w:r>
      <w:r w:rsidR="00DC5B04" w:rsidRPr="00692F7D">
        <w:rPr>
          <w:rFonts w:ascii="ＭＳ 明朝" w:eastAsia="ＭＳ 明朝" w:hAnsi="ＭＳ 明朝" w:hint="eastAsia"/>
        </w:rPr>
        <w:t>直接</w:t>
      </w:r>
      <w:r w:rsidRPr="00692F7D">
        <w:rPr>
          <w:rFonts w:ascii="ＭＳ 明朝" w:eastAsia="ＭＳ 明朝" w:hAnsi="ＭＳ 明朝" w:hint="eastAsia"/>
        </w:rPr>
        <w:t>駆けつける社員（</w:t>
      </w:r>
      <w:r w:rsidR="00DC5B04" w:rsidRPr="00692F7D">
        <w:rPr>
          <w:rFonts w:ascii="ＭＳ 明朝" w:eastAsia="ＭＳ 明朝" w:hAnsi="ＭＳ 明朝" w:hint="eastAsia"/>
        </w:rPr>
        <w:t>通常はこれら拠点の近くに居住し、</w:t>
      </w:r>
      <w:r w:rsidRPr="00692F7D">
        <w:rPr>
          <w:rFonts w:ascii="ＭＳ 明朝" w:eastAsia="ＭＳ 明朝" w:hAnsi="ＭＳ 明朝" w:hint="eastAsia"/>
        </w:rPr>
        <w:t>徒歩</w:t>
      </w:r>
      <w:r w:rsidR="00DC5B04" w:rsidRPr="00692F7D">
        <w:rPr>
          <w:rFonts w:ascii="ＭＳ 明朝" w:eastAsia="ＭＳ 明朝" w:hAnsi="ＭＳ 明朝" w:hint="eastAsia"/>
        </w:rPr>
        <w:t>や</w:t>
      </w:r>
      <w:r w:rsidRPr="00692F7D">
        <w:rPr>
          <w:rFonts w:ascii="ＭＳ 明朝" w:eastAsia="ＭＳ 明朝" w:hAnsi="ＭＳ 明朝" w:hint="eastAsia"/>
        </w:rPr>
        <w:t>自転車で駆けつけられる社員</w:t>
      </w:r>
      <w:r w:rsidR="00DC5B04" w:rsidRPr="00692F7D">
        <w:rPr>
          <w:rFonts w:ascii="ＭＳ 明朝" w:eastAsia="ＭＳ 明朝" w:hAnsi="ＭＳ 明朝" w:hint="eastAsia"/>
        </w:rPr>
        <w:t>を少数</w:t>
      </w:r>
      <w:r w:rsidRPr="00692F7D">
        <w:rPr>
          <w:rFonts w:ascii="ＭＳ 明朝" w:eastAsia="ＭＳ 明朝" w:hAnsi="ＭＳ 明朝" w:hint="eastAsia"/>
        </w:rPr>
        <w:t>）</w:t>
      </w:r>
    </w:p>
    <w:p w:rsidR="00E40A6A" w:rsidRPr="00692F7D" w:rsidRDefault="00E40A6A" w:rsidP="00E04D5F">
      <w:pPr>
        <w:ind w:leftChars="532" w:left="1558" w:hangingChars="117" w:hanging="281"/>
        <w:rPr>
          <w:rFonts w:ascii="ＭＳ 明朝" w:eastAsia="ＭＳ 明朝" w:hAnsi="ＭＳ 明朝" w:cs="Times New Roman"/>
          <w:color w:val="auto"/>
        </w:rPr>
      </w:pPr>
      <w:r w:rsidRPr="00692F7D">
        <w:rPr>
          <w:rFonts w:ascii="ＭＳ 明朝" w:eastAsia="ＭＳ 明朝" w:hAnsi="ＭＳ 明朝" w:hint="eastAsia"/>
        </w:rPr>
        <w:t>②どのような場合に代替</w:t>
      </w:r>
      <w:r w:rsidR="004B47B6">
        <w:rPr>
          <w:rFonts w:ascii="ＭＳ 明朝" w:eastAsia="ＭＳ 明朝" w:hAnsi="ＭＳ 明朝" w:hint="eastAsia"/>
        </w:rPr>
        <w:t>対応（連絡）拠点</w:t>
      </w:r>
      <w:r w:rsidRPr="00692F7D">
        <w:rPr>
          <w:rFonts w:ascii="ＭＳ 明朝" w:eastAsia="ＭＳ 明朝" w:hAnsi="ＭＳ 明朝" w:hint="eastAsia"/>
          <w:color w:val="auto"/>
        </w:rPr>
        <w:t>を立ち上げるかの基準（例：</w:t>
      </w:r>
      <w:r w:rsidR="00DC5B04" w:rsidRPr="00692F7D">
        <w:rPr>
          <w:rFonts w:ascii="ＭＳ 明朝" w:eastAsia="ＭＳ 明朝" w:hAnsi="ＭＳ 明朝" w:hint="eastAsia"/>
          <w:color w:val="auto"/>
        </w:rPr>
        <w:t>地震の</w:t>
      </w:r>
      <w:r w:rsidR="00DC5B04" w:rsidRPr="00692F7D">
        <w:rPr>
          <w:rFonts w:ascii="ＭＳ 明朝" w:eastAsia="ＭＳ 明朝" w:hAnsi="ＭＳ 明朝" w:hint="eastAsia"/>
          <w:color w:val="auto"/>
        </w:rPr>
        <w:lastRenderedPageBreak/>
        <w:t>場合は、緊急参集の基準と同じ。なお、風水害の</w:t>
      </w:r>
      <w:r w:rsidR="00CD3BCD" w:rsidRPr="00692F7D">
        <w:rPr>
          <w:rFonts w:ascii="ＭＳ 明朝" w:eastAsia="ＭＳ 明朝" w:hAnsi="ＭＳ 明朝" w:hint="eastAsia"/>
          <w:color w:val="auto"/>
        </w:rPr>
        <w:t>警報での</w:t>
      </w:r>
      <w:r w:rsidR="00DC5B04" w:rsidRPr="00692F7D">
        <w:rPr>
          <w:rFonts w:ascii="ＭＳ 明朝" w:eastAsia="ＭＳ 明朝" w:hAnsi="ＭＳ 明朝" w:hint="eastAsia"/>
          <w:color w:val="auto"/>
        </w:rPr>
        <w:t>参集では、</w:t>
      </w:r>
      <w:r w:rsidR="00CD3BCD" w:rsidRPr="00692F7D">
        <w:rPr>
          <w:rFonts w:ascii="ＭＳ 明朝" w:eastAsia="ＭＳ 明朝" w:hAnsi="ＭＳ 明朝" w:hint="eastAsia"/>
          <w:color w:val="auto"/>
        </w:rPr>
        <w:t>本社の拠点は無事ですから</w:t>
      </w:r>
      <w:r w:rsidR="00DC5B04" w:rsidRPr="00692F7D">
        <w:rPr>
          <w:rFonts w:ascii="ＭＳ 明朝" w:eastAsia="ＭＳ 明朝" w:hAnsi="ＭＳ 明朝" w:hint="eastAsia"/>
          <w:color w:val="auto"/>
        </w:rPr>
        <w:t>代替の拠点</w:t>
      </w:r>
      <w:r w:rsidR="00CD3BCD" w:rsidRPr="00692F7D">
        <w:rPr>
          <w:rFonts w:ascii="ＭＳ 明朝" w:eastAsia="ＭＳ 明朝" w:hAnsi="ＭＳ 明朝" w:hint="eastAsia"/>
          <w:color w:val="auto"/>
        </w:rPr>
        <w:t>の立ち上げ</w:t>
      </w:r>
      <w:r w:rsidR="00DC5B04" w:rsidRPr="00692F7D">
        <w:rPr>
          <w:rFonts w:ascii="ＭＳ 明朝" w:eastAsia="ＭＳ 明朝" w:hAnsi="ＭＳ 明朝" w:hint="eastAsia"/>
          <w:color w:val="auto"/>
        </w:rPr>
        <w:t>は不要です。</w:t>
      </w:r>
      <w:r w:rsidRPr="00692F7D">
        <w:rPr>
          <w:rFonts w:ascii="ＭＳ 明朝" w:eastAsia="ＭＳ 明朝" w:hAnsi="ＭＳ 明朝"/>
          <w:color w:val="auto"/>
        </w:rPr>
        <w:t>)</w:t>
      </w:r>
    </w:p>
    <w:p w:rsidR="00E40A6A" w:rsidRPr="00692F7D" w:rsidRDefault="00E40A6A" w:rsidP="00E04D5F">
      <w:pPr>
        <w:ind w:leftChars="532" w:left="1558" w:hangingChars="117" w:hanging="281"/>
        <w:rPr>
          <w:rFonts w:ascii="ＭＳ 明朝" w:eastAsia="ＭＳ 明朝" w:hAnsi="ＭＳ 明朝" w:cs="Times New Roman"/>
        </w:rPr>
      </w:pPr>
      <w:r w:rsidRPr="00692F7D">
        <w:rPr>
          <w:rFonts w:ascii="ＭＳ 明朝" w:eastAsia="ＭＳ 明朝" w:hAnsi="ＭＳ 明朝" w:hint="eastAsia"/>
          <w:color w:val="auto"/>
        </w:rPr>
        <w:t>③</w:t>
      </w:r>
      <w:r w:rsidRPr="00692F7D">
        <w:rPr>
          <w:rFonts w:ascii="ＭＳ 明朝" w:eastAsia="ＭＳ 明朝" w:hAnsi="ＭＳ 明朝"/>
          <w:color w:val="auto"/>
        </w:rPr>
        <w:t xml:space="preserve"> </w:t>
      </w:r>
      <w:r w:rsidRPr="00692F7D">
        <w:rPr>
          <w:rFonts w:ascii="ＭＳ 明朝" w:eastAsia="ＭＳ 明朝" w:hAnsi="ＭＳ 明朝" w:hint="eastAsia"/>
          <w:color w:val="auto"/>
        </w:rPr>
        <w:t>代替</w:t>
      </w:r>
      <w:r w:rsidR="00CD3BCD" w:rsidRPr="00692F7D">
        <w:rPr>
          <w:rFonts w:ascii="ＭＳ 明朝" w:eastAsia="ＭＳ 明朝" w:hAnsi="ＭＳ 明朝" w:hint="eastAsia"/>
          <w:color w:val="auto"/>
        </w:rPr>
        <w:t>対応</w:t>
      </w:r>
      <w:r w:rsidR="004B47B6">
        <w:rPr>
          <w:rFonts w:ascii="ＭＳ 明朝" w:eastAsia="ＭＳ 明朝" w:hAnsi="ＭＳ 明朝" w:hint="eastAsia"/>
          <w:color w:val="auto"/>
        </w:rPr>
        <w:t>（連絡）</w:t>
      </w:r>
      <w:r w:rsidR="00CD3BCD" w:rsidRPr="00692F7D">
        <w:rPr>
          <w:rFonts w:ascii="ＭＳ 明朝" w:eastAsia="ＭＳ 明朝" w:hAnsi="ＭＳ 明朝" w:hint="eastAsia"/>
          <w:color w:val="auto"/>
        </w:rPr>
        <w:t>拠点</w:t>
      </w:r>
      <w:r w:rsidRPr="00692F7D">
        <w:rPr>
          <w:rFonts w:ascii="ＭＳ 明朝" w:eastAsia="ＭＳ 明朝" w:hAnsi="ＭＳ 明朝" w:hint="eastAsia"/>
        </w:rPr>
        <w:t>における責任者（</w:t>
      </w:r>
      <w:r w:rsidR="009A7E48" w:rsidRPr="00692F7D">
        <w:rPr>
          <w:rFonts w:ascii="ＭＳ 明朝" w:eastAsia="ＭＳ 明朝" w:hAnsi="ＭＳ 明朝" w:hint="eastAsia"/>
        </w:rPr>
        <w:t>できれば</w:t>
      </w:r>
      <w:r w:rsidRPr="00692F7D">
        <w:rPr>
          <w:rFonts w:ascii="ＭＳ 明朝" w:eastAsia="ＭＳ 明朝" w:hAnsi="ＭＳ 明朝" w:hint="eastAsia"/>
        </w:rPr>
        <w:t>第３順位まで）と役割分担</w:t>
      </w:r>
    </w:p>
    <w:p w:rsidR="002F3670" w:rsidRPr="00692F7D" w:rsidRDefault="002F3670" w:rsidP="00E04D5F">
      <w:pPr>
        <w:ind w:leftChars="413" w:left="991" w:firstLineChars="86" w:firstLine="206"/>
        <w:rPr>
          <w:rFonts w:ascii="ＭＳ 明朝" w:eastAsia="ＭＳ 明朝" w:hAnsi="ＭＳ 明朝"/>
        </w:rPr>
      </w:pPr>
      <w:r w:rsidRPr="00692F7D">
        <w:rPr>
          <w:rFonts w:ascii="ＭＳ 明朝" w:eastAsia="ＭＳ 明朝" w:hAnsi="ＭＳ 明朝" w:hint="eastAsia"/>
        </w:rPr>
        <w:t>代替対応</w:t>
      </w:r>
      <w:r w:rsidR="004B47B6">
        <w:rPr>
          <w:rFonts w:ascii="ＭＳ 明朝" w:eastAsia="ＭＳ 明朝" w:hAnsi="ＭＳ 明朝" w:hint="eastAsia"/>
        </w:rPr>
        <w:t>（連絡）</w:t>
      </w:r>
      <w:r w:rsidRPr="00692F7D">
        <w:rPr>
          <w:rFonts w:ascii="ＭＳ 明朝" w:eastAsia="ＭＳ 明朝" w:hAnsi="ＭＳ 明朝" w:hint="eastAsia"/>
        </w:rPr>
        <w:t>拠点に直接参集することとした社員も、本社の対応</w:t>
      </w:r>
      <w:r w:rsidR="00D940D4">
        <w:rPr>
          <w:rFonts w:ascii="ＭＳ 明朝" w:eastAsia="ＭＳ 明朝" w:hAnsi="ＭＳ 明朝" w:hint="eastAsia"/>
        </w:rPr>
        <w:t>拠点が使用できることが分かり次第、本社に合流することが一般的だ</w:t>
      </w:r>
      <w:r w:rsidRPr="00692F7D">
        <w:rPr>
          <w:rFonts w:ascii="ＭＳ 明朝" w:eastAsia="ＭＳ 明朝" w:hAnsi="ＭＳ 明朝" w:hint="eastAsia"/>
        </w:rPr>
        <w:t>が、各社</w:t>
      </w:r>
      <w:r w:rsidR="00D940D4">
        <w:rPr>
          <w:rFonts w:ascii="ＭＳ 明朝" w:eastAsia="ＭＳ 明朝" w:hAnsi="ＭＳ 明朝" w:hint="eastAsia"/>
        </w:rPr>
        <w:t>の事情で、例えば一部を分担しつづけるなど、対応を決めて構わない</w:t>
      </w:r>
      <w:r w:rsidRPr="00692F7D">
        <w:rPr>
          <w:rFonts w:ascii="ＭＳ 明朝" w:eastAsia="ＭＳ 明朝" w:hAnsi="ＭＳ 明朝" w:hint="eastAsia"/>
        </w:rPr>
        <w:t>。</w:t>
      </w:r>
    </w:p>
    <w:p w:rsidR="00CD3BCD" w:rsidRPr="00692F7D" w:rsidRDefault="00CD3BCD" w:rsidP="00E04D5F">
      <w:pPr>
        <w:ind w:leftChars="413" w:left="991" w:firstLineChars="86" w:firstLine="206"/>
        <w:rPr>
          <w:rFonts w:ascii="ＭＳ 明朝" w:eastAsia="ＭＳ 明朝" w:hAnsi="ＭＳ 明朝" w:cs="Times New Roman"/>
        </w:rPr>
      </w:pPr>
      <w:r w:rsidRPr="00692F7D">
        <w:rPr>
          <w:rFonts w:ascii="ＭＳ 明朝" w:eastAsia="ＭＳ 明朝" w:hAnsi="ＭＳ 明朝" w:hint="eastAsia"/>
        </w:rPr>
        <w:t>本社などの通常の対応拠点の概要は、文書Ｂ－４－１</w:t>
      </w:r>
      <w:r w:rsidR="00D940D4">
        <w:rPr>
          <w:rFonts w:ascii="ＭＳ 明朝" w:eastAsia="ＭＳ 明朝" w:hAnsi="ＭＳ 明朝" w:hint="eastAsia"/>
        </w:rPr>
        <w:t>の対応体制・対応拠点の概要の様式に記載するように簡単に示す</w:t>
      </w:r>
      <w:r w:rsidRPr="00692F7D">
        <w:rPr>
          <w:rFonts w:ascii="ＭＳ 明朝" w:eastAsia="ＭＳ 明朝" w:hAnsi="ＭＳ 明朝" w:hint="eastAsia"/>
        </w:rPr>
        <w:t>。必要に応じ、別紙</w:t>
      </w:r>
      <w:r w:rsidRPr="00692F7D">
        <w:rPr>
          <w:rFonts w:ascii="ＭＳ 明朝" w:eastAsia="ＭＳ 明朝" w:hAnsi="ＭＳ 明朝"/>
        </w:rPr>
        <w:t>(</w:t>
      </w:r>
      <w:r w:rsidRPr="00692F7D">
        <w:rPr>
          <w:rFonts w:ascii="ＭＳ 明朝" w:eastAsia="ＭＳ 明朝" w:hAnsi="ＭＳ 明朝" w:hint="eastAsia"/>
        </w:rPr>
        <w:t>様式任意</w:t>
      </w:r>
      <w:r w:rsidRPr="00692F7D">
        <w:rPr>
          <w:rFonts w:ascii="ＭＳ 明朝" w:eastAsia="ＭＳ 明朝" w:hAnsi="ＭＳ 明朝"/>
        </w:rPr>
        <w:t>)</w:t>
      </w:r>
      <w:r w:rsidR="00D940D4">
        <w:rPr>
          <w:rFonts w:ascii="ＭＳ 明朝" w:eastAsia="ＭＳ 明朝" w:hAnsi="ＭＳ 明朝" w:hint="eastAsia"/>
        </w:rPr>
        <w:t>に詳しく定めておくことも検討する</w:t>
      </w:r>
      <w:r w:rsidRPr="00692F7D">
        <w:rPr>
          <w:rFonts w:ascii="ＭＳ 明朝" w:eastAsia="ＭＳ 明朝" w:hAnsi="ＭＳ 明朝" w:hint="eastAsia"/>
        </w:rPr>
        <w:t>。代替対</w:t>
      </w:r>
      <w:r w:rsidR="00D940D4">
        <w:rPr>
          <w:rFonts w:ascii="ＭＳ 明朝" w:eastAsia="ＭＳ 明朝" w:hAnsi="ＭＳ 明朝" w:hint="eastAsia"/>
        </w:rPr>
        <w:t>応</w:t>
      </w:r>
      <w:r w:rsidR="004B47B6">
        <w:rPr>
          <w:rFonts w:ascii="ＭＳ 明朝" w:eastAsia="ＭＳ 明朝" w:hAnsi="ＭＳ 明朝" w:hint="eastAsia"/>
        </w:rPr>
        <w:t>（連絡）</w:t>
      </w:r>
      <w:r w:rsidR="00D940D4">
        <w:rPr>
          <w:rFonts w:ascii="ＭＳ 明朝" w:eastAsia="ＭＳ 明朝" w:hAnsi="ＭＳ 明朝" w:hint="eastAsia"/>
        </w:rPr>
        <w:t>拠点の概要は、次のような様式に整理しておく</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文書Ｃ－１－１（必須）代替</w:t>
      </w:r>
      <w:r w:rsidR="00CD3BCD" w:rsidRPr="00692F7D">
        <w:rPr>
          <w:rFonts w:hint="eastAsia"/>
          <w:b/>
        </w:rPr>
        <w:t>対応</w:t>
      </w:r>
      <w:r w:rsidR="004B47B6">
        <w:rPr>
          <w:rFonts w:hint="eastAsia"/>
          <w:b/>
        </w:rPr>
        <w:t>（連絡）</w:t>
      </w:r>
      <w:r w:rsidR="00CD3BCD" w:rsidRPr="00692F7D">
        <w:rPr>
          <w:rFonts w:hint="eastAsia"/>
          <w:b/>
        </w:rPr>
        <w:t>拠点</w:t>
      </w:r>
      <w:r w:rsidRPr="00692F7D">
        <w:rPr>
          <w:rFonts w:hint="eastAsia"/>
          <w:b/>
        </w:rPr>
        <w:t>の概要</w:t>
      </w:r>
      <w:r w:rsidR="001869E7" w:rsidRPr="00692F7D">
        <w:rPr>
          <w:b/>
        </w:rPr>
        <w:t>(</w:t>
      </w:r>
      <w:r w:rsidR="001869E7" w:rsidRPr="00692F7D">
        <w:rPr>
          <w:rFonts w:hint="eastAsia"/>
          <w:b/>
        </w:rPr>
        <w:t>様式例</w:t>
      </w:r>
      <w:r w:rsidR="001869E7" w:rsidRPr="00692F7D">
        <w:rPr>
          <w:b/>
        </w:rPr>
        <w:t>)</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132"/>
        <w:gridCol w:w="6024"/>
      </w:tblGrid>
      <w:tr w:rsidR="00E40A6A" w:rsidRPr="00A25F90" w:rsidTr="00ED2501">
        <w:trPr>
          <w:trHeight w:val="292"/>
        </w:trPr>
        <w:tc>
          <w:tcPr>
            <w:tcW w:w="3132" w:type="dxa"/>
            <w:tcBorders>
              <w:top w:val="single" w:sz="12" w:space="0" w:color="auto"/>
              <w:left w:val="single" w:sz="12" w:space="0" w:color="000000"/>
              <w:bottom w:val="single" w:sz="4" w:space="0" w:color="000000"/>
              <w:right w:val="single" w:sz="12" w:space="0" w:color="000000"/>
            </w:tcBorders>
          </w:tcPr>
          <w:p w:rsidR="00E40A6A" w:rsidRPr="00A25F90" w:rsidRDefault="00CD3BCD" w:rsidP="00A25F90">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１</w:t>
            </w:r>
            <w:r w:rsidR="00E40A6A" w:rsidRPr="00A25F90">
              <w:rPr>
                <w:rFonts w:ascii="ＭＳ 明朝" w:eastAsia="ＭＳ 明朝" w:hAnsi="ＭＳ 明朝" w:hint="eastAsia"/>
                <w:sz w:val="20"/>
                <w:szCs w:val="20"/>
              </w:rPr>
              <w:t>．代替</w:t>
            </w:r>
            <w:r w:rsidRPr="00A25F90">
              <w:rPr>
                <w:rFonts w:ascii="ＭＳ 明朝" w:eastAsia="ＭＳ 明朝" w:hAnsi="ＭＳ 明朝" w:hint="eastAsia"/>
                <w:sz w:val="20"/>
                <w:szCs w:val="20"/>
              </w:rPr>
              <w:t>対応</w:t>
            </w:r>
            <w:r w:rsidRPr="00A25F90">
              <w:rPr>
                <w:rFonts w:ascii="ＭＳ 明朝" w:eastAsia="ＭＳ 明朝" w:hAnsi="ＭＳ 明朝"/>
                <w:sz w:val="20"/>
                <w:szCs w:val="20"/>
              </w:rPr>
              <w:t>(</w:t>
            </w:r>
            <w:r w:rsidRPr="00A25F90">
              <w:rPr>
                <w:rFonts w:ascii="ＭＳ 明朝" w:eastAsia="ＭＳ 明朝" w:hAnsi="ＭＳ 明朝" w:hint="eastAsia"/>
                <w:sz w:val="20"/>
                <w:szCs w:val="20"/>
              </w:rPr>
              <w:t>連絡</w:t>
            </w:r>
            <w:r w:rsidRPr="00A25F90">
              <w:rPr>
                <w:rFonts w:ascii="ＭＳ 明朝" w:eastAsia="ＭＳ 明朝" w:hAnsi="ＭＳ 明朝"/>
                <w:sz w:val="20"/>
                <w:szCs w:val="20"/>
              </w:rPr>
              <w:t>)</w:t>
            </w:r>
            <w:r w:rsidR="00E40A6A" w:rsidRPr="00A25F90">
              <w:rPr>
                <w:rFonts w:ascii="ＭＳ 明朝" w:eastAsia="ＭＳ 明朝" w:hAnsi="ＭＳ 明朝" w:hint="eastAsia"/>
                <w:sz w:val="20"/>
                <w:szCs w:val="20"/>
              </w:rPr>
              <w:t>拠点名</w:t>
            </w:r>
          </w:p>
          <w:p w:rsidR="00CD3BCD" w:rsidRPr="00A25F90" w:rsidRDefault="00CD3BCD"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（注：「対応」か「連絡」かの別</w:t>
            </w:r>
            <w:r w:rsidR="009A7E48" w:rsidRPr="00A25F90">
              <w:rPr>
                <w:rFonts w:ascii="ＭＳ 明朝" w:eastAsia="ＭＳ 明朝" w:hAnsi="ＭＳ 明朝" w:hint="eastAsia"/>
                <w:sz w:val="20"/>
                <w:szCs w:val="20"/>
              </w:rPr>
              <w:t>を</w:t>
            </w:r>
            <w:r w:rsidRPr="00A25F90">
              <w:rPr>
                <w:rFonts w:ascii="ＭＳ 明朝" w:eastAsia="ＭＳ 明朝" w:hAnsi="ＭＳ 明朝" w:hint="eastAsia"/>
                <w:sz w:val="20"/>
                <w:szCs w:val="20"/>
              </w:rPr>
              <w:t>明示すること）</w:t>
            </w:r>
          </w:p>
        </w:tc>
        <w:tc>
          <w:tcPr>
            <w:tcW w:w="6024" w:type="dxa"/>
            <w:tcBorders>
              <w:top w:val="single" w:sz="12" w:space="0" w:color="auto"/>
              <w:left w:val="single" w:sz="12" w:space="0" w:color="000000"/>
              <w:bottom w:val="single" w:sz="4" w:space="0" w:color="000000"/>
              <w:right w:val="single" w:sz="12" w:space="0" w:color="000000"/>
            </w:tcBorders>
          </w:tcPr>
          <w:p w:rsidR="00E40A6A" w:rsidRPr="00A25F90" w:rsidRDefault="001869E7"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当社</w:t>
            </w:r>
            <w:r w:rsidR="00E40A6A" w:rsidRPr="00A25F90">
              <w:rPr>
                <w:rFonts w:ascii="ＭＳ 明朝" w:eastAsia="ＭＳ 明朝" w:hAnsi="ＭＳ 明朝" w:hint="eastAsia"/>
                <w:sz w:val="20"/>
                <w:szCs w:val="20"/>
              </w:rPr>
              <w:t>○○支店</w:t>
            </w:r>
          </w:p>
        </w:tc>
      </w:tr>
      <w:tr w:rsidR="00E40A6A" w:rsidRPr="00A25F90" w:rsidTr="00A25F90">
        <w:trPr>
          <w:trHeight w:val="1052"/>
        </w:trPr>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３．設置場所と連絡手段</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＝関係先方からの連絡手段</w:t>
            </w:r>
          </w:p>
        </w:tc>
        <w:tc>
          <w:tcPr>
            <w:tcW w:w="6024" w:type="dxa"/>
            <w:tcBorders>
              <w:top w:val="single" w:sz="4" w:space="0" w:color="000000"/>
              <w:left w:val="single" w:sz="12" w:space="0" w:color="000000"/>
              <w:bottom w:val="single" w:sz="4" w:space="0" w:color="000000"/>
              <w:right w:val="single" w:sz="12" w:space="0" w:color="000000"/>
            </w:tcBorders>
          </w:tcPr>
          <w:p w:rsidR="00E40A6A" w:rsidRPr="00A25F90" w:rsidRDefault="00CD3BCD"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○○支店</w:t>
            </w:r>
            <w:r w:rsidR="00E40A6A" w:rsidRPr="00A25F90">
              <w:rPr>
                <w:rFonts w:ascii="ＭＳ 明朝" w:eastAsia="ＭＳ 明朝" w:hAnsi="ＭＳ 明朝" w:hint="eastAsia"/>
                <w:sz w:val="20"/>
                <w:szCs w:val="20"/>
              </w:rPr>
              <w:t xml:space="preserve">　</w:t>
            </w:r>
            <w:r w:rsidRPr="00A25F90">
              <w:rPr>
                <w:rFonts w:ascii="ＭＳ 明朝" w:eastAsia="ＭＳ 明朝" w:hAnsi="ＭＳ 明朝" w:hint="eastAsia"/>
                <w:sz w:val="20"/>
                <w:szCs w:val="20"/>
              </w:rPr>
              <w:t>○○</w:t>
            </w:r>
            <w:r w:rsidR="00E40A6A" w:rsidRPr="00A25F90">
              <w:rPr>
                <w:rFonts w:ascii="ＭＳ 明朝" w:eastAsia="ＭＳ 明朝" w:hAnsi="ＭＳ 明朝" w:hint="eastAsia"/>
                <w:sz w:val="20"/>
                <w:szCs w:val="20"/>
              </w:rPr>
              <w:t>会議室　住所</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電話　＊＊＊　ＦＡＸ　＊＊＊　電子メール　＊＊＊</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携帯電話　＊＊＊＊　　携帯メール　＊＊＊＊</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（その他、衛星電話、無線等があれば記述）</w:t>
            </w:r>
          </w:p>
        </w:tc>
      </w:tr>
      <w:tr w:rsidR="00E40A6A" w:rsidRPr="00A25F90">
        <w:trPr>
          <w:trHeight w:val="584"/>
        </w:trPr>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ind w:left="128" w:hangingChars="64" w:hanging="128"/>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４．代替</w:t>
            </w:r>
            <w:r w:rsidR="009A7E48" w:rsidRPr="00A25F90">
              <w:rPr>
                <w:rFonts w:ascii="ＭＳ 明朝" w:eastAsia="ＭＳ 明朝" w:hAnsi="ＭＳ 明朝" w:hint="eastAsia"/>
                <w:sz w:val="20"/>
                <w:szCs w:val="20"/>
              </w:rPr>
              <w:t>対応（</w:t>
            </w:r>
            <w:r w:rsidRPr="00A25F90">
              <w:rPr>
                <w:rFonts w:ascii="ＭＳ 明朝" w:eastAsia="ＭＳ 明朝" w:hAnsi="ＭＳ 明朝" w:hint="eastAsia"/>
                <w:sz w:val="20"/>
                <w:szCs w:val="20"/>
              </w:rPr>
              <w:t>連絡</w:t>
            </w:r>
            <w:r w:rsidR="009A7E48" w:rsidRPr="00A25F90">
              <w:rPr>
                <w:rFonts w:ascii="ＭＳ 明朝" w:eastAsia="ＭＳ 明朝" w:hAnsi="ＭＳ 明朝" w:hint="eastAsia"/>
                <w:sz w:val="20"/>
                <w:szCs w:val="20"/>
              </w:rPr>
              <w:t>）</w:t>
            </w:r>
            <w:r w:rsidRPr="00A25F90">
              <w:rPr>
                <w:rFonts w:ascii="ＭＳ 明朝" w:eastAsia="ＭＳ 明朝" w:hAnsi="ＭＳ 明朝" w:hint="eastAsia"/>
                <w:sz w:val="20"/>
                <w:szCs w:val="20"/>
              </w:rPr>
              <w:t>拠点</w:t>
            </w:r>
            <w:r w:rsidR="009A7E48" w:rsidRPr="00A25F90">
              <w:rPr>
                <w:rFonts w:ascii="ＭＳ 明朝" w:eastAsia="ＭＳ 明朝" w:hAnsi="ＭＳ 明朝" w:hint="eastAsia"/>
                <w:sz w:val="20"/>
                <w:szCs w:val="20"/>
              </w:rPr>
              <w:t>への直接の</w:t>
            </w:r>
            <w:r w:rsidRPr="00A25F90">
              <w:rPr>
                <w:rFonts w:ascii="ＭＳ 明朝" w:eastAsia="ＭＳ 明朝" w:hAnsi="ＭＳ 明朝" w:hint="eastAsia"/>
                <w:sz w:val="20"/>
                <w:szCs w:val="20"/>
              </w:rPr>
              <w:t>緊急参集者</w:t>
            </w:r>
            <w:r w:rsidR="001869E7" w:rsidRPr="00A25F90">
              <w:rPr>
                <w:rFonts w:ascii="ＭＳ 明朝" w:eastAsia="ＭＳ 明朝" w:hAnsi="ＭＳ 明朝" w:hint="eastAsia"/>
                <w:sz w:val="20"/>
                <w:szCs w:val="20"/>
              </w:rPr>
              <w:t>及び代表者</w:t>
            </w:r>
          </w:p>
        </w:tc>
        <w:tc>
          <w:tcPr>
            <w:tcW w:w="6024" w:type="dxa"/>
            <w:tcBorders>
              <w:top w:val="single" w:sz="4" w:space="0" w:color="000000"/>
              <w:left w:val="single" w:sz="12" w:space="0" w:color="000000"/>
              <w:bottom w:val="single" w:sz="4" w:space="0" w:color="000000"/>
              <w:right w:val="single" w:sz="12" w:space="0" w:color="000000"/>
            </w:tcBorders>
          </w:tcPr>
          <w:p w:rsidR="009A7E48" w:rsidRPr="00A25F90" w:rsidRDefault="009A7E48" w:rsidP="00A25F90">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 xml:space="preserve">○○部長、○○・・・　</w:t>
            </w:r>
            <w:r w:rsidR="00E40A6A" w:rsidRPr="00A25F90">
              <w:rPr>
                <w:rFonts w:ascii="ＭＳ 明朝" w:eastAsia="ＭＳ 明朝" w:hAnsi="ＭＳ 明朝" w:hint="eastAsia"/>
                <w:sz w:val="20"/>
                <w:szCs w:val="20"/>
              </w:rPr>
              <w:t>全○名。</w:t>
            </w:r>
          </w:p>
          <w:p w:rsidR="009A7E48" w:rsidRPr="00A25F90" w:rsidRDefault="009A7E48" w:rsidP="00A25F90">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責任者：○○部長、代理：○○</w:t>
            </w:r>
          </w:p>
          <w:p w:rsidR="00E40A6A" w:rsidRPr="00A25F90" w:rsidRDefault="009A7E48"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sz w:val="20"/>
                <w:szCs w:val="20"/>
              </w:rPr>
              <w:t>(</w:t>
            </w:r>
            <w:r w:rsidRPr="00A25F90">
              <w:rPr>
                <w:rFonts w:ascii="ＭＳ 明朝" w:eastAsia="ＭＳ 明朝" w:hAnsi="ＭＳ 明朝" w:hint="eastAsia"/>
                <w:sz w:val="20"/>
                <w:szCs w:val="20"/>
              </w:rPr>
              <w:t>注：必要に応じ、</w:t>
            </w:r>
            <w:r w:rsidR="00E40A6A" w:rsidRPr="00A25F90">
              <w:rPr>
                <w:rFonts w:ascii="ＭＳ 明朝" w:eastAsia="ＭＳ 明朝" w:hAnsi="ＭＳ 明朝" w:hint="eastAsia"/>
                <w:sz w:val="20"/>
                <w:szCs w:val="20"/>
              </w:rPr>
              <w:t>別紙</w:t>
            </w:r>
            <w:r w:rsidRPr="00A25F90">
              <w:rPr>
                <w:rFonts w:ascii="ＭＳ 明朝" w:eastAsia="ＭＳ 明朝" w:hAnsi="ＭＳ 明朝" w:hint="eastAsia"/>
                <w:sz w:val="20"/>
                <w:szCs w:val="20"/>
              </w:rPr>
              <w:t>に詳しく定めること</w:t>
            </w:r>
            <w:r w:rsidRPr="00A25F90">
              <w:rPr>
                <w:rFonts w:ascii="ＭＳ 明朝" w:eastAsia="ＭＳ 明朝" w:hAnsi="ＭＳ 明朝"/>
                <w:sz w:val="20"/>
                <w:szCs w:val="20"/>
              </w:rPr>
              <w:t>)</w:t>
            </w:r>
          </w:p>
        </w:tc>
      </w:tr>
      <w:tr w:rsidR="00E40A6A" w:rsidRPr="00A25F90">
        <w:trPr>
          <w:trHeight w:val="584"/>
        </w:trPr>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ind w:left="128" w:hangingChars="64" w:hanging="128"/>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５．代替対応</w:t>
            </w:r>
            <w:r w:rsidR="00566E81" w:rsidRPr="00A25F90">
              <w:rPr>
                <w:rFonts w:ascii="ＭＳ 明朝" w:eastAsia="ＭＳ 明朝" w:hAnsi="ＭＳ 明朝" w:hint="eastAsia"/>
                <w:sz w:val="20"/>
                <w:szCs w:val="20"/>
              </w:rPr>
              <w:t>（連絡）</w:t>
            </w:r>
            <w:r w:rsidRPr="00A25F90">
              <w:rPr>
                <w:rFonts w:ascii="ＭＳ 明朝" w:eastAsia="ＭＳ 明朝" w:hAnsi="ＭＳ 明朝" w:hint="eastAsia"/>
                <w:sz w:val="20"/>
                <w:szCs w:val="20"/>
              </w:rPr>
              <w:t>拠点設置の判断基準</w:t>
            </w:r>
          </w:p>
        </w:tc>
        <w:tc>
          <w:tcPr>
            <w:tcW w:w="6024" w:type="dxa"/>
            <w:tcBorders>
              <w:top w:val="single" w:sz="4" w:space="0" w:color="000000"/>
              <w:left w:val="single" w:sz="12" w:space="0" w:color="000000"/>
              <w:bottom w:val="single" w:sz="4" w:space="0" w:color="000000"/>
              <w:right w:val="single" w:sz="12" w:space="0" w:color="000000"/>
            </w:tcBorders>
          </w:tcPr>
          <w:p w:rsidR="009A7E48" w:rsidRPr="00A25F90" w:rsidRDefault="009A7E48" w:rsidP="00A25F90">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（以下は、あくまで例示です。）</w:t>
            </w:r>
          </w:p>
          <w:p w:rsidR="009A7E48" w:rsidRPr="00A25F90" w:rsidRDefault="009A7E48" w:rsidP="00A25F90">
            <w:pPr>
              <w:suppressAutoHyphens/>
              <w:kinsoku w:val="0"/>
              <w:wordWrap w:val="0"/>
              <w:autoSpaceDE w:val="0"/>
              <w:autoSpaceDN w:val="0"/>
              <w:spacing w:line="0" w:lineRule="atLeast"/>
              <w:ind w:left="116" w:hangingChars="58" w:hanging="116"/>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・地震の場合は</w:t>
            </w:r>
            <w:r w:rsidR="002F3670" w:rsidRPr="00A25F90">
              <w:rPr>
                <w:rFonts w:ascii="ＭＳ 明朝" w:eastAsia="ＭＳ 明朝" w:hAnsi="ＭＳ 明朝" w:hint="eastAsia"/>
                <w:sz w:val="20"/>
                <w:szCs w:val="20"/>
              </w:rPr>
              <w:t>発動</w:t>
            </w:r>
            <w:r w:rsidRPr="00A25F90">
              <w:rPr>
                <w:rFonts w:ascii="ＭＳ 明朝" w:eastAsia="ＭＳ 明朝" w:hAnsi="ＭＳ 明朝" w:hint="eastAsia"/>
                <w:sz w:val="20"/>
                <w:szCs w:val="20"/>
              </w:rPr>
              <w:t>参集基準と同じ。</w:t>
            </w:r>
          </w:p>
          <w:p w:rsidR="00E40A6A" w:rsidRPr="00A25F90" w:rsidRDefault="009A7E48" w:rsidP="00A25F90">
            <w:pPr>
              <w:suppressAutoHyphens/>
              <w:kinsoku w:val="0"/>
              <w:wordWrap w:val="0"/>
              <w:autoSpaceDE w:val="0"/>
              <w:autoSpaceDN w:val="0"/>
              <w:spacing w:line="0" w:lineRule="atLeast"/>
              <w:ind w:left="116" w:hangingChars="58" w:hanging="116"/>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・その他は、</w:t>
            </w:r>
            <w:r w:rsidR="00E40A6A" w:rsidRPr="00A25F90">
              <w:rPr>
                <w:rFonts w:ascii="ＭＳ 明朝" w:eastAsia="ＭＳ 明朝" w:hAnsi="ＭＳ 明朝" w:hint="eastAsia"/>
                <w:sz w:val="20"/>
                <w:szCs w:val="20"/>
              </w:rPr>
              <w:t>本社</w:t>
            </w:r>
            <w:r w:rsidR="001869E7" w:rsidRPr="00A25F90">
              <w:rPr>
                <w:rFonts w:ascii="ＭＳ 明朝" w:eastAsia="ＭＳ 明朝" w:hAnsi="ＭＳ 明朝" w:hint="eastAsia"/>
                <w:sz w:val="20"/>
                <w:szCs w:val="20"/>
              </w:rPr>
              <w:t>の対応拠点</w:t>
            </w:r>
            <w:r w:rsidR="00E40A6A" w:rsidRPr="00A25F90">
              <w:rPr>
                <w:rFonts w:ascii="ＭＳ 明朝" w:eastAsia="ＭＳ 明朝" w:hAnsi="ＭＳ 明朝" w:hint="eastAsia"/>
                <w:sz w:val="20"/>
                <w:szCs w:val="20"/>
              </w:rPr>
              <w:t>が被災して使用不可</w:t>
            </w:r>
            <w:r w:rsidR="001869E7" w:rsidRPr="00A25F90">
              <w:rPr>
                <w:rFonts w:ascii="ＭＳ 明朝" w:eastAsia="ＭＳ 明朝" w:hAnsi="ＭＳ 明朝" w:hint="eastAsia"/>
                <w:sz w:val="20"/>
                <w:szCs w:val="20"/>
              </w:rPr>
              <w:t>の</w:t>
            </w:r>
            <w:r w:rsidRPr="00A25F90">
              <w:rPr>
                <w:rFonts w:ascii="ＭＳ 明朝" w:eastAsia="ＭＳ 明朝" w:hAnsi="ＭＳ 明朝" w:hint="eastAsia"/>
                <w:sz w:val="20"/>
                <w:szCs w:val="20"/>
              </w:rPr>
              <w:t>恐れがある次の場合</w:t>
            </w:r>
            <w:r w:rsidR="00E40A6A" w:rsidRPr="00A25F90">
              <w:rPr>
                <w:rFonts w:ascii="ＭＳ 明朝" w:eastAsia="ＭＳ 明朝" w:hAnsi="ＭＳ 明朝" w:hint="eastAsia"/>
                <w:sz w:val="20"/>
                <w:szCs w:val="20"/>
              </w:rPr>
              <w:t>、・・・・</w:t>
            </w:r>
          </w:p>
        </w:tc>
      </w:tr>
      <w:tr w:rsidR="00E40A6A" w:rsidRPr="00A25F90" w:rsidTr="00A25F90">
        <w:trPr>
          <w:trHeight w:val="1561"/>
        </w:trPr>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ind w:left="128" w:hangingChars="64" w:hanging="128"/>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６．代替対応</w:t>
            </w:r>
            <w:r w:rsidR="009A7E48" w:rsidRPr="00A25F90">
              <w:rPr>
                <w:rFonts w:ascii="ＭＳ 明朝" w:eastAsia="ＭＳ 明朝" w:hAnsi="ＭＳ 明朝" w:hint="eastAsia"/>
                <w:sz w:val="20"/>
                <w:szCs w:val="20"/>
              </w:rPr>
              <w:t>（連絡）</w:t>
            </w:r>
            <w:r w:rsidRPr="00A25F90">
              <w:rPr>
                <w:rFonts w:ascii="ＭＳ 明朝" w:eastAsia="ＭＳ 明朝" w:hAnsi="ＭＳ 明朝" w:hint="eastAsia"/>
                <w:sz w:val="20"/>
                <w:szCs w:val="20"/>
              </w:rPr>
              <w:t>拠点設置内及びその近くに備える設備</w:t>
            </w:r>
          </w:p>
        </w:tc>
        <w:tc>
          <w:tcPr>
            <w:tcW w:w="6024"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電話：＊回線、ＦＡＸ：＊台</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（注：その他、衛星電話、無線等があれば記述）</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パソコン：＊台、プリンター：＊台、コピー機：＊台</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ホワイトボード：＊台　・・・・・</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上記設備を稼動できる非常用電源：＊＊時間稼動</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（注：あれば記入）</w:t>
            </w:r>
          </w:p>
        </w:tc>
      </w:tr>
      <w:tr w:rsidR="00E40A6A" w:rsidRPr="00A25F90" w:rsidTr="00A25F90">
        <w:trPr>
          <w:trHeight w:val="407"/>
        </w:trPr>
        <w:tc>
          <w:tcPr>
            <w:tcW w:w="3132"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７．代替対応</w:t>
            </w:r>
            <w:r w:rsidR="001869E7" w:rsidRPr="00A25F90">
              <w:rPr>
                <w:rFonts w:ascii="ＭＳ 明朝" w:eastAsia="ＭＳ 明朝" w:hAnsi="ＭＳ 明朝"/>
                <w:sz w:val="20"/>
                <w:szCs w:val="20"/>
              </w:rPr>
              <w:t>(</w:t>
            </w:r>
            <w:r w:rsidR="001869E7" w:rsidRPr="00A25F90">
              <w:rPr>
                <w:rFonts w:ascii="ＭＳ 明朝" w:eastAsia="ＭＳ 明朝" w:hAnsi="ＭＳ 明朝" w:hint="eastAsia"/>
                <w:sz w:val="20"/>
                <w:szCs w:val="20"/>
              </w:rPr>
              <w:t>連絡</w:t>
            </w:r>
            <w:r w:rsidR="001869E7" w:rsidRPr="00A25F90">
              <w:rPr>
                <w:rFonts w:ascii="ＭＳ 明朝" w:eastAsia="ＭＳ 明朝" w:hAnsi="ＭＳ 明朝"/>
                <w:sz w:val="20"/>
                <w:szCs w:val="20"/>
              </w:rPr>
              <w:t>)</w:t>
            </w:r>
            <w:r w:rsidRPr="00A25F90">
              <w:rPr>
                <w:rFonts w:ascii="ＭＳ 明朝" w:eastAsia="ＭＳ 明朝" w:hAnsi="ＭＳ 明朝" w:hint="eastAsia"/>
                <w:sz w:val="20"/>
                <w:szCs w:val="20"/>
              </w:rPr>
              <w:t>拠点への</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 xml:space="preserve">　　移動手段</w:t>
            </w:r>
          </w:p>
        </w:tc>
        <w:tc>
          <w:tcPr>
            <w:tcW w:w="6024"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本社から～、Ａ部長の自宅から～</w:t>
            </w:r>
          </w:p>
        </w:tc>
      </w:tr>
    </w:tbl>
    <w:p w:rsidR="00E40A6A" w:rsidRPr="00692F7D" w:rsidRDefault="00E40A6A">
      <w:pPr>
        <w:rPr>
          <w:rFonts w:ascii="ＭＳ 明朝" w:eastAsia="ＭＳ 明朝" w:hAnsi="ＭＳ 明朝" w:cs="Times New Roman"/>
        </w:rPr>
      </w:pPr>
      <w:r w:rsidRPr="00692F7D">
        <w:rPr>
          <w:rFonts w:ascii="ＭＳ 明朝" w:eastAsia="ＭＳ 明朝" w:hAnsi="ＭＳ 明朝" w:hint="eastAsia"/>
        </w:rPr>
        <w:t xml:space="preserve">　　</w:t>
      </w:r>
      <w:r w:rsidR="002F3670" w:rsidRPr="00692F7D">
        <w:rPr>
          <w:rFonts w:ascii="ＭＳ 明朝" w:eastAsia="ＭＳ 明朝" w:hAnsi="ＭＳ 明朝" w:hint="eastAsia"/>
        </w:rPr>
        <w:t>説明：</w:t>
      </w:r>
      <w:r w:rsidRPr="00692F7D">
        <w:rPr>
          <w:rFonts w:ascii="ＭＳ 明朝" w:eastAsia="ＭＳ 明朝" w:hAnsi="ＭＳ 明朝" w:hint="eastAsia"/>
        </w:rPr>
        <w:t>①代替対応</w:t>
      </w:r>
      <w:r w:rsidR="001869E7" w:rsidRPr="00692F7D">
        <w:rPr>
          <w:rFonts w:ascii="ＭＳ 明朝" w:eastAsia="ＭＳ 明朝" w:hAnsi="ＭＳ 明朝"/>
        </w:rPr>
        <w:t>(</w:t>
      </w:r>
      <w:r w:rsidR="001869E7" w:rsidRPr="00692F7D">
        <w:rPr>
          <w:rFonts w:ascii="ＭＳ 明朝" w:eastAsia="ＭＳ 明朝" w:hAnsi="ＭＳ 明朝" w:hint="eastAsia"/>
        </w:rPr>
        <w:t>連絡</w:t>
      </w:r>
      <w:r w:rsidR="001869E7" w:rsidRPr="00692F7D">
        <w:rPr>
          <w:rFonts w:ascii="ＭＳ 明朝" w:eastAsia="ＭＳ 明朝" w:hAnsi="ＭＳ 明朝"/>
        </w:rPr>
        <w:t>)</w:t>
      </w:r>
      <w:r w:rsidR="00D940D4">
        <w:rPr>
          <w:rFonts w:ascii="ＭＳ 明朝" w:eastAsia="ＭＳ 明朝" w:hAnsi="ＭＳ 明朝" w:hint="eastAsia"/>
        </w:rPr>
        <w:t>拠点への地図、道順等が必要であれば備える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r w:rsidRPr="00692F7D">
        <w:rPr>
          <w:rFonts w:ascii="ＭＳ 明朝" w:eastAsia="ＭＳ 明朝" w:hAnsi="ＭＳ 明朝" w:hint="eastAsia"/>
        </w:rPr>
        <w:t xml:space="preserve">　　　　</w:t>
      </w:r>
      <w:r w:rsidR="002F3670" w:rsidRPr="00692F7D">
        <w:rPr>
          <w:rFonts w:ascii="ＭＳ 明朝" w:eastAsia="ＭＳ 明朝" w:hAnsi="ＭＳ 明朝" w:hint="eastAsia"/>
        </w:rPr>
        <w:t xml:space="preserve">　</w:t>
      </w:r>
      <w:r w:rsidRPr="00692F7D">
        <w:rPr>
          <w:rFonts w:ascii="ＭＳ 明朝" w:eastAsia="ＭＳ 明朝" w:hAnsi="ＭＳ 明朝" w:hint="eastAsia"/>
        </w:rPr>
        <w:t>②代替対応</w:t>
      </w:r>
      <w:r w:rsidR="001869E7" w:rsidRPr="00692F7D">
        <w:rPr>
          <w:rFonts w:ascii="ＭＳ 明朝" w:eastAsia="ＭＳ 明朝" w:hAnsi="ＭＳ 明朝"/>
        </w:rPr>
        <w:t>(</w:t>
      </w:r>
      <w:r w:rsidR="001869E7" w:rsidRPr="00692F7D">
        <w:rPr>
          <w:rFonts w:ascii="ＭＳ 明朝" w:eastAsia="ＭＳ 明朝" w:hAnsi="ＭＳ 明朝" w:hint="eastAsia"/>
        </w:rPr>
        <w:t>連絡</w:t>
      </w:r>
      <w:r w:rsidR="001869E7" w:rsidRPr="00692F7D">
        <w:rPr>
          <w:rFonts w:ascii="ＭＳ 明朝" w:eastAsia="ＭＳ 明朝" w:hAnsi="ＭＳ 明朝"/>
        </w:rPr>
        <w:t>)</w:t>
      </w:r>
      <w:r w:rsidR="00D940D4">
        <w:rPr>
          <w:rFonts w:ascii="ＭＳ 明朝" w:eastAsia="ＭＳ 明朝" w:hAnsi="ＭＳ 明朝" w:hint="eastAsia"/>
        </w:rPr>
        <w:t>拠点へ持ち込むものが必要であれば、リストにする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r w:rsidRPr="00692F7D">
        <w:rPr>
          <w:rFonts w:ascii="ＭＳ 明朝" w:eastAsia="ＭＳ 明朝" w:hAnsi="ＭＳ 明朝" w:hint="eastAsia"/>
        </w:rPr>
        <w:t xml:space="preserve">　　　　</w:t>
      </w:r>
      <w:r w:rsidR="002F3670" w:rsidRPr="00692F7D">
        <w:rPr>
          <w:rFonts w:ascii="ＭＳ 明朝" w:eastAsia="ＭＳ 明朝" w:hAnsi="ＭＳ 明朝" w:hint="eastAsia"/>
        </w:rPr>
        <w:t xml:space="preserve">　</w:t>
      </w:r>
      <w:r w:rsidRPr="00692F7D">
        <w:rPr>
          <w:rFonts w:ascii="ＭＳ 明朝" w:eastAsia="ＭＳ 明朝" w:hAnsi="ＭＳ 明朝" w:hint="eastAsia"/>
        </w:rPr>
        <w:t>③代替対応</w:t>
      </w:r>
      <w:r w:rsidR="001869E7" w:rsidRPr="00692F7D">
        <w:rPr>
          <w:rFonts w:ascii="ＭＳ 明朝" w:eastAsia="ＭＳ 明朝" w:hAnsi="ＭＳ 明朝"/>
        </w:rPr>
        <w:t>(</w:t>
      </w:r>
      <w:r w:rsidR="001869E7" w:rsidRPr="00692F7D">
        <w:rPr>
          <w:rFonts w:ascii="ＭＳ 明朝" w:eastAsia="ＭＳ 明朝" w:hAnsi="ＭＳ 明朝" w:hint="eastAsia"/>
        </w:rPr>
        <w:t>連絡</w:t>
      </w:r>
      <w:r w:rsidR="001869E7" w:rsidRPr="00692F7D">
        <w:rPr>
          <w:rFonts w:ascii="ＭＳ 明朝" w:eastAsia="ＭＳ 明朝" w:hAnsi="ＭＳ 明朝"/>
        </w:rPr>
        <w:t>)</w:t>
      </w:r>
      <w:r w:rsidRPr="00692F7D">
        <w:rPr>
          <w:rFonts w:ascii="ＭＳ 明朝" w:eastAsia="ＭＳ 明朝" w:hAnsi="ＭＳ 明朝" w:hint="eastAsia"/>
        </w:rPr>
        <w:t>拠点が</w:t>
      </w:r>
      <w:r w:rsidR="001869E7" w:rsidRPr="00692F7D">
        <w:rPr>
          <w:rFonts w:ascii="ＭＳ 明朝" w:eastAsia="ＭＳ 明朝" w:hAnsi="ＭＳ 明朝" w:hint="eastAsia"/>
        </w:rPr>
        <w:t>複数</w:t>
      </w:r>
      <w:r w:rsidRPr="00692F7D">
        <w:rPr>
          <w:rFonts w:ascii="ＭＳ 明朝" w:eastAsia="ＭＳ 明朝" w:hAnsi="ＭＳ 明朝" w:hint="eastAsia"/>
        </w:rPr>
        <w:t>あれば</w:t>
      </w:r>
      <w:r w:rsidR="001869E7" w:rsidRPr="00692F7D">
        <w:rPr>
          <w:rFonts w:ascii="ＭＳ 明朝" w:eastAsia="ＭＳ 明朝" w:hAnsi="ＭＳ 明朝" w:hint="eastAsia"/>
        </w:rPr>
        <w:t>、それぞれについて</w:t>
      </w:r>
      <w:r w:rsidR="00D940D4">
        <w:rPr>
          <w:rFonts w:ascii="ＭＳ 明朝" w:eastAsia="ＭＳ 明朝" w:hAnsi="ＭＳ 明朝" w:hint="eastAsia"/>
        </w:rPr>
        <w:t>同様に作成する</w:t>
      </w:r>
      <w:r w:rsidRPr="00692F7D">
        <w:rPr>
          <w:rFonts w:ascii="ＭＳ 明朝" w:eastAsia="ＭＳ 明朝" w:hAnsi="ＭＳ 明朝" w:hint="eastAsia"/>
        </w:rPr>
        <w:t>。</w:t>
      </w:r>
    </w:p>
    <w:p w:rsidR="000B474E" w:rsidRPr="00692F7D" w:rsidRDefault="000B474E">
      <w:pPr>
        <w:rPr>
          <w:rFonts w:ascii="ＭＳ 明朝" w:eastAsia="ＭＳ 明朝" w:hAnsi="ＭＳ 明朝" w:cs="Times New Roman"/>
        </w:rPr>
      </w:pPr>
    </w:p>
    <w:p w:rsidR="00D940D4" w:rsidRDefault="00D940D4">
      <w:pPr>
        <w:widowControl/>
        <w:overflowPunct/>
        <w:adjustRightInd/>
        <w:jc w:val="left"/>
        <w:textAlignment w:val="auto"/>
        <w:rPr>
          <w:rFonts w:ascii="ＭＳ 明朝" w:eastAsia="ＭＳ 明朝" w:hAnsi="ＭＳ 明朝"/>
        </w:rPr>
      </w:pPr>
      <w:r>
        <w:rPr>
          <w:rFonts w:ascii="ＭＳ 明朝" w:eastAsia="ＭＳ 明朝" w:hAnsi="ＭＳ 明朝"/>
        </w:rPr>
        <w:br w:type="page"/>
      </w:r>
    </w:p>
    <w:p w:rsidR="00E40A6A" w:rsidRPr="00692F7D" w:rsidRDefault="00E40A6A" w:rsidP="00E04D5F">
      <w:pPr>
        <w:ind w:left="2268" w:hangingChars="945" w:hanging="2268"/>
        <w:rPr>
          <w:rFonts w:cs="Times New Roman"/>
          <w:b/>
        </w:rPr>
      </w:pPr>
      <w:r w:rsidRPr="00692F7D">
        <w:rPr>
          <w:rFonts w:ascii="ＭＳ 明朝" w:eastAsia="ＭＳ 明朝" w:hAnsi="ＭＳ 明朝" w:hint="eastAsia"/>
        </w:rPr>
        <w:lastRenderedPageBreak/>
        <w:t xml:space="preserve">　　</w:t>
      </w:r>
      <w:r w:rsidRPr="00692F7D">
        <w:rPr>
          <w:rFonts w:hint="eastAsia"/>
          <w:b/>
        </w:rPr>
        <w:t>文書Ｃ－１－２（重要）代替</w:t>
      </w:r>
      <w:r w:rsidR="001869E7" w:rsidRPr="00692F7D">
        <w:rPr>
          <w:rFonts w:hint="eastAsia"/>
          <w:b/>
        </w:rPr>
        <w:t>対応</w:t>
      </w:r>
      <w:r w:rsidR="009A29FE">
        <w:rPr>
          <w:rFonts w:hint="eastAsia"/>
          <w:b/>
        </w:rPr>
        <w:t>（連絡）</w:t>
      </w:r>
      <w:r w:rsidRPr="00692F7D">
        <w:rPr>
          <w:rFonts w:hint="eastAsia"/>
          <w:b/>
        </w:rPr>
        <w:t>拠点の役割分担表（様式例）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87"/>
        <w:gridCol w:w="3373"/>
        <w:gridCol w:w="964"/>
        <w:gridCol w:w="3132"/>
      </w:tblGrid>
      <w:tr w:rsidR="00E40A6A" w:rsidRPr="00A25F90">
        <w:trPr>
          <w:trHeight w:val="292"/>
        </w:trPr>
        <w:tc>
          <w:tcPr>
            <w:tcW w:w="9156" w:type="dxa"/>
            <w:gridSpan w:val="4"/>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代替</w:t>
            </w:r>
            <w:r w:rsidR="001869E7" w:rsidRPr="00A25F90">
              <w:rPr>
                <w:rFonts w:ascii="ＭＳ 明朝" w:eastAsia="ＭＳ 明朝" w:hAnsi="ＭＳ 明朝" w:hint="eastAsia"/>
                <w:sz w:val="20"/>
                <w:szCs w:val="20"/>
              </w:rPr>
              <w:t>対応（</w:t>
            </w:r>
            <w:r w:rsidRPr="00A25F90">
              <w:rPr>
                <w:rFonts w:ascii="ＭＳ 明朝" w:eastAsia="ＭＳ 明朝" w:hAnsi="ＭＳ 明朝" w:hint="eastAsia"/>
                <w:sz w:val="20"/>
                <w:szCs w:val="20"/>
              </w:rPr>
              <w:t>連絡</w:t>
            </w:r>
            <w:r w:rsidR="001869E7" w:rsidRPr="00A25F90">
              <w:rPr>
                <w:rFonts w:ascii="ＭＳ 明朝" w:eastAsia="ＭＳ 明朝" w:hAnsi="ＭＳ 明朝" w:hint="eastAsia"/>
                <w:sz w:val="20"/>
                <w:szCs w:val="20"/>
              </w:rPr>
              <w:t>）</w:t>
            </w:r>
            <w:r w:rsidRPr="00A25F90">
              <w:rPr>
                <w:rFonts w:ascii="ＭＳ 明朝" w:eastAsia="ＭＳ 明朝" w:hAnsi="ＭＳ 明朝" w:hint="eastAsia"/>
                <w:sz w:val="20"/>
                <w:szCs w:val="20"/>
              </w:rPr>
              <w:t>拠点名：</w:t>
            </w:r>
            <w:r w:rsidR="001869E7" w:rsidRPr="00A25F90">
              <w:rPr>
                <w:rFonts w:ascii="ＭＳ 明朝" w:eastAsia="ＭＳ 明朝" w:hAnsi="ＭＳ 明朝" w:hint="eastAsia"/>
                <w:sz w:val="20"/>
                <w:szCs w:val="20"/>
              </w:rPr>
              <w:t>（注：「対応」か「連絡」かの別を明示すること）</w:t>
            </w:r>
          </w:p>
        </w:tc>
      </w:tr>
      <w:tr w:rsidR="00E40A6A" w:rsidRPr="00A25F90">
        <w:trPr>
          <w:trHeight w:val="292"/>
        </w:trPr>
        <w:tc>
          <w:tcPr>
            <w:tcW w:w="1687"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役割</w:t>
            </w:r>
          </w:p>
        </w:tc>
        <w:tc>
          <w:tcPr>
            <w:tcW w:w="3373"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具体的な業務</w:t>
            </w:r>
          </w:p>
        </w:tc>
        <w:tc>
          <w:tcPr>
            <w:tcW w:w="964"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担当者</w:t>
            </w:r>
          </w:p>
        </w:tc>
        <w:tc>
          <w:tcPr>
            <w:tcW w:w="3132"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代理者</w:t>
            </w:r>
          </w:p>
        </w:tc>
      </w:tr>
      <w:tr w:rsidR="00E40A6A" w:rsidRPr="00A25F90">
        <w:trPr>
          <w:trHeight w:val="292"/>
        </w:trPr>
        <w:tc>
          <w:tcPr>
            <w:tcW w:w="1687"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統括責任者</w:t>
            </w:r>
          </w:p>
        </w:tc>
        <w:tc>
          <w:tcPr>
            <w:tcW w:w="3373"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4"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（２名の記載が望ましい）</w:t>
            </w:r>
          </w:p>
        </w:tc>
      </w:tr>
      <w:tr w:rsidR="00E40A6A" w:rsidRPr="00A25F90">
        <w:trPr>
          <w:trHeight w:val="292"/>
        </w:trPr>
        <w:tc>
          <w:tcPr>
            <w:tcW w:w="1687"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社内連絡・</w:t>
            </w:r>
            <w:r w:rsidR="001869E7" w:rsidRPr="00A25F90">
              <w:rPr>
                <w:rFonts w:ascii="ＭＳ 明朝" w:eastAsia="ＭＳ 明朝" w:hAnsi="ＭＳ 明朝" w:hint="eastAsia"/>
                <w:sz w:val="20"/>
                <w:szCs w:val="20"/>
              </w:rPr>
              <w:t>情報収集</w:t>
            </w:r>
          </w:p>
        </w:tc>
        <w:tc>
          <w:tcPr>
            <w:tcW w:w="3373"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4"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132"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rsidTr="00A12D8B">
        <w:trPr>
          <w:trHeight w:val="292"/>
        </w:trPr>
        <w:tc>
          <w:tcPr>
            <w:tcW w:w="1687" w:type="dxa"/>
            <w:tcBorders>
              <w:top w:val="single" w:sz="4" w:space="0" w:color="000000"/>
              <w:left w:val="single" w:sz="12" w:space="0" w:color="auto"/>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取引先</w:t>
            </w:r>
            <w:r w:rsidR="001869E7" w:rsidRPr="00A25F90">
              <w:rPr>
                <w:rFonts w:ascii="ＭＳ 明朝" w:eastAsia="ＭＳ 明朝" w:hAnsi="ＭＳ 明朝" w:hint="eastAsia"/>
                <w:sz w:val="20"/>
                <w:szCs w:val="20"/>
              </w:rPr>
              <w:t>緊急連絡</w:t>
            </w:r>
          </w:p>
        </w:tc>
        <w:tc>
          <w:tcPr>
            <w:tcW w:w="3373" w:type="dxa"/>
            <w:tcBorders>
              <w:top w:val="single" w:sz="4" w:space="0" w:color="000000"/>
              <w:left w:val="single" w:sz="12" w:space="0" w:color="000000"/>
              <w:bottom w:val="single" w:sz="4" w:space="0" w:color="000000"/>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4" w:type="dxa"/>
            <w:tcBorders>
              <w:top w:val="single" w:sz="4" w:space="0" w:color="000000"/>
              <w:left w:val="single" w:sz="12" w:space="0" w:color="auto"/>
              <w:bottom w:val="single" w:sz="4" w:space="0" w:color="000000"/>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132" w:type="dxa"/>
            <w:tcBorders>
              <w:top w:val="single" w:sz="4" w:space="0" w:color="000000"/>
              <w:left w:val="single" w:sz="12" w:space="0" w:color="auto"/>
              <w:bottom w:val="single" w:sz="4" w:space="0" w:color="000000"/>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rsidTr="00A12D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4"/>
        </w:trPr>
        <w:tc>
          <w:tcPr>
            <w:tcW w:w="1687" w:type="dxa"/>
            <w:tcBorders>
              <w:left w:val="single" w:sz="12" w:space="0" w:color="auto"/>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施工中現場の</w:t>
            </w:r>
          </w:p>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状況確認</w:t>
            </w:r>
          </w:p>
        </w:tc>
        <w:tc>
          <w:tcPr>
            <w:tcW w:w="3373" w:type="dxa"/>
            <w:tcBorders>
              <w:left w:val="single" w:sz="12" w:space="0" w:color="auto"/>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4" w:type="dxa"/>
            <w:tcBorders>
              <w:left w:val="single" w:sz="12" w:space="0" w:color="auto"/>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132" w:type="dxa"/>
            <w:tcBorders>
              <w:left w:val="single" w:sz="12" w:space="0" w:color="auto"/>
              <w:right w:val="single" w:sz="12" w:space="0" w:color="auto"/>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1687"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w:t>
            </w:r>
          </w:p>
        </w:tc>
        <w:tc>
          <w:tcPr>
            <w:tcW w:w="3373"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4"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132"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rsidP="00E04D5F">
      <w:pPr>
        <w:ind w:left="1416" w:hangingChars="590" w:hanging="1416"/>
        <w:rPr>
          <w:rFonts w:ascii="ＭＳ 明朝" w:eastAsia="ＭＳ 明朝" w:hAnsi="ＭＳ 明朝" w:cs="Times New Roman"/>
        </w:rPr>
      </w:pPr>
      <w:r w:rsidRPr="00692F7D">
        <w:rPr>
          <w:rFonts w:ascii="ＭＳ 明朝" w:eastAsia="ＭＳ 明朝" w:hAnsi="ＭＳ 明朝" w:hint="eastAsia"/>
        </w:rPr>
        <w:t xml:space="preserve">　　説明：①</w:t>
      </w:r>
      <w:r w:rsidR="00B87B6A" w:rsidRPr="00692F7D">
        <w:rPr>
          <w:rFonts w:ascii="ＭＳ 明朝" w:eastAsia="ＭＳ 明朝" w:hAnsi="ＭＳ 明朝" w:hint="eastAsia"/>
        </w:rPr>
        <w:t>中</w:t>
      </w:r>
      <w:r w:rsidRPr="00692F7D">
        <w:rPr>
          <w:rFonts w:ascii="ＭＳ 明朝" w:eastAsia="ＭＳ 明朝" w:hAnsi="ＭＳ 明朝" w:hint="eastAsia"/>
        </w:rPr>
        <w:t>小企業の場合、代替対応</w:t>
      </w:r>
      <w:r w:rsidR="00841D15" w:rsidRPr="00692F7D">
        <w:rPr>
          <w:rFonts w:ascii="ＭＳ 明朝" w:eastAsia="ＭＳ 明朝" w:hAnsi="ＭＳ 明朝"/>
        </w:rPr>
        <w:t>(</w:t>
      </w:r>
      <w:r w:rsidR="00841D15" w:rsidRPr="00692F7D">
        <w:rPr>
          <w:rFonts w:ascii="ＭＳ 明朝" w:eastAsia="ＭＳ 明朝" w:hAnsi="ＭＳ 明朝" w:hint="eastAsia"/>
        </w:rPr>
        <w:t>連絡</w:t>
      </w:r>
      <w:r w:rsidR="00841D15" w:rsidRPr="00692F7D">
        <w:rPr>
          <w:rFonts w:ascii="ＭＳ 明朝" w:eastAsia="ＭＳ 明朝" w:hAnsi="ＭＳ 明朝"/>
        </w:rPr>
        <w:t>)</w:t>
      </w:r>
      <w:r w:rsidRPr="00692F7D">
        <w:rPr>
          <w:rFonts w:ascii="ＭＳ 明朝" w:eastAsia="ＭＳ 明朝" w:hAnsi="ＭＳ 明朝" w:hint="eastAsia"/>
        </w:rPr>
        <w:t>拠点へ</w:t>
      </w:r>
      <w:r w:rsidR="00B87B6A" w:rsidRPr="00692F7D">
        <w:rPr>
          <w:rFonts w:ascii="ＭＳ 明朝" w:eastAsia="ＭＳ 明朝" w:hAnsi="ＭＳ 明朝" w:hint="eastAsia"/>
        </w:rPr>
        <w:t>直接</w:t>
      </w:r>
      <w:r w:rsidRPr="00692F7D">
        <w:rPr>
          <w:rFonts w:ascii="ＭＳ 明朝" w:eastAsia="ＭＳ 明朝" w:hAnsi="ＭＳ 明朝" w:hint="eastAsia"/>
        </w:rPr>
        <w:t>向かう人数は少数でも構</w:t>
      </w:r>
      <w:r w:rsidR="00D940D4">
        <w:rPr>
          <w:rFonts w:ascii="ＭＳ 明朝" w:eastAsia="ＭＳ 明朝" w:hAnsi="ＭＳ 明朝" w:hint="eastAsia"/>
        </w:rPr>
        <w:t>わないが、２人以上にすべきである</w:t>
      </w:r>
    </w:p>
    <w:p w:rsidR="00841D15" w:rsidRPr="00692F7D" w:rsidRDefault="00E40A6A" w:rsidP="00E04D5F">
      <w:pPr>
        <w:ind w:leftChars="495" w:left="1440" w:hangingChars="105" w:hanging="252"/>
        <w:rPr>
          <w:rFonts w:ascii="ＭＳ 明朝" w:eastAsia="ＭＳ 明朝" w:hAnsi="ＭＳ 明朝"/>
        </w:rPr>
      </w:pPr>
      <w:r w:rsidRPr="00692F7D">
        <w:rPr>
          <w:rFonts w:ascii="ＭＳ 明朝" w:eastAsia="ＭＳ 明朝" w:hAnsi="ＭＳ 明朝" w:hint="eastAsia"/>
        </w:rPr>
        <w:t>②</w:t>
      </w:r>
      <w:r w:rsidR="00B87B6A" w:rsidRPr="00692F7D">
        <w:rPr>
          <w:rFonts w:ascii="ＭＳ 明朝" w:eastAsia="ＭＳ 明朝" w:hAnsi="ＭＳ 明朝" w:hint="eastAsia"/>
        </w:rPr>
        <w:t>この様式</w:t>
      </w:r>
      <w:r w:rsidR="00841D15" w:rsidRPr="00692F7D">
        <w:rPr>
          <w:rFonts w:ascii="ＭＳ 明朝" w:eastAsia="ＭＳ 明朝" w:hAnsi="ＭＳ 明朝" w:hint="eastAsia"/>
        </w:rPr>
        <w:t>の</w:t>
      </w:r>
      <w:r w:rsidR="00B87B6A" w:rsidRPr="00692F7D">
        <w:rPr>
          <w:rFonts w:ascii="ＭＳ 明朝" w:eastAsia="ＭＳ 明朝" w:hAnsi="ＭＳ 明朝" w:hint="eastAsia"/>
        </w:rPr>
        <w:t>記載者は、本社</w:t>
      </w:r>
      <w:r w:rsidR="00841D15" w:rsidRPr="00692F7D">
        <w:rPr>
          <w:rFonts w:ascii="ＭＳ 明朝" w:eastAsia="ＭＳ 明朝" w:hAnsi="ＭＳ 明朝" w:hint="eastAsia"/>
        </w:rPr>
        <w:t>の</w:t>
      </w:r>
      <w:r w:rsidR="00B87B6A" w:rsidRPr="00692F7D">
        <w:rPr>
          <w:rFonts w:ascii="ＭＳ 明朝" w:eastAsia="ＭＳ 明朝" w:hAnsi="ＭＳ 明朝" w:hint="eastAsia"/>
        </w:rPr>
        <w:t>対応拠点</w:t>
      </w:r>
      <w:r w:rsidR="00841D15" w:rsidRPr="00692F7D">
        <w:rPr>
          <w:rFonts w:ascii="ＭＳ 明朝" w:eastAsia="ＭＳ 明朝" w:hAnsi="ＭＳ 明朝" w:hint="eastAsia"/>
        </w:rPr>
        <w:t>への</w:t>
      </w:r>
      <w:r w:rsidR="00B87B6A" w:rsidRPr="00692F7D">
        <w:rPr>
          <w:rFonts w:ascii="ＭＳ 明朝" w:eastAsia="ＭＳ 明朝" w:hAnsi="ＭＳ 明朝" w:hint="eastAsia"/>
        </w:rPr>
        <w:t>参集者と重複</w:t>
      </w:r>
      <w:r w:rsidR="00841D15" w:rsidRPr="00692F7D">
        <w:rPr>
          <w:rFonts w:ascii="ＭＳ 明朝" w:eastAsia="ＭＳ 明朝" w:hAnsi="ＭＳ 明朝" w:hint="eastAsia"/>
        </w:rPr>
        <w:t>させないのが基本</w:t>
      </w:r>
      <w:r w:rsidR="00D940D4">
        <w:rPr>
          <w:rFonts w:ascii="ＭＳ 明朝" w:eastAsia="ＭＳ 明朝" w:hAnsi="ＭＳ 明朝" w:hint="eastAsia"/>
        </w:rPr>
        <w:t>となる</w:t>
      </w:r>
      <w:r w:rsidR="00841D15" w:rsidRPr="00692F7D">
        <w:rPr>
          <w:rFonts w:ascii="ＭＳ 明朝" w:eastAsia="ＭＳ 明朝" w:hAnsi="ＭＳ 明朝"/>
        </w:rPr>
        <w:t>(</w:t>
      </w:r>
      <w:r w:rsidR="00841D15" w:rsidRPr="00692F7D">
        <w:rPr>
          <w:rFonts w:ascii="ＭＳ 明朝" w:eastAsia="ＭＳ 明朝" w:hAnsi="ＭＳ 明朝" w:hint="eastAsia"/>
        </w:rPr>
        <w:t>本社とごく近い場合は例外。ただし、近い場合は他の代替拠点も不可欠</w:t>
      </w:r>
      <w:r w:rsidR="00841D15" w:rsidRPr="00692F7D">
        <w:rPr>
          <w:rFonts w:ascii="ＭＳ 明朝" w:eastAsia="ＭＳ 明朝" w:hAnsi="ＭＳ 明朝"/>
        </w:rPr>
        <w:t>)</w:t>
      </w:r>
      <w:r w:rsidR="00B87B6A" w:rsidRPr="00692F7D">
        <w:rPr>
          <w:rFonts w:ascii="ＭＳ 明朝" w:eastAsia="ＭＳ 明朝" w:hAnsi="ＭＳ 明朝" w:hint="eastAsia"/>
        </w:rPr>
        <w:t>。</w:t>
      </w:r>
    </w:p>
    <w:p w:rsidR="00B87B6A" w:rsidRPr="00692F7D" w:rsidRDefault="00841D15" w:rsidP="00E04D5F">
      <w:pPr>
        <w:ind w:leftChars="495" w:left="1440" w:hangingChars="105" w:hanging="252"/>
        <w:rPr>
          <w:rFonts w:ascii="ＭＳ 明朝" w:eastAsia="ＭＳ 明朝" w:hAnsi="ＭＳ 明朝"/>
        </w:rPr>
      </w:pPr>
      <w:r w:rsidRPr="00692F7D">
        <w:rPr>
          <w:rFonts w:ascii="ＭＳ 明朝" w:eastAsia="ＭＳ 明朝" w:hAnsi="ＭＳ 明朝" w:hint="eastAsia"/>
        </w:rPr>
        <w:t>③</w:t>
      </w:r>
      <w:r w:rsidR="00B87B6A" w:rsidRPr="00692F7D">
        <w:rPr>
          <w:rFonts w:ascii="ＭＳ 明朝" w:eastAsia="ＭＳ 明朝" w:hAnsi="ＭＳ 明朝" w:hint="eastAsia"/>
        </w:rPr>
        <w:t>本社の対応拠点が使用</w:t>
      </w:r>
      <w:r w:rsidRPr="00692F7D">
        <w:rPr>
          <w:rFonts w:ascii="ＭＳ 明朝" w:eastAsia="ＭＳ 明朝" w:hAnsi="ＭＳ 明朝" w:hint="eastAsia"/>
        </w:rPr>
        <w:t>不能とわかれば、</w:t>
      </w:r>
      <w:r w:rsidR="00B87B6A" w:rsidRPr="00692F7D">
        <w:rPr>
          <w:rFonts w:ascii="ＭＳ 明朝" w:eastAsia="ＭＳ 明朝" w:hAnsi="ＭＳ 明朝" w:hint="eastAsia"/>
        </w:rPr>
        <w:t>本社参集した災害対策本部メンバーがこちらに移動し</w:t>
      </w:r>
      <w:r w:rsidRPr="00692F7D">
        <w:rPr>
          <w:rFonts w:ascii="ＭＳ 明朝" w:eastAsia="ＭＳ 明朝" w:hAnsi="ＭＳ 明朝" w:hint="eastAsia"/>
        </w:rPr>
        <w:t>、</w:t>
      </w:r>
      <w:r w:rsidR="00B87B6A" w:rsidRPr="00692F7D">
        <w:rPr>
          <w:rFonts w:ascii="ＭＳ 明朝" w:eastAsia="ＭＳ 明朝" w:hAnsi="ＭＳ 明朝" w:hint="eastAsia"/>
        </w:rPr>
        <w:t>全体の災害対応体制が</w:t>
      </w:r>
      <w:r w:rsidRPr="00692F7D">
        <w:rPr>
          <w:rFonts w:ascii="ＭＳ 明朝" w:eastAsia="ＭＳ 明朝" w:hAnsi="ＭＳ 明朝" w:hint="eastAsia"/>
        </w:rPr>
        <w:t>ここに</w:t>
      </w:r>
      <w:r w:rsidR="00B87B6A" w:rsidRPr="00692F7D">
        <w:rPr>
          <w:rFonts w:ascii="ＭＳ 明朝" w:eastAsia="ＭＳ 明朝" w:hAnsi="ＭＳ 明朝" w:hint="eastAsia"/>
        </w:rPr>
        <w:t>でき</w:t>
      </w:r>
      <w:r w:rsidR="00D940D4">
        <w:rPr>
          <w:rFonts w:ascii="ＭＳ 明朝" w:eastAsia="ＭＳ 明朝" w:hAnsi="ＭＳ 明朝" w:hint="eastAsia"/>
        </w:rPr>
        <w:t>る</w:t>
      </w:r>
      <w:r w:rsidR="00B87B6A" w:rsidRPr="00692F7D">
        <w:rPr>
          <w:rFonts w:ascii="ＭＳ 明朝" w:eastAsia="ＭＳ 明朝" w:hAnsi="ＭＳ 明朝" w:hint="eastAsia"/>
        </w:rPr>
        <w:t>。</w:t>
      </w:r>
    </w:p>
    <w:p w:rsidR="00E40A6A" w:rsidRPr="00692F7D" w:rsidRDefault="002F3670" w:rsidP="00E04D5F">
      <w:pPr>
        <w:ind w:leftChars="495" w:left="1440" w:hangingChars="105" w:hanging="252"/>
        <w:rPr>
          <w:rFonts w:ascii="ＭＳ 明朝" w:eastAsia="ＭＳ 明朝" w:hAnsi="ＭＳ 明朝" w:cs="Times New Roman"/>
        </w:rPr>
      </w:pPr>
      <w:r w:rsidRPr="00692F7D">
        <w:rPr>
          <w:rFonts w:ascii="ＭＳ 明朝" w:eastAsia="ＭＳ 明朝" w:hAnsi="ＭＳ 明朝" w:hint="eastAsia"/>
        </w:rPr>
        <w:t>④</w:t>
      </w:r>
      <w:r w:rsidR="00B87B6A" w:rsidRPr="00692F7D">
        <w:rPr>
          <w:rFonts w:ascii="ＭＳ 明朝" w:eastAsia="ＭＳ 明朝" w:hAnsi="ＭＳ 明朝" w:hint="eastAsia"/>
        </w:rPr>
        <w:t>役割の種類</w:t>
      </w:r>
      <w:r w:rsidR="00841D15" w:rsidRPr="00692F7D">
        <w:rPr>
          <w:rFonts w:ascii="ＭＳ 明朝" w:eastAsia="ＭＳ 明朝" w:hAnsi="ＭＳ 明朝" w:hint="eastAsia"/>
        </w:rPr>
        <w:t>やそ</w:t>
      </w:r>
      <w:r w:rsidR="00B87B6A" w:rsidRPr="00692F7D">
        <w:rPr>
          <w:rFonts w:ascii="ＭＳ 明朝" w:eastAsia="ＭＳ 明朝" w:hAnsi="ＭＳ 明朝" w:hint="eastAsia"/>
        </w:rPr>
        <w:t>れぞれの</w:t>
      </w:r>
      <w:r w:rsidR="00E40A6A" w:rsidRPr="00692F7D">
        <w:rPr>
          <w:rFonts w:ascii="ＭＳ 明朝" w:eastAsia="ＭＳ 明朝" w:hAnsi="ＭＳ 明朝" w:hint="eastAsia"/>
        </w:rPr>
        <w:t>代理</w:t>
      </w:r>
      <w:r w:rsidR="00B87B6A" w:rsidRPr="00692F7D">
        <w:rPr>
          <w:rFonts w:ascii="ＭＳ 明朝" w:eastAsia="ＭＳ 明朝" w:hAnsi="ＭＳ 明朝" w:hint="eastAsia"/>
        </w:rPr>
        <w:t>（</w:t>
      </w:r>
      <w:r w:rsidR="00E40A6A" w:rsidRPr="00692F7D">
        <w:rPr>
          <w:rFonts w:ascii="ＭＳ 明朝" w:eastAsia="ＭＳ 明朝" w:hAnsi="ＭＳ 明朝" w:hint="eastAsia"/>
        </w:rPr>
        <w:t>総括責任者</w:t>
      </w:r>
      <w:r w:rsidR="00B87B6A" w:rsidRPr="00692F7D">
        <w:rPr>
          <w:rFonts w:ascii="ＭＳ 明朝" w:eastAsia="ＭＳ 明朝" w:hAnsi="ＭＳ 明朝" w:hint="eastAsia"/>
        </w:rPr>
        <w:t>の代理を除く）</w:t>
      </w:r>
      <w:r w:rsidR="00E40A6A" w:rsidRPr="00692F7D">
        <w:rPr>
          <w:rFonts w:ascii="ＭＳ 明朝" w:eastAsia="ＭＳ 明朝" w:hAnsi="ＭＳ 明朝" w:hint="eastAsia"/>
        </w:rPr>
        <w:t>は</w:t>
      </w:r>
      <w:r w:rsidR="00B87B6A" w:rsidRPr="00692F7D">
        <w:rPr>
          <w:rFonts w:ascii="ＭＳ 明朝" w:eastAsia="ＭＳ 明朝" w:hAnsi="ＭＳ 明朝" w:hint="eastAsia"/>
        </w:rPr>
        <w:t>人数の余裕に応じて</w:t>
      </w:r>
      <w:r w:rsidR="00D940D4">
        <w:rPr>
          <w:rFonts w:ascii="ＭＳ 明朝" w:eastAsia="ＭＳ 明朝" w:hAnsi="ＭＳ 明朝" w:hint="eastAsia"/>
        </w:rPr>
        <w:t>可能な範囲で決める</w:t>
      </w:r>
      <w:r w:rsidR="00E40A6A"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5071EE" w:rsidRDefault="005071EE">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E40A6A" w:rsidP="00E04D5F">
      <w:pPr>
        <w:pStyle w:val="af1"/>
        <w:rPr>
          <w:rFonts w:cs="Times New Roman"/>
        </w:rPr>
      </w:pPr>
      <w:r w:rsidRPr="00692F7D">
        <w:rPr>
          <w:rFonts w:ascii="ＭＳ 明朝" w:eastAsia="ＭＳ 明朝" w:hAnsi="ＭＳ 明朝" w:hint="eastAsia"/>
        </w:rPr>
        <w:lastRenderedPageBreak/>
        <w:t xml:space="preserve">　</w:t>
      </w:r>
      <w:r w:rsidR="001E1DBC" w:rsidRPr="00692F7D">
        <w:rPr>
          <w:rFonts w:hint="eastAsia"/>
        </w:rPr>
        <w:t>Ｃ－</w:t>
      </w:r>
      <w:r w:rsidRPr="00692F7D">
        <w:rPr>
          <w:rFonts w:hint="eastAsia"/>
        </w:rPr>
        <w:t>２</w:t>
      </w:r>
      <w:r w:rsidR="001E1DBC" w:rsidRPr="00692F7D">
        <w:rPr>
          <w:rFonts w:hint="eastAsia"/>
        </w:rPr>
        <w:t>．</w:t>
      </w:r>
      <w:r w:rsidRPr="00692F7D">
        <w:rPr>
          <w:rFonts w:hint="eastAsia"/>
        </w:rPr>
        <w:t>対応の発動基準</w:t>
      </w:r>
    </w:p>
    <w:p w:rsidR="00E40A6A" w:rsidRPr="00692F7D" w:rsidRDefault="00E40A6A" w:rsidP="000B41A2">
      <w:pPr>
        <w:ind w:left="993" w:hanging="720"/>
        <w:rPr>
          <w:rFonts w:ascii="ＭＳ 明朝" w:eastAsia="ＭＳ 明朝" w:hAnsi="ＭＳ 明朝" w:cs="Times New Roman"/>
          <w:b/>
          <w:color w:val="auto"/>
        </w:rPr>
      </w:pPr>
      <w:r w:rsidRPr="00692F7D">
        <w:rPr>
          <w:rFonts w:ascii="ＭＳ 明朝" w:eastAsia="ＭＳ 明朝" w:hAnsi="ＭＳ 明朝" w:hint="eastAsia"/>
          <w:b/>
          <w:color w:val="auto"/>
        </w:rPr>
        <w:t>（１）発動基準の明確化</w:t>
      </w:r>
    </w:p>
    <w:p w:rsidR="00A5301B" w:rsidRPr="00692F7D" w:rsidRDefault="00E40A6A" w:rsidP="00E04D5F">
      <w:pPr>
        <w:ind w:leftChars="413" w:left="991" w:firstLineChars="99" w:firstLine="238"/>
        <w:rPr>
          <w:rFonts w:ascii="ＭＳ 明朝" w:eastAsia="ＭＳ 明朝" w:hAnsi="ＭＳ 明朝"/>
          <w:color w:val="auto"/>
        </w:rPr>
      </w:pPr>
      <w:r w:rsidRPr="00692F7D">
        <w:rPr>
          <w:rFonts w:ascii="ＭＳ 明朝" w:eastAsia="ＭＳ 明朝" w:hAnsi="ＭＳ 明朝" w:hint="eastAsia"/>
          <w:color w:val="auto"/>
        </w:rPr>
        <w:t>一定災害以上の大災害（例えば、</w:t>
      </w:r>
      <w:r w:rsidR="002F3670" w:rsidRPr="00692F7D">
        <w:rPr>
          <w:rFonts w:ascii="ＭＳ 明朝" w:eastAsia="ＭＳ 明朝" w:hAnsi="ＭＳ 明朝" w:hint="eastAsia"/>
          <w:color w:val="auto"/>
        </w:rPr>
        <w:t>震度</w:t>
      </w:r>
      <w:r w:rsidR="00A5301B" w:rsidRPr="00692F7D">
        <w:rPr>
          <w:rFonts w:ascii="ＭＳ 明朝" w:eastAsia="ＭＳ 明朝" w:hAnsi="ＭＳ 明朝" w:hint="eastAsia"/>
          <w:color w:val="auto"/>
        </w:rPr>
        <w:t>６</w:t>
      </w:r>
      <w:r w:rsidR="002F3670" w:rsidRPr="00692F7D">
        <w:rPr>
          <w:rFonts w:ascii="ＭＳ 明朝" w:eastAsia="ＭＳ 明朝" w:hAnsi="ＭＳ 明朝" w:hint="eastAsia"/>
          <w:color w:val="auto"/>
        </w:rPr>
        <w:t>弱または</w:t>
      </w:r>
      <w:r w:rsidRPr="00692F7D">
        <w:rPr>
          <w:rFonts w:ascii="ＭＳ 明朝" w:eastAsia="ＭＳ 明朝" w:hAnsi="ＭＳ 明朝" w:hint="eastAsia"/>
          <w:color w:val="auto"/>
        </w:rPr>
        <w:t>震度５強以上の地震）が発生したら、上司などの指示を待たずに、社員各自が本来の対応拠点や担当現場に自動的に参集を始めるなどの行動がとれるよう、</w:t>
      </w:r>
      <w:r w:rsidR="00D940D4">
        <w:rPr>
          <w:rFonts w:ascii="ＭＳ 明朝" w:eastAsia="ＭＳ 明朝" w:hAnsi="ＭＳ 明朝" w:hint="eastAsia"/>
          <w:color w:val="auto"/>
        </w:rPr>
        <w:t>緊急の初動対応の発動基準も明確に決めて、全社員に周知しておく</w:t>
      </w:r>
      <w:r w:rsidRPr="00692F7D">
        <w:rPr>
          <w:rFonts w:ascii="ＭＳ 明朝" w:eastAsia="ＭＳ 明朝" w:hAnsi="ＭＳ 明朝" w:hint="eastAsia"/>
          <w:color w:val="auto"/>
        </w:rPr>
        <w:t>。災害発生後に上司の</w:t>
      </w:r>
      <w:r w:rsidR="00A5301B" w:rsidRPr="00692F7D">
        <w:rPr>
          <w:rFonts w:ascii="ＭＳ 明朝" w:eastAsia="ＭＳ 明朝" w:hAnsi="ＭＳ 明朝" w:hint="eastAsia"/>
          <w:color w:val="auto"/>
        </w:rPr>
        <w:t>参集などの</w:t>
      </w:r>
      <w:r w:rsidRPr="00692F7D">
        <w:rPr>
          <w:rFonts w:ascii="ＭＳ 明朝" w:eastAsia="ＭＳ 明朝" w:hAnsi="ＭＳ 明朝" w:hint="eastAsia"/>
          <w:color w:val="auto"/>
        </w:rPr>
        <w:t>発動指示を連絡するやり方では、</w:t>
      </w:r>
      <w:r w:rsidR="002F3670" w:rsidRPr="00692F7D">
        <w:rPr>
          <w:rFonts w:ascii="ＭＳ 明朝" w:eastAsia="ＭＳ 明朝" w:hAnsi="ＭＳ 明朝" w:hint="eastAsia"/>
          <w:color w:val="auto"/>
        </w:rPr>
        <w:t>電話や携帯電話がかかりにくい</w:t>
      </w:r>
      <w:r w:rsidR="00A5301B" w:rsidRPr="00692F7D">
        <w:rPr>
          <w:rFonts w:ascii="ＭＳ 明朝" w:eastAsia="ＭＳ 明朝" w:hAnsi="ＭＳ 明朝" w:hint="eastAsia"/>
          <w:color w:val="auto"/>
        </w:rPr>
        <w:t>などにより</w:t>
      </w:r>
      <w:r w:rsidRPr="00692F7D">
        <w:rPr>
          <w:rFonts w:ascii="ＭＳ 明朝" w:eastAsia="ＭＳ 明朝" w:hAnsi="ＭＳ 明朝" w:hint="eastAsia"/>
          <w:color w:val="auto"/>
        </w:rPr>
        <w:t>上手く指示が伝わらない社員が出る</w:t>
      </w:r>
      <w:r w:rsidR="00D940D4">
        <w:rPr>
          <w:rFonts w:ascii="ＭＳ 明朝" w:eastAsia="ＭＳ 明朝" w:hAnsi="ＭＳ 明朝" w:hint="eastAsia"/>
          <w:color w:val="auto"/>
        </w:rPr>
        <w:t>ことや、指示すべき上司が連絡できない状況に陥ることが懸念される</w:t>
      </w:r>
      <w:r w:rsidRPr="00692F7D">
        <w:rPr>
          <w:rFonts w:ascii="ＭＳ 明朝" w:eastAsia="ＭＳ 明朝" w:hAnsi="ＭＳ 明朝" w:hint="eastAsia"/>
          <w:color w:val="auto"/>
        </w:rPr>
        <w:t>。</w:t>
      </w:r>
    </w:p>
    <w:p w:rsidR="00E40A6A" w:rsidRPr="00692F7D" w:rsidRDefault="00A5301B" w:rsidP="00E04D5F">
      <w:pPr>
        <w:ind w:leftChars="413" w:left="991" w:firstLineChars="99" w:firstLine="238"/>
        <w:rPr>
          <w:rFonts w:ascii="ＭＳ 明朝" w:eastAsia="ＭＳ 明朝" w:hAnsi="ＭＳ 明朝" w:cs="Times New Roman"/>
        </w:rPr>
      </w:pPr>
      <w:r w:rsidRPr="00692F7D">
        <w:rPr>
          <w:rFonts w:ascii="ＭＳ 明朝" w:eastAsia="ＭＳ 明朝" w:hAnsi="ＭＳ 明朝" w:hint="eastAsia"/>
        </w:rPr>
        <w:t>発動基準については、本社などの通常の対応拠点の概要</w:t>
      </w:r>
      <w:r w:rsidR="009D5802">
        <w:rPr>
          <w:rFonts w:ascii="ＭＳ 明朝" w:eastAsia="ＭＳ 明朝" w:hAnsi="ＭＳ 明朝" w:hint="eastAsia"/>
        </w:rPr>
        <w:t>と同じ様式である</w:t>
      </w:r>
      <w:r w:rsidRPr="00692F7D">
        <w:rPr>
          <w:rFonts w:ascii="ＭＳ 明朝" w:eastAsia="ＭＳ 明朝" w:hAnsi="ＭＳ 明朝" w:hint="eastAsia"/>
        </w:rPr>
        <w:t>、文書Ｂ－４－１</w:t>
      </w:r>
      <w:r w:rsidR="00D940D4">
        <w:rPr>
          <w:rFonts w:ascii="ＭＳ 明朝" w:eastAsia="ＭＳ 明朝" w:hAnsi="ＭＳ 明朝" w:hint="eastAsia"/>
        </w:rPr>
        <w:t>の対応体制・対応拠点の概要の様式に記載するように簡単に示した</w:t>
      </w:r>
      <w:r w:rsidRPr="00692F7D">
        <w:rPr>
          <w:rFonts w:ascii="ＭＳ 明朝" w:eastAsia="ＭＳ 明朝" w:hAnsi="ＭＳ 明朝" w:hint="eastAsia"/>
        </w:rPr>
        <w:t>。文書Ｂ－４－</w:t>
      </w:r>
      <w:r w:rsidR="00D940D4">
        <w:rPr>
          <w:rFonts w:ascii="ＭＳ 明朝" w:eastAsia="ＭＳ 明朝" w:hAnsi="ＭＳ 明朝" w:hint="eastAsia"/>
        </w:rPr>
        <w:t>２対応体制・指揮命令系統図にもポイントを記載するようにしている</w:t>
      </w:r>
      <w:r w:rsidRPr="00692F7D">
        <w:rPr>
          <w:rFonts w:ascii="ＭＳ 明朝" w:eastAsia="ＭＳ 明朝" w:hAnsi="ＭＳ 明朝" w:hint="eastAsia"/>
        </w:rPr>
        <w:t>。必要に応じ、別紙</w:t>
      </w:r>
      <w:r w:rsidRPr="00692F7D">
        <w:rPr>
          <w:rFonts w:ascii="ＭＳ 明朝" w:eastAsia="ＭＳ 明朝" w:hAnsi="ＭＳ 明朝"/>
        </w:rPr>
        <w:t>(</w:t>
      </w:r>
      <w:r w:rsidRPr="00692F7D">
        <w:rPr>
          <w:rFonts w:ascii="ＭＳ 明朝" w:eastAsia="ＭＳ 明朝" w:hAnsi="ＭＳ 明朝" w:hint="eastAsia"/>
        </w:rPr>
        <w:t>様式任意</w:t>
      </w:r>
      <w:r w:rsidRPr="00692F7D">
        <w:rPr>
          <w:rFonts w:ascii="ＭＳ 明朝" w:eastAsia="ＭＳ 明朝" w:hAnsi="ＭＳ 明朝"/>
        </w:rPr>
        <w:t>)</w:t>
      </w:r>
      <w:r w:rsidR="00D940D4">
        <w:rPr>
          <w:rFonts w:ascii="ＭＳ 明朝" w:eastAsia="ＭＳ 明朝" w:hAnsi="ＭＳ 明朝" w:hint="eastAsia"/>
        </w:rPr>
        <w:t>に詳しく定めておくことも検討する</w:t>
      </w:r>
      <w:r w:rsidRPr="00692F7D">
        <w:rPr>
          <w:rFonts w:ascii="ＭＳ 明朝" w:eastAsia="ＭＳ 明朝" w:hAnsi="ＭＳ 明朝" w:hint="eastAsia"/>
        </w:rPr>
        <w:t>。</w:t>
      </w:r>
    </w:p>
    <w:p w:rsidR="00E40A6A" w:rsidRPr="00692F7D" w:rsidRDefault="00E40A6A" w:rsidP="00E04D5F">
      <w:pPr>
        <w:ind w:leftChars="472" w:left="1133" w:firstLineChars="99" w:firstLine="238"/>
        <w:rPr>
          <w:rFonts w:ascii="ＭＳ 明朝" w:eastAsia="ＭＳ 明朝" w:hAnsi="ＭＳ 明朝" w:cs="Times New Roman"/>
        </w:rPr>
      </w:pPr>
    </w:p>
    <w:p w:rsidR="00E40A6A" w:rsidRDefault="00E40A6A" w:rsidP="007A1753">
      <w:pPr>
        <w:pStyle w:val="1"/>
      </w:pPr>
      <w:r w:rsidRPr="00692F7D">
        <w:rPr>
          <w:rFonts w:ascii="ＭＳ 明朝" w:eastAsia="ＭＳ 明朝" w:hAnsi="ＭＳ 明朝"/>
          <w:color w:val="auto"/>
        </w:rPr>
        <w:br w:type="page"/>
      </w:r>
      <w:bookmarkStart w:id="9" w:name="_Toc347403986"/>
      <w:bookmarkStart w:id="10" w:name="_Toc347953698"/>
      <w:bookmarkStart w:id="11" w:name="_Toc348285822"/>
      <w:r w:rsidRPr="00692F7D">
        <w:rPr>
          <w:rFonts w:hint="eastAsia"/>
        </w:rPr>
        <w:lastRenderedPageBreak/>
        <w:t>Ｄ　情報発信・情報共有</w:t>
      </w:r>
      <w:bookmarkEnd w:id="9"/>
      <w:bookmarkEnd w:id="10"/>
      <w:bookmarkEnd w:id="11"/>
    </w:p>
    <w:p w:rsidR="000B474E" w:rsidRPr="00692F7D" w:rsidRDefault="000B474E">
      <w:pPr>
        <w:rPr>
          <w:rFonts w:cs="Times New Roman"/>
          <w:b/>
        </w:rPr>
      </w:pPr>
    </w:p>
    <w:p w:rsidR="00E40A6A" w:rsidRPr="00692F7D" w:rsidRDefault="00E40A6A" w:rsidP="007A1753">
      <w:pPr>
        <w:pStyle w:val="af1"/>
        <w:rPr>
          <w:rFonts w:cs="Times New Roman"/>
        </w:rPr>
      </w:pPr>
      <w:r w:rsidRPr="00692F7D">
        <w:rPr>
          <w:rFonts w:ascii="ＭＳ 明朝" w:eastAsia="ＭＳ 明朝" w:hAnsi="ＭＳ 明朝" w:hint="eastAsia"/>
        </w:rPr>
        <w:t xml:space="preserve">　</w:t>
      </w:r>
      <w:r w:rsidR="001E1DBC" w:rsidRPr="00692F7D">
        <w:rPr>
          <w:rFonts w:hint="eastAsia"/>
        </w:rPr>
        <w:t>Ｄ－</w:t>
      </w:r>
      <w:r w:rsidRPr="00692F7D">
        <w:rPr>
          <w:rFonts w:hint="eastAsia"/>
        </w:rPr>
        <w:t>１</w:t>
      </w:r>
      <w:r w:rsidR="001E1DBC" w:rsidRPr="00692F7D">
        <w:rPr>
          <w:rFonts w:hint="eastAsia"/>
        </w:rPr>
        <w:t>．</w:t>
      </w:r>
      <w:r w:rsidR="009A29FE">
        <w:rPr>
          <w:rFonts w:hint="eastAsia"/>
        </w:rPr>
        <w:t>発災</w:t>
      </w:r>
      <w:r w:rsidR="007A1753">
        <w:rPr>
          <w:rFonts w:hint="eastAsia"/>
        </w:rPr>
        <w:t>直後に連絡を取ることが重要な国、</w:t>
      </w:r>
      <w:r w:rsidR="009A29FE">
        <w:rPr>
          <w:rFonts w:hint="eastAsia"/>
        </w:rPr>
        <w:t>県、市区町村等との相互連絡体制</w:t>
      </w: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（１）対応拠点からの情報発信・情報共有</w:t>
      </w:r>
    </w:p>
    <w:p w:rsidR="00E40A6A" w:rsidRPr="00692F7D" w:rsidRDefault="00D940D4" w:rsidP="00692F7D">
      <w:pPr>
        <w:ind w:left="993" w:firstLine="240"/>
        <w:rPr>
          <w:rFonts w:ascii="ＭＳ 明朝" w:eastAsia="ＭＳ 明朝" w:hAnsi="ＭＳ 明朝" w:cs="Times New Roman"/>
        </w:rPr>
      </w:pPr>
      <w:r>
        <w:rPr>
          <w:rFonts w:ascii="ＭＳ 明朝" w:eastAsia="ＭＳ 明朝" w:hAnsi="ＭＳ 明朝" w:hint="eastAsia"/>
        </w:rPr>
        <w:t>発注者、取引先などは皆様の会社の被害状況に強い関心を持つことになる</w:t>
      </w:r>
      <w:r w:rsidR="00E40A6A" w:rsidRPr="00692F7D">
        <w:rPr>
          <w:rFonts w:ascii="ＭＳ 明朝" w:eastAsia="ＭＳ 明朝" w:hAnsi="ＭＳ 明朝" w:hint="eastAsia"/>
        </w:rPr>
        <w:t>。</w:t>
      </w:r>
      <w:r w:rsidR="009A29FE">
        <w:rPr>
          <w:rFonts w:ascii="ＭＳ 明朝" w:eastAsia="ＭＳ 明朝" w:hAnsi="ＭＳ 明朝" w:hint="eastAsia"/>
        </w:rPr>
        <w:t>被害</w:t>
      </w:r>
      <w:r w:rsidR="00E40A6A" w:rsidRPr="00692F7D">
        <w:rPr>
          <w:rFonts w:ascii="ＭＳ 明朝" w:eastAsia="ＭＳ 明朝" w:hAnsi="ＭＳ 明朝" w:hint="eastAsia"/>
        </w:rPr>
        <w:t>状況の情報がすぐに入らないと、</w:t>
      </w:r>
      <w:r w:rsidR="000F6607" w:rsidRPr="00692F7D">
        <w:rPr>
          <w:rFonts w:ascii="ＭＳ 明朝" w:eastAsia="ＭＳ 明朝" w:hAnsi="ＭＳ 明朝" w:hint="eastAsia"/>
        </w:rPr>
        <w:t>相手は</w:t>
      </w:r>
      <w:r w:rsidR="00E40A6A" w:rsidRPr="00692F7D">
        <w:rPr>
          <w:rFonts w:ascii="ＭＳ 明朝" w:eastAsia="ＭＳ 明朝" w:hAnsi="ＭＳ 明朝" w:hint="eastAsia"/>
        </w:rPr>
        <w:t>最悪の状況を想定して、皆様の会社</w:t>
      </w:r>
      <w:r>
        <w:rPr>
          <w:rFonts w:ascii="ＭＳ 明朝" w:eastAsia="ＭＳ 明朝" w:hAnsi="ＭＳ 明朝" w:hint="eastAsia"/>
        </w:rPr>
        <w:t>に依頼しようと考えていた仕事を同業他社へ契約する可能性もある</w:t>
      </w:r>
      <w:r w:rsidR="00E40A6A" w:rsidRPr="00692F7D">
        <w:rPr>
          <w:rFonts w:ascii="ＭＳ 明朝" w:eastAsia="ＭＳ 明朝" w:hAnsi="ＭＳ 明朝" w:hint="eastAsia"/>
        </w:rPr>
        <w:t>。そこで、対応拠点</w:t>
      </w:r>
      <w:r w:rsidR="000F6607" w:rsidRPr="00692F7D">
        <w:rPr>
          <w:rFonts w:ascii="ＭＳ 明朝" w:eastAsia="ＭＳ 明朝" w:hAnsi="ＭＳ 明朝"/>
        </w:rPr>
        <w:t>(</w:t>
      </w:r>
      <w:r w:rsidR="000F6607" w:rsidRPr="00692F7D">
        <w:rPr>
          <w:rFonts w:ascii="ＭＳ 明朝" w:eastAsia="ＭＳ 明朝" w:hAnsi="ＭＳ 明朝" w:hint="eastAsia"/>
        </w:rPr>
        <w:t>または代替対応</w:t>
      </w:r>
      <w:r w:rsidR="009A29FE">
        <w:rPr>
          <w:rFonts w:ascii="ＭＳ 明朝" w:eastAsia="ＭＳ 明朝" w:hAnsi="ＭＳ 明朝" w:hint="eastAsia"/>
        </w:rPr>
        <w:t>（連絡）</w:t>
      </w:r>
      <w:r w:rsidR="000F6607" w:rsidRPr="00692F7D">
        <w:rPr>
          <w:rFonts w:ascii="ＭＳ 明朝" w:eastAsia="ＭＳ 明朝" w:hAnsi="ＭＳ 明朝" w:hint="eastAsia"/>
        </w:rPr>
        <w:t>拠点</w:t>
      </w:r>
      <w:r w:rsidR="000F6607" w:rsidRPr="00692F7D">
        <w:rPr>
          <w:rFonts w:ascii="ＭＳ 明朝" w:eastAsia="ＭＳ 明朝" w:hAnsi="ＭＳ 明朝"/>
        </w:rPr>
        <w:t>)</w:t>
      </w:r>
      <w:r w:rsidR="00E40A6A" w:rsidRPr="00692F7D">
        <w:rPr>
          <w:rFonts w:ascii="ＭＳ 明朝" w:eastAsia="ＭＳ 明朝" w:hAnsi="ＭＳ 明朝" w:hint="eastAsia"/>
        </w:rPr>
        <w:t>から災害協定先、発注</w:t>
      </w:r>
      <w:r>
        <w:rPr>
          <w:rFonts w:ascii="ＭＳ 明朝" w:eastAsia="ＭＳ 明朝" w:hAnsi="ＭＳ 明朝" w:hint="eastAsia"/>
        </w:rPr>
        <w:t>者や取引先に対して、迅速に情報発信、情報共有を図ることが重要である</w:t>
      </w:r>
      <w:r w:rsidR="00E40A6A" w:rsidRPr="00692F7D">
        <w:rPr>
          <w:rFonts w:ascii="ＭＳ 明朝" w:eastAsia="ＭＳ 明朝" w:hAnsi="ＭＳ 明朝" w:hint="eastAsia"/>
        </w:rPr>
        <w:t>。</w:t>
      </w:r>
    </w:p>
    <w:p w:rsidR="000B474E" w:rsidRPr="00D940D4" w:rsidRDefault="000B474E" w:rsidP="00692F7D">
      <w:pPr>
        <w:ind w:left="284"/>
        <w:rPr>
          <w:rFonts w:ascii="ＭＳ 明朝" w:eastAsia="ＭＳ 明朝" w:hAnsi="ＭＳ 明朝"/>
        </w:rPr>
      </w:pPr>
    </w:p>
    <w:p w:rsidR="00E40A6A" w:rsidRPr="00692F7D" w:rsidRDefault="00E40A6A" w:rsidP="00692F7D">
      <w:pPr>
        <w:ind w:left="284"/>
        <w:rPr>
          <w:rFonts w:ascii="ＭＳ 明朝" w:eastAsia="ＭＳ 明朝" w:hAnsi="ＭＳ 明朝" w:cs="Times New Roman"/>
          <w:b/>
        </w:rPr>
      </w:pPr>
      <w:r w:rsidRPr="00692F7D">
        <w:rPr>
          <w:rFonts w:ascii="ＭＳ 明朝" w:eastAsia="ＭＳ 明朝" w:hAnsi="ＭＳ 明朝" w:hint="eastAsia"/>
          <w:b/>
        </w:rPr>
        <w:t>（２）</w:t>
      </w:r>
      <w:r w:rsidRPr="00692F7D">
        <w:rPr>
          <w:rFonts w:ascii="ＭＳ 明朝" w:eastAsia="ＭＳ 明朝" w:hAnsi="ＭＳ 明朝"/>
          <w:b/>
        </w:rPr>
        <w:t xml:space="preserve"> </w:t>
      </w:r>
      <w:r w:rsidRPr="00692F7D">
        <w:rPr>
          <w:rFonts w:ascii="ＭＳ 明朝" w:eastAsia="ＭＳ 明朝" w:hAnsi="ＭＳ 明朝" w:hint="eastAsia"/>
          <w:b/>
        </w:rPr>
        <w:t>主要な連絡先・内容の整理</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このような連絡を迅速にするためには、特に、夜間･休日に災害が発生した場合や代替</w:t>
      </w:r>
      <w:r w:rsidR="000F6607" w:rsidRPr="00692F7D">
        <w:rPr>
          <w:rFonts w:ascii="ＭＳ 明朝" w:eastAsia="ＭＳ 明朝" w:hAnsi="ＭＳ 明朝" w:hint="eastAsia"/>
        </w:rPr>
        <w:t>対応</w:t>
      </w:r>
      <w:r w:rsidR="000F6607" w:rsidRPr="00692F7D">
        <w:rPr>
          <w:rFonts w:ascii="ＭＳ 明朝" w:eastAsia="ＭＳ 明朝" w:hAnsi="ＭＳ 明朝"/>
        </w:rPr>
        <w:t>(</w:t>
      </w:r>
      <w:r w:rsidR="009D5802">
        <w:rPr>
          <w:rFonts w:ascii="ＭＳ 明朝" w:eastAsia="ＭＳ 明朝" w:hAnsi="ＭＳ 明朝" w:hint="eastAsia"/>
        </w:rPr>
        <w:t>連絡</w:t>
      </w:r>
      <w:r w:rsidR="000F6607" w:rsidRPr="00692F7D">
        <w:rPr>
          <w:rFonts w:ascii="ＭＳ 明朝" w:eastAsia="ＭＳ 明朝" w:hAnsi="ＭＳ 明朝"/>
        </w:rPr>
        <w:t>)</w:t>
      </w:r>
      <w:r w:rsidRPr="00692F7D">
        <w:rPr>
          <w:rFonts w:ascii="ＭＳ 明朝" w:eastAsia="ＭＳ 明朝" w:hAnsi="ＭＳ 明朝" w:hint="eastAsia"/>
        </w:rPr>
        <w:t>拠点を使う場合には、早期に到着した者が平時の連絡担当者ではないことが多く、また、</w:t>
      </w:r>
      <w:r w:rsidR="000F6607" w:rsidRPr="00692F7D">
        <w:rPr>
          <w:rFonts w:ascii="ＭＳ 明朝" w:eastAsia="ＭＳ 明朝" w:hAnsi="ＭＳ 明朝" w:hint="eastAsia"/>
        </w:rPr>
        <w:t>その後も連絡</w:t>
      </w:r>
      <w:r w:rsidRPr="00692F7D">
        <w:rPr>
          <w:rFonts w:ascii="ＭＳ 明朝" w:eastAsia="ＭＳ 明朝" w:hAnsi="ＭＳ 明朝" w:hint="eastAsia"/>
        </w:rPr>
        <w:t>担当者が拠点に来</w:t>
      </w:r>
      <w:r w:rsidR="000F6607" w:rsidRPr="00692F7D">
        <w:rPr>
          <w:rFonts w:ascii="ＭＳ 明朝" w:eastAsia="ＭＳ 明朝" w:hAnsi="ＭＳ 明朝" w:hint="eastAsia"/>
        </w:rPr>
        <w:t>られ</w:t>
      </w:r>
      <w:r w:rsidR="00D940D4">
        <w:rPr>
          <w:rFonts w:ascii="ＭＳ 明朝" w:eastAsia="ＭＳ 明朝" w:hAnsi="ＭＳ 明朝" w:hint="eastAsia"/>
        </w:rPr>
        <w:t>ない可能性もあること</w:t>
      </w:r>
      <w:r w:rsidRPr="00692F7D">
        <w:rPr>
          <w:rFonts w:ascii="ＭＳ 明朝" w:eastAsia="ＭＳ 明朝" w:hAnsi="ＭＳ 明朝" w:hint="eastAsia"/>
        </w:rPr>
        <w:t>から、緊急時にどの相手先にどのような</w:t>
      </w:r>
      <w:r w:rsidR="00D940D4">
        <w:rPr>
          <w:rFonts w:ascii="ＭＳ 明朝" w:eastAsia="ＭＳ 明朝" w:hAnsi="ＭＳ 明朝" w:hint="eastAsia"/>
        </w:rPr>
        <w:t>内容を連絡すべきかをしっかり決めてリストにしておくことが必要である</w:t>
      </w:r>
      <w:r w:rsidRPr="00692F7D">
        <w:rPr>
          <w:rFonts w:ascii="ＭＳ 明朝" w:eastAsia="ＭＳ 明朝" w:hAnsi="ＭＳ 明朝" w:hint="eastAsia"/>
        </w:rPr>
        <w:t>。そして、</w:t>
      </w:r>
      <w:r w:rsidR="009D5802">
        <w:rPr>
          <w:rFonts w:ascii="ＭＳ 明朝" w:eastAsia="ＭＳ 明朝" w:hAnsi="ＭＳ 明朝" w:hint="eastAsia"/>
        </w:rPr>
        <w:t>この情報を</w:t>
      </w:r>
      <w:r w:rsidRPr="00692F7D">
        <w:rPr>
          <w:rFonts w:ascii="ＭＳ 明朝" w:eastAsia="ＭＳ 明朝" w:hAnsi="ＭＳ 明朝" w:hint="eastAsia"/>
        </w:rPr>
        <w:t>常備しておく場所、必ず持参する人を決め、さらに、常にその</w:t>
      </w:r>
      <w:r w:rsidR="000F6607" w:rsidRPr="00692F7D">
        <w:rPr>
          <w:rFonts w:ascii="ＭＳ 明朝" w:eastAsia="ＭＳ 明朝" w:hAnsi="ＭＳ 明朝" w:hint="eastAsia"/>
        </w:rPr>
        <w:t>情報</w:t>
      </w:r>
      <w:r w:rsidR="00D940D4">
        <w:rPr>
          <w:rFonts w:ascii="ＭＳ 明朝" w:eastAsia="ＭＳ 明朝" w:hAnsi="ＭＳ 明朝" w:hint="eastAsia"/>
        </w:rPr>
        <w:t>内容を最新に維持しておくため、定期的に点検することが必要である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文書Ｄ－１－１（必須）災害発生直後に連絡すべき相手先リスト（様式例）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46"/>
        <w:gridCol w:w="963"/>
        <w:gridCol w:w="1205"/>
        <w:gridCol w:w="1687"/>
        <w:gridCol w:w="2409"/>
        <w:gridCol w:w="1446"/>
      </w:tblGrid>
      <w:tr w:rsidR="00E40A6A" w:rsidRPr="00A25F90">
        <w:trPr>
          <w:trHeight w:val="584"/>
        </w:trPr>
        <w:tc>
          <w:tcPr>
            <w:tcW w:w="1446"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連絡相手方</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組織名</w:t>
            </w:r>
          </w:p>
        </w:tc>
        <w:tc>
          <w:tcPr>
            <w:tcW w:w="963" w:type="dxa"/>
            <w:tcBorders>
              <w:top w:val="single" w:sz="12" w:space="0" w:color="000000"/>
              <w:left w:val="single" w:sz="12"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連絡の</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重要度</w:t>
            </w:r>
          </w:p>
        </w:tc>
        <w:tc>
          <w:tcPr>
            <w:tcW w:w="1205" w:type="dxa"/>
            <w:tcBorders>
              <w:top w:val="single" w:sz="12" w:space="0" w:color="000000"/>
              <w:left w:val="single" w:sz="4"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連絡先</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担当者</w:t>
            </w:r>
          </w:p>
        </w:tc>
        <w:tc>
          <w:tcPr>
            <w:tcW w:w="1687" w:type="dxa"/>
            <w:tcBorders>
              <w:top w:val="single" w:sz="12" w:space="0" w:color="000000"/>
              <w:left w:val="single" w:sz="4"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連絡手段</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・連絡先</w:t>
            </w:r>
          </w:p>
        </w:tc>
        <w:tc>
          <w:tcPr>
            <w:tcW w:w="2409" w:type="dxa"/>
            <w:tcBorders>
              <w:top w:val="single" w:sz="12" w:space="0" w:color="000000"/>
              <w:left w:val="single" w:sz="4"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連絡する趣旨</w:t>
            </w:r>
          </w:p>
        </w:tc>
        <w:tc>
          <w:tcPr>
            <w:tcW w:w="1446" w:type="dxa"/>
            <w:tcBorders>
              <w:top w:val="single" w:sz="12" w:space="0" w:color="000000"/>
              <w:left w:val="single" w:sz="4"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当社担当者</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及び代理者</w:t>
            </w:r>
          </w:p>
        </w:tc>
      </w:tr>
      <w:tr w:rsidR="00E40A6A" w:rsidRPr="00A25F90" w:rsidTr="00A25F90">
        <w:trPr>
          <w:trHeight w:val="1578"/>
        </w:trPr>
        <w:tc>
          <w:tcPr>
            <w:tcW w:w="1446"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当社○○</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事業所</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3" w:type="dxa"/>
            <w:tcBorders>
              <w:top w:val="single" w:sz="12"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高</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12"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氏名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代理氏名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12"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電話・ＦＡＸ</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電子メール</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携帯電話・</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携帯メール</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12"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相互の概略に被害状</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況を把握</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社員、来訪者の安否</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確認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相互の支援の必要性</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の把握</w:t>
            </w:r>
          </w:p>
        </w:tc>
        <w:tc>
          <w:tcPr>
            <w:tcW w:w="1446" w:type="dxa"/>
            <w:tcBorders>
              <w:top w:val="single" w:sz="12"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担当者</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代理者</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役割</w:t>
            </w:r>
          </w:p>
        </w:tc>
      </w:tr>
      <w:tr w:rsidR="009A29FE" w:rsidRPr="00A25F90" w:rsidTr="009A29FE">
        <w:trPr>
          <w:trHeight w:val="422"/>
        </w:trPr>
        <w:tc>
          <w:tcPr>
            <w:tcW w:w="1446" w:type="dxa"/>
            <w:tcBorders>
              <w:top w:val="single" w:sz="4" w:space="0" w:color="000000"/>
              <w:left w:val="single" w:sz="12" w:space="0" w:color="000000"/>
              <w:right w:val="single" w:sz="12" w:space="0" w:color="000000"/>
            </w:tcBorders>
          </w:tcPr>
          <w:p w:rsidR="009A29FE" w:rsidRPr="009A29FE" w:rsidRDefault="009A29FE" w:rsidP="009A29FE">
            <w:pPr>
              <w:suppressAutoHyphens/>
              <w:kinsoku w:val="0"/>
              <w:autoSpaceDE w:val="0"/>
              <w:autoSpaceDN w:val="0"/>
              <w:spacing w:line="0" w:lineRule="atLeast"/>
              <w:jc w:val="left"/>
              <w:textAlignment w:val="baseline"/>
              <w:rPr>
                <w:rFonts w:ascii="ＭＳ 明朝" w:eastAsia="ＭＳ 明朝" w:hAnsi="ＭＳ 明朝"/>
                <w:sz w:val="20"/>
                <w:szCs w:val="20"/>
              </w:rPr>
            </w:pPr>
            <w:r>
              <w:rPr>
                <w:rFonts w:ascii="ＭＳ 明朝" w:eastAsia="ＭＳ 明朝" w:hAnsi="ＭＳ 明朝" w:hint="eastAsia"/>
                <w:sz w:val="20"/>
                <w:szCs w:val="20"/>
              </w:rPr>
              <w:t>○○建設業協会（災害協定に基づく連絡先）</w:t>
            </w:r>
          </w:p>
        </w:tc>
        <w:tc>
          <w:tcPr>
            <w:tcW w:w="963" w:type="dxa"/>
            <w:tcBorders>
              <w:top w:val="single" w:sz="4" w:space="0" w:color="000000"/>
              <w:left w:val="single" w:sz="12" w:space="0" w:color="000000"/>
              <w:right w:val="single" w:sz="4" w:space="0" w:color="000000"/>
            </w:tcBorders>
          </w:tcPr>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Pr>
                <w:rFonts w:ascii="ＭＳ 明朝" w:eastAsia="ＭＳ 明朝" w:hAnsi="ＭＳ 明朝" w:hint="eastAsia"/>
                <w:sz w:val="20"/>
                <w:szCs w:val="20"/>
              </w:rPr>
              <w:t>高</w:t>
            </w:r>
          </w:p>
        </w:tc>
        <w:tc>
          <w:tcPr>
            <w:tcW w:w="1205" w:type="dxa"/>
            <w:tcBorders>
              <w:top w:val="single" w:sz="4" w:space="0" w:color="000000"/>
              <w:left w:val="single" w:sz="4" w:space="0" w:color="000000"/>
              <w:right w:val="single" w:sz="4" w:space="0" w:color="000000"/>
            </w:tcBorders>
          </w:tcPr>
          <w:p w:rsidR="009A29FE"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Pr>
                <w:rFonts w:ascii="ＭＳ 明朝" w:eastAsia="ＭＳ 明朝" w:hAnsi="ＭＳ 明朝" w:cs="Times New Roman" w:hint="eastAsia"/>
                <w:color w:val="auto"/>
                <w:sz w:val="20"/>
                <w:szCs w:val="20"/>
              </w:rPr>
              <w:t>氏名</w:t>
            </w:r>
          </w:p>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Pr>
                <w:rFonts w:ascii="ＭＳ 明朝" w:eastAsia="ＭＳ 明朝" w:hAnsi="ＭＳ 明朝" w:cs="Times New Roman" w:hint="eastAsia"/>
                <w:color w:val="auto"/>
                <w:sz w:val="20"/>
                <w:szCs w:val="20"/>
              </w:rPr>
              <w:t>代理氏名</w:t>
            </w:r>
          </w:p>
        </w:tc>
        <w:tc>
          <w:tcPr>
            <w:tcW w:w="1687" w:type="dxa"/>
            <w:tcBorders>
              <w:top w:val="single" w:sz="4" w:space="0" w:color="000000"/>
              <w:left w:val="single" w:sz="4" w:space="0" w:color="000000"/>
              <w:right w:val="single" w:sz="4" w:space="0" w:color="000000"/>
            </w:tcBorders>
          </w:tcPr>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right w:val="single" w:sz="4" w:space="0" w:color="000000"/>
            </w:tcBorders>
          </w:tcPr>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協定による業務への</w:t>
            </w:r>
          </w:p>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対応可能性の連絡</w:t>
            </w:r>
          </w:p>
        </w:tc>
        <w:tc>
          <w:tcPr>
            <w:tcW w:w="1446" w:type="dxa"/>
            <w:tcBorders>
              <w:top w:val="single" w:sz="4" w:space="0" w:color="000000"/>
              <w:left w:val="single" w:sz="4" w:space="0" w:color="000000"/>
              <w:right w:val="single" w:sz="12" w:space="0" w:color="000000"/>
            </w:tcBorders>
          </w:tcPr>
          <w:p w:rsidR="009A29FE" w:rsidRPr="00A25F90" w:rsidRDefault="009A29FE" w:rsidP="009A29F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rsidTr="009A29FE">
        <w:trPr>
          <w:trHeight w:val="1050"/>
        </w:trPr>
        <w:tc>
          <w:tcPr>
            <w:tcW w:w="144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国土交通省</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○○出張所</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（災害協定</w:t>
            </w:r>
          </w:p>
          <w:p w:rsidR="00E40A6A" w:rsidRPr="009A29FE"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先）</w:t>
            </w:r>
          </w:p>
        </w:tc>
        <w:tc>
          <w:tcPr>
            <w:tcW w:w="963" w:type="dxa"/>
            <w:tcBorders>
              <w:top w:val="single" w:sz="4" w:space="0" w:color="000000"/>
              <w:left w:val="single" w:sz="12" w:space="0" w:color="000000"/>
              <w:bottom w:val="single" w:sz="4" w:space="0" w:color="000000"/>
              <w:right w:val="single" w:sz="4" w:space="0" w:color="000000"/>
            </w:tcBorders>
          </w:tcPr>
          <w:p w:rsidR="00E40A6A" w:rsidRPr="00A25F90" w:rsidRDefault="009A29FE"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Pr>
                <w:rFonts w:ascii="ＭＳ 明朝" w:eastAsia="ＭＳ 明朝" w:hAnsi="ＭＳ 明朝" w:hint="eastAsia"/>
                <w:sz w:val="20"/>
                <w:szCs w:val="20"/>
              </w:rPr>
              <w:t>中</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氏名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代理氏名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発注者側の対応体制</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の把握</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協定外の緊急業務の</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有無の把握</w:t>
            </w:r>
          </w:p>
        </w:tc>
        <w:tc>
          <w:tcPr>
            <w:tcW w:w="1446"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rsidTr="00A25F90">
        <w:trPr>
          <w:trHeight w:val="834"/>
        </w:trPr>
        <w:tc>
          <w:tcPr>
            <w:tcW w:w="144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○○県土整備事務所（災害協定先）</w:t>
            </w:r>
          </w:p>
        </w:tc>
        <w:tc>
          <w:tcPr>
            <w:tcW w:w="963" w:type="dxa"/>
            <w:tcBorders>
              <w:top w:val="single" w:sz="4" w:space="0" w:color="000000"/>
              <w:left w:val="single" w:sz="12" w:space="0" w:color="000000"/>
              <w:bottom w:val="single" w:sz="4" w:space="0" w:color="000000"/>
              <w:right w:val="single" w:sz="4" w:space="0" w:color="000000"/>
            </w:tcBorders>
          </w:tcPr>
          <w:p w:rsidR="00E40A6A" w:rsidRPr="00A25F90" w:rsidRDefault="009A29FE"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Pr>
                <w:rFonts w:ascii="ＭＳ 明朝" w:eastAsia="ＭＳ 明朝" w:hAnsi="ＭＳ 明朝" w:hint="eastAsia"/>
                <w:sz w:val="20"/>
                <w:szCs w:val="20"/>
              </w:rPr>
              <w:t>中</w:t>
            </w:r>
          </w:p>
        </w:tc>
        <w:tc>
          <w:tcPr>
            <w:tcW w:w="120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A25F90">
              <w:rPr>
                <w:rFonts w:ascii="ＭＳ 明朝" w:eastAsia="ＭＳ 明朝" w:hAnsi="ＭＳ 明朝" w:hint="eastAsia"/>
                <w:sz w:val="20"/>
                <w:szCs w:val="20"/>
              </w:rPr>
              <w:t>氏名</w:t>
            </w: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代理氏名</w:t>
            </w:r>
          </w:p>
        </w:tc>
        <w:tc>
          <w:tcPr>
            <w:tcW w:w="1687"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同上</w:t>
            </w:r>
          </w:p>
        </w:tc>
        <w:tc>
          <w:tcPr>
            <w:tcW w:w="1446"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0F6607" w:rsidRPr="00A25F90" w:rsidTr="000F6607">
        <w:trPr>
          <w:trHeight w:val="333"/>
        </w:trPr>
        <w:tc>
          <w:tcPr>
            <w:tcW w:w="1446" w:type="dxa"/>
            <w:tcBorders>
              <w:left w:val="single" w:sz="12" w:space="0" w:color="000000"/>
              <w:bottom w:val="single" w:sz="12" w:space="0" w:color="000000"/>
              <w:right w:val="single" w:sz="12"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sz w:val="20"/>
                <w:szCs w:val="20"/>
              </w:rPr>
            </w:pPr>
            <w:r w:rsidRPr="00A25F90">
              <w:rPr>
                <w:rFonts w:ascii="ＭＳ 明朝" w:eastAsia="ＭＳ 明朝" w:hAnsi="ＭＳ 明朝" w:hint="eastAsia"/>
                <w:sz w:val="20"/>
                <w:szCs w:val="20"/>
              </w:rPr>
              <w:t>・・・・</w:t>
            </w:r>
          </w:p>
        </w:tc>
        <w:tc>
          <w:tcPr>
            <w:tcW w:w="963" w:type="dxa"/>
            <w:tcBorders>
              <w:left w:val="single" w:sz="12" w:space="0" w:color="000000"/>
              <w:bottom w:val="single" w:sz="12" w:space="0" w:color="000000"/>
              <w:right w:val="single" w:sz="4"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sz w:val="20"/>
                <w:szCs w:val="20"/>
              </w:rPr>
            </w:pPr>
          </w:p>
        </w:tc>
        <w:tc>
          <w:tcPr>
            <w:tcW w:w="1205" w:type="dxa"/>
            <w:tcBorders>
              <w:left w:val="single" w:sz="4" w:space="0" w:color="000000"/>
              <w:bottom w:val="single" w:sz="12" w:space="0" w:color="000000"/>
              <w:right w:val="single" w:sz="4"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left w:val="single" w:sz="4" w:space="0" w:color="000000"/>
              <w:bottom w:val="single" w:sz="12" w:space="0" w:color="000000"/>
              <w:right w:val="single" w:sz="4"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left w:val="single" w:sz="4" w:space="0" w:color="000000"/>
              <w:bottom w:val="single" w:sz="12" w:space="0" w:color="000000"/>
              <w:right w:val="single" w:sz="4"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446" w:type="dxa"/>
            <w:tcBorders>
              <w:left w:val="single" w:sz="4" w:space="0" w:color="000000"/>
              <w:bottom w:val="single" w:sz="12" w:space="0" w:color="000000"/>
              <w:right w:val="single" w:sz="12" w:space="0" w:color="000000"/>
            </w:tcBorders>
          </w:tcPr>
          <w:p w:rsidR="000F6607" w:rsidRPr="00A25F90" w:rsidRDefault="000F6607"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ind w:left="1442" w:hanging="1440"/>
        <w:rPr>
          <w:rFonts w:ascii="ＭＳ 明朝" w:eastAsia="ＭＳ 明朝" w:hAnsi="ＭＳ 明朝" w:cs="Times New Roman"/>
        </w:rPr>
      </w:pPr>
      <w:r w:rsidRPr="00692F7D">
        <w:rPr>
          <w:rFonts w:ascii="ＭＳ 明朝" w:eastAsia="ＭＳ 明朝" w:hAnsi="ＭＳ 明朝" w:hint="eastAsia"/>
        </w:rPr>
        <w:t xml:space="preserve">　　説明：①これら相手先に</w:t>
      </w:r>
      <w:r w:rsidR="000F6607" w:rsidRPr="00692F7D">
        <w:rPr>
          <w:rFonts w:ascii="ＭＳ 明朝" w:eastAsia="ＭＳ 明朝" w:hAnsi="ＭＳ 明朝" w:hint="eastAsia"/>
        </w:rPr>
        <w:t>、</w:t>
      </w:r>
      <w:r w:rsidR="003F08C7" w:rsidRPr="00692F7D">
        <w:rPr>
          <w:rFonts w:ascii="ＭＳ 明朝" w:eastAsia="ＭＳ 明朝" w:hAnsi="ＭＳ 明朝" w:hint="eastAsia"/>
        </w:rPr>
        <w:t>皆様</w:t>
      </w:r>
      <w:r w:rsidR="009D2035" w:rsidRPr="00692F7D">
        <w:rPr>
          <w:rFonts w:ascii="ＭＳ 明朝" w:eastAsia="ＭＳ 明朝" w:hAnsi="ＭＳ 明朝" w:hint="eastAsia"/>
        </w:rPr>
        <w:t>の</w:t>
      </w:r>
      <w:r w:rsidR="000F6607" w:rsidRPr="00692F7D">
        <w:rPr>
          <w:rFonts w:ascii="ＭＳ 明朝" w:eastAsia="ＭＳ 明朝" w:hAnsi="ＭＳ 明朝" w:hint="eastAsia"/>
        </w:rPr>
        <w:t>会社の</w:t>
      </w:r>
      <w:r w:rsidRPr="00692F7D">
        <w:rPr>
          <w:rFonts w:ascii="ＭＳ 明朝" w:eastAsia="ＭＳ 明朝" w:hAnsi="ＭＳ 明朝" w:hint="eastAsia"/>
        </w:rPr>
        <w:t>代替対応</w:t>
      </w:r>
      <w:r w:rsidR="000F6607" w:rsidRPr="00692F7D">
        <w:rPr>
          <w:rFonts w:ascii="ＭＳ 明朝" w:eastAsia="ＭＳ 明朝" w:hAnsi="ＭＳ 明朝" w:hint="eastAsia"/>
        </w:rPr>
        <w:t>（</w:t>
      </w:r>
      <w:r w:rsidR="009D5802">
        <w:rPr>
          <w:rFonts w:ascii="ＭＳ 明朝" w:eastAsia="ＭＳ 明朝" w:hAnsi="ＭＳ 明朝" w:hint="eastAsia"/>
        </w:rPr>
        <w:t>連絡</w:t>
      </w:r>
      <w:r w:rsidR="000F6607" w:rsidRPr="00692F7D">
        <w:rPr>
          <w:rFonts w:ascii="ＭＳ 明朝" w:eastAsia="ＭＳ 明朝" w:hAnsi="ＭＳ 明朝" w:hint="eastAsia"/>
        </w:rPr>
        <w:t>）</w:t>
      </w:r>
      <w:r w:rsidRPr="00692F7D">
        <w:rPr>
          <w:rFonts w:ascii="ＭＳ 明朝" w:eastAsia="ＭＳ 明朝" w:hAnsi="ＭＳ 明朝" w:hint="eastAsia"/>
        </w:rPr>
        <w:t>拠点</w:t>
      </w:r>
      <w:r w:rsidR="000F6607" w:rsidRPr="00692F7D">
        <w:rPr>
          <w:rFonts w:ascii="ＭＳ 明朝" w:eastAsia="ＭＳ 明朝" w:hAnsi="ＭＳ 明朝" w:hint="eastAsia"/>
        </w:rPr>
        <w:t>への連絡方法</w:t>
      </w:r>
      <w:r w:rsidR="00D940D4">
        <w:rPr>
          <w:rFonts w:ascii="ＭＳ 明朝" w:eastAsia="ＭＳ 明朝" w:hAnsi="ＭＳ 明朝" w:hint="eastAsia"/>
        </w:rPr>
        <w:t>を事前に通知しておく。それにより先方から連絡が付く可能性が高まる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②この</w:t>
      </w:r>
      <w:r w:rsidR="00A12D8B" w:rsidRPr="00692F7D">
        <w:rPr>
          <w:rFonts w:ascii="ＭＳ 明朝" w:eastAsia="ＭＳ 明朝" w:hAnsi="ＭＳ 明朝" w:hint="eastAsia"/>
        </w:rPr>
        <w:t>情報</w:t>
      </w:r>
      <w:r w:rsidR="00D940D4">
        <w:rPr>
          <w:rFonts w:ascii="ＭＳ 明朝" w:eastAsia="ＭＳ 明朝" w:hAnsi="ＭＳ 明朝" w:hint="eastAsia"/>
        </w:rPr>
        <w:t>の常備場所及び常時携帯すべき社員を決めておく必要がある</w:t>
      </w:r>
      <w:r w:rsidRPr="00692F7D">
        <w:rPr>
          <w:rFonts w:ascii="ＭＳ 明朝" w:eastAsia="ＭＳ 明朝" w:hAnsi="ＭＳ 明朝" w:hint="eastAsia"/>
        </w:rPr>
        <w:t>。</w:t>
      </w:r>
    </w:p>
    <w:p w:rsidR="00E40A6A" w:rsidRPr="00692F7D" w:rsidRDefault="00E40A6A">
      <w:pPr>
        <w:ind w:left="1202"/>
        <w:rPr>
          <w:rFonts w:ascii="ＭＳ 明朝" w:eastAsia="ＭＳ 明朝" w:hAnsi="ＭＳ 明朝" w:cs="Times New Roman"/>
        </w:rPr>
      </w:pPr>
      <w:r w:rsidRPr="00692F7D">
        <w:rPr>
          <w:rFonts w:ascii="ＭＳ 明朝" w:eastAsia="ＭＳ 明朝" w:hAnsi="ＭＳ 明朝" w:hint="eastAsia"/>
        </w:rPr>
        <w:t>③関係の公的機関にも、連絡する必要が</w:t>
      </w:r>
      <w:r w:rsidR="00A12D8B" w:rsidRPr="00692F7D">
        <w:rPr>
          <w:rFonts w:ascii="ＭＳ 明朝" w:eastAsia="ＭＳ 明朝" w:hAnsi="ＭＳ 明朝" w:hint="eastAsia"/>
        </w:rPr>
        <w:t>生じる場合が</w:t>
      </w:r>
      <w:r w:rsidR="00D940D4">
        <w:rPr>
          <w:rFonts w:ascii="ＭＳ 明朝" w:eastAsia="ＭＳ 明朝" w:hAnsi="ＭＳ 明朝" w:hint="eastAsia"/>
        </w:rPr>
        <w:t>ある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D940D4" w:rsidRDefault="00D940D4">
      <w:pPr>
        <w:widowControl/>
        <w:overflowPunct/>
        <w:adjustRightInd/>
        <w:jc w:val="left"/>
        <w:textAlignment w:val="auto"/>
        <w:rPr>
          <w:rFonts w:ascii="ＭＳ 明朝" w:eastAsia="ＭＳ 明朝" w:hAnsi="ＭＳ 明朝"/>
          <w:b/>
        </w:rPr>
      </w:pPr>
      <w:r>
        <w:rPr>
          <w:rFonts w:ascii="ＭＳ 明朝" w:eastAsia="ＭＳ 明朝" w:hAnsi="ＭＳ 明朝"/>
          <w:b/>
        </w:rPr>
        <w:br w:type="page"/>
      </w:r>
    </w:p>
    <w:p w:rsidR="0002582E" w:rsidRPr="00692F7D" w:rsidRDefault="0002582E" w:rsidP="00E04D5F">
      <w:pPr>
        <w:ind w:leftChars="150" w:left="360"/>
        <w:rPr>
          <w:rFonts w:ascii="ＭＳ 明朝" w:eastAsia="ＭＳ 明朝" w:hAnsi="ＭＳ 明朝"/>
          <w:b/>
        </w:rPr>
      </w:pPr>
      <w:r w:rsidRPr="00692F7D">
        <w:rPr>
          <w:rFonts w:ascii="ＭＳ 明朝" w:eastAsia="ＭＳ 明朝" w:hAnsi="ＭＳ 明朝" w:hint="eastAsia"/>
          <w:b/>
        </w:rPr>
        <w:lastRenderedPageBreak/>
        <w:t>（３）施工中の工事現場における連絡先・内容の整理</w:t>
      </w:r>
    </w:p>
    <w:p w:rsidR="0002582E" w:rsidRDefault="00692718" w:rsidP="00E04D5F">
      <w:pPr>
        <w:ind w:leftChars="450" w:left="1080" w:firstLineChars="100" w:firstLine="240"/>
        <w:rPr>
          <w:rFonts w:ascii="ＭＳ 明朝" w:eastAsia="ＭＳ 明朝" w:hAnsi="ＭＳ 明朝"/>
        </w:rPr>
      </w:pPr>
      <w:r>
        <w:rPr>
          <w:rFonts w:ascii="ＭＳ 明朝" w:eastAsia="ＭＳ 明朝" w:hAnsi="ＭＳ 明朝" w:hint="eastAsia"/>
        </w:rPr>
        <w:t>施工中の工事現場については、就業時間内であれば</w:t>
      </w:r>
      <w:r w:rsidR="00300151">
        <w:rPr>
          <w:rFonts w:ascii="ＭＳ 明朝" w:eastAsia="ＭＳ 明朝" w:hAnsi="ＭＳ 明朝" w:hint="eastAsia"/>
        </w:rPr>
        <w:t>人員の安否確認などを行った後に、</w:t>
      </w:r>
      <w:r w:rsidR="00FE3AF0">
        <w:rPr>
          <w:rFonts w:ascii="ＭＳ 明朝" w:eastAsia="ＭＳ 明朝" w:hAnsi="ＭＳ 明朝" w:hint="eastAsia"/>
        </w:rPr>
        <w:t>被害の程度や二次災害発生の危険</w:t>
      </w:r>
      <w:r w:rsidR="009D5802">
        <w:rPr>
          <w:rFonts w:ascii="ＭＳ 明朝" w:eastAsia="ＭＳ 明朝" w:hAnsi="ＭＳ 明朝" w:hint="eastAsia"/>
        </w:rPr>
        <w:t>などの点検</w:t>
      </w:r>
      <w:r w:rsidR="00FE3AF0">
        <w:rPr>
          <w:rFonts w:ascii="ＭＳ 明朝" w:eastAsia="ＭＳ 明朝" w:hAnsi="ＭＳ 明朝" w:hint="eastAsia"/>
        </w:rPr>
        <w:t>に</w:t>
      </w:r>
      <w:r w:rsidR="00D940D4">
        <w:rPr>
          <w:rFonts w:ascii="ＭＳ 明朝" w:eastAsia="ＭＳ 明朝" w:hAnsi="ＭＳ 明朝" w:hint="eastAsia"/>
        </w:rPr>
        <w:t>すぐ着手できる</w:t>
      </w:r>
      <w:r w:rsidR="00300151">
        <w:rPr>
          <w:rFonts w:ascii="ＭＳ 明朝" w:eastAsia="ＭＳ 明朝" w:hAnsi="ＭＳ 明朝" w:hint="eastAsia"/>
        </w:rPr>
        <w:t>が、夜間・休日</w:t>
      </w:r>
      <w:r w:rsidR="00FE3AF0">
        <w:rPr>
          <w:rFonts w:ascii="ＭＳ 明朝" w:eastAsia="ＭＳ 明朝" w:hAnsi="ＭＳ 明朝" w:hint="eastAsia"/>
        </w:rPr>
        <w:t>で</w:t>
      </w:r>
      <w:r w:rsidR="00300151">
        <w:rPr>
          <w:rFonts w:ascii="ＭＳ 明朝" w:eastAsia="ＭＳ 明朝" w:hAnsi="ＭＳ 明朝" w:hint="eastAsia"/>
        </w:rPr>
        <w:t>は</w:t>
      </w:r>
      <w:r w:rsidR="00FE3AF0">
        <w:rPr>
          <w:rFonts w:ascii="ＭＳ 明朝" w:eastAsia="ＭＳ 明朝" w:hAnsi="ＭＳ 明朝" w:hint="eastAsia"/>
        </w:rPr>
        <w:t>、</w:t>
      </w:r>
      <w:r w:rsidR="00300151">
        <w:rPr>
          <w:rFonts w:ascii="ＭＳ 明朝" w:eastAsia="ＭＳ 明朝" w:hAnsi="ＭＳ 明朝" w:hint="eastAsia"/>
        </w:rPr>
        <w:t>すぐに対応ができない</w:t>
      </w:r>
      <w:r w:rsidR="00D940D4">
        <w:rPr>
          <w:rFonts w:ascii="ＭＳ 明朝" w:eastAsia="ＭＳ 明朝" w:hAnsi="ＭＳ 明朝" w:hint="eastAsia"/>
        </w:rPr>
        <w:t>ことが多い</w:t>
      </w:r>
      <w:r w:rsidR="00300151">
        <w:rPr>
          <w:rFonts w:ascii="ＭＳ 明朝" w:eastAsia="ＭＳ 明朝" w:hAnsi="ＭＳ 明朝" w:hint="eastAsia"/>
        </w:rPr>
        <w:t>。特に夜間では、</w:t>
      </w:r>
      <w:r w:rsidR="00FE3AF0">
        <w:rPr>
          <w:rFonts w:ascii="ＭＳ 明朝" w:eastAsia="ＭＳ 明朝" w:hAnsi="ＭＳ 明朝" w:hint="eastAsia"/>
        </w:rPr>
        <w:t>照明や信号さえ消えた</w:t>
      </w:r>
      <w:r w:rsidR="00300151">
        <w:rPr>
          <w:rFonts w:ascii="ＭＳ 明朝" w:eastAsia="ＭＳ 明朝" w:hAnsi="ＭＳ 明朝" w:hint="eastAsia"/>
        </w:rPr>
        <w:t>真っ暗な中で現場確認</w:t>
      </w:r>
      <w:r w:rsidR="00FE3AF0">
        <w:rPr>
          <w:rFonts w:ascii="ＭＳ 明朝" w:eastAsia="ＭＳ 明朝" w:hAnsi="ＭＳ 明朝" w:hint="eastAsia"/>
        </w:rPr>
        <w:t>に急いでかけつける計画の実施を強いると</w:t>
      </w:r>
      <w:r w:rsidR="00300151">
        <w:rPr>
          <w:rFonts w:ascii="ＭＳ 明朝" w:eastAsia="ＭＳ 明朝" w:hAnsi="ＭＳ 明朝" w:hint="eastAsia"/>
        </w:rPr>
        <w:t>二次災害に</w:t>
      </w:r>
      <w:r w:rsidR="00FE3AF0">
        <w:rPr>
          <w:rFonts w:ascii="ＭＳ 明朝" w:eastAsia="ＭＳ 明朝" w:hAnsi="ＭＳ 明朝" w:hint="eastAsia"/>
        </w:rPr>
        <w:t>つな</w:t>
      </w:r>
      <w:r w:rsidR="00D940D4">
        <w:rPr>
          <w:rFonts w:ascii="ＭＳ 明朝" w:eastAsia="ＭＳ 明朝" w:hAnsi="ＭＳ 明朝" w:hint="eastAsia"/>
        </w:rPr>
        <w:t>がる恐れもある</w:t>
      </w:r>
      <w:r w:rsidR="00300151">
        <w:rPr>
          <w:rFonts w:ascii="ＭＳ 明朝" w:eastAsia="ＭＳ 明朝" w:hAnsi="ＭＳ 明朝" w:hint="eastAsia"/>
        </w:rPr>
        <w:t>。また、現場代理人などの現場を取り仕切るポストの方</w:t>
      </w:r>
      <w:r w:rsidR="00FE3AF0">
        <w:rPr>
          <w:rFonts w:ascii="ＭＳ 明朝" w:eastAsia="ＭＳ 明朝" w:hAnsi="ＭＳ 明朝" w:hint="eastAsia"/>
        </w:rPr>
        <w:t>が遠くから</w:t>
      </w:r>
      <w:r w:rsidR="003D6459">
        <w:rPr>
          <w:rFonts w:ascii="ＭＳ 明朝" w:eastAsia="ＭＳ 明朝" w:hAnsi="ＭＳ 明朝" w:hint="eastAsia"/>
        </w:rPr>
        <w:t>通勤している場合もある</w:t>
      </w:r>
      <w:r w:rsidR="00FE3AF0">
        <w:rPr>
          <w:rFonts w:ascii="ＭＳ 明朝" w:eastAsia="ＭＳ 明朝" w:hAnsi="ＭＳ 明朝" w:hint="eastAsia"/>
        </w:rPr>
        <w:t>ので、</w:t>
      </w:r>
      <w:r w:rsidR="00300151">
        <w:rPr>
          <w:rFonts w:ascii="ＭＳ 明朝" w:eastAsia="ＭＳ 明朝" w:hAnsi="ＭＳ 明朝" w:hint="eastAsia"/>
        </w:rPr>
        <w:t>現場近くに居住</w:t>
      </w:r>
      <w:r w:rsidR="009A29FE">
        <w:rPr>
          <w:rFonts w:ascii="ＭＳ 明朝" w:eastAsia="ＭＳ 明朝" w:hAnsi="ＭＳ 明朝" w:hint="eastAsia"/>
        </w:rPr>
        <w:t>する従業員もしくは協力会社が現場の確認を行う</w:t>
      </w:r>
      <w:r w:rsidR="00FE3AF0">
        <w:rPr>
          <w:rFonts w:ascii="ＭＳ 明朝" w:eastAsia="ＭＳ 明朝" w:hAnsi="ＭＳ 明朝" w:hint="eastAsia"/>
        </w:rPr>
        <w:t>計画を立てるのが有効で</w:t>
      </w:r>
      <w:r w:rsidR="00D940D4">
        <w:rPr>
          <w:rFonts w:ascii="ＭＳ 明朝" w:eastAsia="ＭＳ 明朝" w:hAnsi="ＭＳ 明朝" w:hint="eastAsia"/>
        </w:rPr>
        <w:t>ある</w:t>
      </w:r>
      <w:r w:rsidR="009A29FE">
        <w:rPr>
          <w:rFonts w:ascii="ＭＳ 明朝" w:eastAsia="ＭＳ 明朝" w:hAnsi="ＭＳ 明朝" w:hint="eastAsia"/>
        </w:rPr>
        <w:t>。</w:t>
      </w:r>
      <w:r w:rsidR="001E1DBC">
        <w:rPr>
          <w:rFonts w:ascii="ＭＳ 明朝" w:eastAsia="ＭＳ 明朝" w:hAnsi="ＭＳ 明朝" w:hint="eastAsia"/>
        </w:rPr>
        <w:t>なお、</w:t>
      </w:r>
      <w:r w:rsidR="00FE3AF0">
        <w:rPr>
          <w:rFonts w:ascii="ＭＳ 明朝" w:eastAsia="ＭＳ 明朝" w:hAnsi="ＭＳ 明朝" w:hint="eastAsia"/>
        </w:rPr>
        <w:t>様式に記入するのは、</w:t>
      </w:r>
      <w:r w:rsidR="00D940D4">
        <w:rPr>
          <w:rFonts w:ascii="ＭＳ 明朝" w:eastAsia="ＭＳ 明朝" w:hAnsi="ＭＳ 明朝" w:hint="eastAsia"/>
        </w:rPr>
        <w:t>直接行政機関</w:t>
      </w:r>
      <w:r w:rsidR="009A29FE">
        <w:rPr>
          <w:rFonts w:ascii="ＭＳ 明朝" w:eastAsia="ＭＳ 明朝" w:hAnsi="ＭＳ 明朝" w:hint="eastAsia"/>
        </w:rPr>
        <w:t>等</w:t>
      </w:r>
      <w:r w:rsidR="00D940D4">
        <w:rPr>
          <w:rFonts w:ascii="ＭＳ 明朝" w:eastAsia="ＭＳ 明朝" w:hAnsi="ＭＳ 明朝" w:hint="eastAsia"/>
        </w:rPr>
        <w:t>から請け負った工事のみとする</w:t>
      </w:r>
      <w:r w:rsidR="001E1DBC">
        <w:rPr>
          <w:rFonts w:ascii="ＭＳ 明朝" w:eastAsia="ＭＳ 明朝" w:hAnsi="ＭＳ 明朝" w:hint="eastAsia"/>
        </w:rPr>
        <w:t>。</w:t>
      </w:r>
    </w:p>
    <w:p w:rsidR="001E1DBC" w:rsidRPr="00FE3AF0" w:rsidRDefault="001E1DBC" w:rsidP="00E04D5F">
      <w:pPr>
        <w:ind w:leftChars="450" w:left="1080" w:firstLineChars="100" w:firstLine="240"/>
        <w:rPr>
          <w:rFonts w:ascii="ＭＳ 明朝" w:eastAsia="ＭＳ 明朝" w:hAnsi="ＭＳ 明朝"/>
        </w:rPr>
      </w:pPr>
    </w:p>
    <w:p w:rsidR="00300151" w:rsidRPr="00692F7D" w:rsidRDefault="001E1DBC" w:rsidP="001E1DBC">
      <w:pPr>
        <w:rPr>
          <w:b/>
        </w:rPr>
      </w:pPr>
      <w:r>
        <w:rPr>
          <w:rFonts w:ascii="ＭＳ 明朝" w:eastAsia="ＭＳ 明朝" w:hAnsi="ＭＳ 明朝" w:hint="eastAsia"/>
        </w:rPr>
        <w:t xml:space="preserve">　　</w:t>
      </w:r>
      <w:r w:rsidRPr="00692F7D">
        <w:rPr>
          <w:rFonts w:hint="eastAsia"/>
          <w:b/>
        </w:rPr>
        <w:t>文書Ｄ－１－２（重要）施工中現場の連絡先リスト（様式例）</w:t>
      </w:r>
    </w:p>
    <w:tbl>
      <w:tblPr>
        <w:tblW w:w="94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00"/>
        <w:gridCol w:w="1200"/>
        <w:gridCol w:w="2160"/>
        <w:gridCol w:w="1560"/>
        <w:gridCol w:w="1560"/>
        <w:gridCol w:w="1800"/>
      </w:tblGrid>
      <w:tr w:rsidR="00A249C1" w:rsidRPr="00A25F90" w:rsidTr="00A25F90">
        <w:trPr>
          <w:trHeight w:val="487"/>
        </w:trPr>
        <w:tc>
          <w:tcPr>
            <w:tcW w:w="1200" w:type="dxa"/>
            <w:tcBorders>
              <w:top w:val="single" w:sz="12" w:space="0" w:color="auto"/>
              <w:left w:val="single" w:sz="12" w:space="0" w:color="auto"/>
              <w:bottom w:val="single" w:sz="12" w:space="0" w:color="auto"/>
            </w:tcBorders>
          </w:tcPr>
          <w:p w:rsidR="00434F81" w:rsidRPr="00A25F90" w:rsidRDefault="00434F81" w:rsidP="00A25F90">
            <w:pPr>
              <w:spacing w:line="0" w:lineRule="atLeast"/>
              <w:ind w:leftChars="-27" w:left="735" w:hangingChars="400" w:hanging="800"/>
              <w:jc w:val="center"/>
              <w:rPr>
                <w:rFonts w:ascii="ＭＳ 明朝" w:eastAsia="ＭＳ 明朝" w:hAnsi="ＭＳ 明朝"/>
                <w:sz w:val="20"/>
                <w:szCs w:val="20"/>
              </w:rPr>
            </w:pPr>
            <w:r w:rsidRPr="00A25F90">
              <w:rPr>
                <w:rFonts w:ascii="ＭＳ 明朝" w:eastAsia="ＭＳ 明朝" w:hAnsi="ＭＳ 明朝" w:hint="eastAsia"/>
                <w:sz w:val="20"/>
                <w:szCs w:val="20"/>
              </w:rPr>
              <w:t>工事名</w:t>
            </w:r>
          </w:p>
        </w:tc>
        <w:tc>
          <w:tcPr>
            <w:tcW w:w="1200" w:type="dxa"/>
            <w:tcBorders>
              <w:top w:val="single" w:sz="12" w:space="0" w:color="auto"/>
              <w:bottom w:val="single" w:sz="12" w:space="0" w:color="auto"/>
            </w:tcBorders>
          </w:tcPr>
          <w:p w:rsidR="00434F81" w:rsidRPr="00A25F90" w:rsidRDefault="00434F81" w:rsidP="00A25F90">
            <w:pPr>
              <w:spacing w:line="0" w:lineRule="atLeast"/>
              <w:ind w:leftChars="-27" w:left="735" w:hangingChars="400" w:hanging="800"/>
              <w:jc w:val="distribute"/>
              <w:rPr>
                <w:rFonts w:ascii="ＭＳ 明朝" w:eastAsia="ＭＳ 明朝" w:hAnsi="ＭＳ 明朝"/>
                <w:sz w:val="20"/>
                <w:szCs w:val="20"/>
              </w:rPr>
            </w:pPr>
            <w:r w:rsidRPr="00A25F90">
              <w:rPr>
                <w:rFonts w:ascii="ＭＳ 明朝" w:eastAsia="ＭＳ 明朝" w:hAnsi="ＭＳ 明朝" w:hint="eastAsia"/>
                <w:sz w:val="20"/>
                <w:szCs w:val="20"/>
              </w:rPr>
              <w:t>発注機関</w:t>
            </w:r>
          </w:p>
        </w:tc>
        <w:tc>
          <w:tcPr>
            <w:tcW w:w="2160" w:type="dxa"/>
            <w:tcBorders>
              <w:top w:val="single" w:sz="12" w:space="0" w:color="auto"/>
              <w:bottom w:val="single" w:sz="12" w:space="0" w:color="auto"/>
            </w:tcBorders>
          </w:tcPr>
          <w:p w:rsidR="00434F81" w:rsidRPr="00A25F90" w:rsidRDefault="00434F81" w:rsidP="00A25F90">
            <w:pPr>
              <w:spacing w:line="0" w:lineRule="atLeast"/>
              <w:ind w:left="30"/>
              <w:jc w:val="center"/>
              <w:rPr>
                <w:rFonts w:ascii="ＭＳ 明朝" w:eastAsia="ＭＳ 明朝" w:hAnsi="ＭＳ 明朝"/>
                <w:sz w:val="20"/>
                <w:szCs w:val="20"/>
              </w:rPr>
            </w:pPr>
            <w:r w:rsidRPr="00A25F90">
              <w:rPr>
                <w:rFonts w:ascii="ＭＳ 明朝" w:eastAsia="ＭＳ 明朝" w:hAnsi="ＭＳ 明朝" w:hint="eastAsia"/>
                <w:sz w:val="20"/>
                <w:szCs w:val="20"/>
              </w:rPr>
              <w:t>工期</w:t>
            </w:r>
          </w:p>
        </w:tc>
        <w:tc>
          <w:tcPr>
            <w:tcW w:w="1560" w:type="dxa"/>
            <w:tcBorders>
              <w:top w:val="single" w:sz="12" w:space="0" w:color="auto"/>
              <w:bottom w:val="single" w:sz="12" w:space="0" w:color="auto"/>
            </w:tcBorders>
          </w:tcPr>
          <w:p w:rsidR="00434F81" w:rsidRPr="00A25F90" w:rsidRDefault="00434F8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発注担当者及び連絡先</w:t>
            </w:r>
          </w:p>
        </w:tc>
        <w:tc>
          <w:tcPr>
            <w:tcW w:w="1560" w:type="dxa"/>
            <w:tcBorders>
              <w:top w:val="single" w:sz="12" w:space="0" w:color="auto"/>
              <w:bottom w:val="single" w:sz="12" w:space="0" w:color="auto"/>
            </w:tcBorders>
          </w:tcPr>
          <w:p w:rsidR="00434F81" w:rsidRPr="00A25F90" w:rsidRDefault="00434F8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現場代理人及び連絡先</w:t>
            </w:r>
          </w:p>
        </w:tc>
        <w:tc>
          <w:tcPr>
            <w:tcW w:w="1800" w:type="dxa"/>
            <w:tcBorders>
              <w:top w:val="single" w:sz="12" w:space="0" w:color="auto"/>
              <w:bottom w:val="single" w:sz="12" w:space="0" w:color="auto"/>
              <w:right w:val="single" w:sz="12" w:space="0" w:color="auto"/>
            </w:tcBorders>
          </w:tcPr>
          <w:p w:rsidR="00434F81" w:rsidRPr="00A25F90" w:rsidRDefault="00434F8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夜間・休日担当者及び連絡先</w:t>
            </w:r>
          </w:p>
        </w:tc>
      </w:tr>
      <w:tr w:rsidR="00A249C1" w:rsidRPr="00A25F90" w:rsidTr="00692F7D">
        <w:trPr>
          <w:trHeight w:val="977"/>
        </w:trPr>
        <w:tc>
          <w:tcPr>
            <w:tcW w:w="1200" w:type="dxa"/>
            <w:tcBorders>
              <w:top w:val="single" w:sz="12" w:space="0" w:color="auto"/>
              <w:left w:val="single" w:sz="12" w:space="0" w:color="auto"/>
            </w:tcBorders>
          </w:tcPr>
          <w:p w:rsidR="00434F81" w:rsidRPr="00A25F90" w:rsidRDefault="00434F81" w:rsidP="00A25F90">
            <w:pPr>
              <w:widowControl/>
              <w:overflowPunct/>
              <w:adjustRightInd/>
              <w:spacing w:line="0" w:lineRule="atLeast"/>
              <w:jc w:val="left"/>
              <w:textAlignment w:val="auto"/>
              <w:rPr>
                <w:rFonts w:ascii="ＭＳ 明朝" w:eastAsia="ＭＳ 明朝" w:hAnsi="ＭＳ 明朝"/>
                <w:sz w:val="20"/>
                <w:szCs w:val="20"/>
              </w:rPr>
            </w:pPr>
            <w:r w:rsidRPr="00A25F90">
              <w:rPr>
                <w:rFonts w:ascii="ＭＳ 明朝" w:eastAsia="ＭＳ 明朝" w:hAnsi="ＭＳ 明朝" w:hint="eastAsia"/>
                <w:sz w:val="20"/>
                <w:szCs w:val="20"/>
              </w:rPr>
              <w:t>○○工事</w:t>
            </w:r>
          </w:p>
          <w:p w:rsidR="00434F81" w:rsidRPr="00A25F90" w:rsidRDefault="00434F81" w:rsidP="00A25F90">
            <w:pPr>
              <w:spacing w:line="0" w:lineRule="atLeast"/>
              <w:rPr>
                <w:rFonts w:ascii="ＭＳ 明朝" w:eastAsia="ＭＳ 明朝" w:hAnsi="ＭＳ 明朝"/>
                <w:sz w:val="20"/>
                <w:szCs w:val="20"/>
              </w:rPr>
            </w:pPr>
          </w:p>
        </w:tc>
        <w:tc>
          <w:tcPr>
            <w:tcW w:w="1200" w:type="dxa"/>
            <w:tcBorders>
              <w:top w:val="single" w:sz="12" w:space="0" w:color="auto"/>
            </w:tcBorders>
          </w:tcPr>
          <w:p w:rsidR="00434F81" w:rsidRPr="00A25F90" w:rsidRDefault="00A249C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○○○○事務所</w:t>
            </w:r>
          </w:p>
        </w:tc>
        <w:tc>
          <w:tcPr>
            <w:tcW w:w="2160" w:type="dxa"/>
            <w:tcBorders>
              <w:top w:val="single" w:sz="12" w:space="0" w:color="auto"/>
            </w:tcBorders>
          </w:tcPr>
          <w:p w:rsidR="00434F81" w:rsidRPr="00A25F90" w:rsidRDefault="00434F81" w:rsidP="00A25F90">
            <w:pPr>
              <w:widowControl/>
              <w:overflowPunct/>
              <w:adjustRightInd/>
              <w:spacing w:line="0" w:lineRule="atLeast"/>
              <w:jc w:val="left"/>
              <w:textAlignment w:val="auto"/>
              <w:rPr>
                <w:rFonts w:ascii="ＭＳ 明朝" w:eastAsia="ＭＳ 明朝" w:hAnsi="ＭＳ 明朝"/>
                <w:sz w:val="20"/>
                <w:szCs w:val="20"/>
              </w:rPr>
            </w:pPr>
            <w:r w:rsidRPr="00A25F90">
              <w:rPr>
                <w:rFonts w:ascii="ＭＳ 明朝" w:eastAsia="ＭＳ 明朝" w:hAnsi="ＭＳ 明朝" w:hint="eastAsia"/>
                <w:sz w:val="20"/>
                <w:szCs w:val="20"/>
              </w:rPr>
              <w:t>Ｈ○年○月○日～Ｈ○年○月○日迄</w:t>
            </w:r>
          </w:p>
          <w:p w:rsidR="00434F81" w:rsidRPr="00A25F90" w:rsidRDefault="00434F81" w:rsidP="00A25F90">
            <w:pPr>
              <w:spacing w:line="0" w:lineRule="atLeast"/>
              <w:rPr>
                <w:rFonts w:ascii="ＭＳ 明朝" w:eastAsia="ＭＳ 明朝" w:hAnsi="ＭＳ 明朝"/>
                <w:sz w:val="20"/>
                <w:szCs w:val="20"/>
              </w:rPr>
            </w:pPr>
          </w:p>
        </w:tc>
        <w:tc>
          <w:tcPr>
            <w:tcW w:w="1560" w:type="dxa"/>
            <w:tcBorders>
              <w:top w:val="single" w:sz="12" w:space="0" w:color="auto"/>
            </w:tcBorders>
          </w:tcPr>
          <w:p w:rsidR="00A249C1"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担当者名</w:t>
            </w:r>
          </w:p>
          <w:p w:rsidR="00A249C1"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電話番号</w:t>
            </w:r>
          </w:p>
          <w:p w:rsidR="007E4C10"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ﾒｰﾙｱﾄﾞﾚｽ</w:t>
            </w:r>
          </w:p>
          <w:p w:rsidR="00434F81"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携帯電話</w:t>
            </w:r>
          </w:p>
          <w:p w:rsidR="007E4C10"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携帯メール</w:t>
            </w:r>
          </w:p>
        </w:tc>
        <w:tc>
          <w:tcPr>
            <w:tcW w:w="1560" w:type="dxa"/>
            <w:tcBorders>
              <w:top w:val="single" w:sz="12" w:space="0" w:color="auto"/>
            </w:tcBorders>
          </w:tcPr>
          <w:p w:rsidR="00434F81"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担当者名　電話番号　　ﾒｰﾙｱﾄﾞﾚｽ</w:t>
            </w:r>
          </w:p>
          <w:p w:rsidR="007E4C10"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携帯電話</w:t>
            </w:r>
          </w:p>
          <w:p w:rsidR="007E4C10"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携帯メール</w:t>
            </w:r>
          </w:p>
        </w:tc>
        <w:tc>
          <w:tcPr>
            <w:tcW w:w="1800" w:type="dxa"/>
            <w:tcBorders>
              <w:top w:val="single" w:sz="12" w:space="0" w:color="auto"/>
              <w:right w:val="single" w:sz="12" w:space="0" w:color="auto"/>
            </w:tcBorders>
          </w:tcPr>
          <w:p w:rsidR="00434F81"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担当者名</w:t>
            </w:r>
          </w:p>
          <w:p w:rsidR="00A249C1"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電話番号</w:t>
            </w:r>
          </w:p>
          <w:p w:rsidR="007E4C10" w:rsidRPr="00A25F90" w:rsidRDefault="00A249C1"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ﾒｰﾙｱﾄﾞﾚｽ</w:t>
            </w:r>
          </w:p>
          <w:p w:rsidR="007E4C10"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携帯電話</w:t>
            </w:r>
          </w:p>
          <w:p w:rsidR="00434F81" w:rsidRPr="00A25F90" w:rsidRDefault="007E4C10" w:rsidP="00A25F90">
            <w:pPr>
              <w:spacing w:line="0" w:lineRule="atLeast"/>
              <w:jc w:val="distribute"/>
              <w:rPr>
                <w:rFonts w:ascii="ＭＳ 明朝" w:eastAsia="ＭＳ 明朝" w:hAnsi="ＭＳ 明朝"/>
                <w:sz w:val="20"/>
                <w:szCs w:val="20"/>
              </w:rPr>
            </w:pPr>
            <w:r w:rsidRPr="00A25F90">
              <w:rPr>
                <w:rFonts w:ascii="ＭＳ 明朝" w:eastAsia="ＭＳ 明朝" w:hAnsi="ＭＳ 明朝" w:hint="eastAsia"/>
                <w:sz w:val="20"/>
                <w:szCs w:val="20"/>
              </w:rPr>
              <w:t>携帯メール</w:t>
            </w:r>
          </w:p>
        </w:tc>
      </w:tr>
      <w:tr w:rsidR="00A249C1" w:rsidRPr="00A25F90" w:rsidTr="00A25F90">
        <w:trPr>
          <w:trHeight w:val="477"/>
        </w:trPr>
        <w:tc>
          <w:tcPr>
            <w:tcW w:w="1200" w:type="dxa"/>
            <w:tcBorders>
              <w:left w:val="single" w:sz="12" w:space="0" w:color="auto"/>
              <w:bottom w:val="single" w:sz="12" w:space="0" w:color="auto"/>
            </w:tcBorders>
          </w:tcPr>
          <w:p w:rsidR="00A249C1" w:rsidRPr="00A25F90" w:rsidRDefault="00A249C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○○工事</w:t>
            </w:r>
          </w:p>
        </w:tc>
        <w:tc>
          <w:tcPr>
            <w:tcW w:w="1200" w:type="dxa"/>
            <w:tcBorders>
              <w:bottom w:val="single" w:sz="12" w:space="0" w:color="auto"/>
            </w:tcBorders>
          </w:tcPr>
          <w:p w:rsidR="00A249C1" w:rsidRPr="00A25F90" w:rsidRDefault="00A249C1"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○○○土木事務所</w:t>
            </w:r>
          </w:p>
        </w:tc>
        <w:tc>
          <w:tcPr>
            <w:tcW w:w="2160" w:type="dxa"/>
            <w:tcBorders>
              <w:bottom w:val="single" w:sz="12" w:space="0" w:color="auto"/>
            </w:tcBorders>
          </w:tcPr>
          <w:p w:rsidR="00A249C1" w:rsidRPr="00A25F90" w:rsidRDefault="007E4C10"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同上</w:t>
            </w:r>
          </w:p>
        </w:tc>
        <w:tc>
          <w:tcPr>
            <w:tcW w:w="1560" w:type="dxa"/>
            <w:tcBorders>
              <w:bottom w:val="single" w:sz="12" w:space="0" w:color="auto"/>
            </w:tcBorders>
          </w:tcPr>
          <w:p w:rsidR="00A249C1" w:rsidRPr="00A25F90" w:rsidRDefault="007E4C10"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同上</w:t>
            </w:r>
          </w:p>
        </w:tc>
        <w:tc>
          <w:tcPr>
            <w:tcW w:w="1560" w:type="dxa"/>
            <w:tcBorders>
              <w:bottom w:val="single" w:sz="12" w:space="0" w:color="auto"/>
            </w:tcBorders>
          </w:tcPr>
          <w:p w:rsidR="00A249C1" w:rsidRPr="00A25F90" w:rsidRDefault="007E4C10"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同上</w:t>
            </w:r>
          </w:p>
        </w:tc>
        <w:tc>
          <w:tcPr>
            <w:tcW w:w="1800" w:type="dxa"/>
            <w:tcBorders>
              <w:bottom w:val="single" w:sz="12" w:space="0" w:color="auto"/>
              <w:right w:val="single" w:sz="12" w:space="0" w:color="auto"/>
            </w:tcBorders>
          </w:tcPr>
          <w:p w:rsidR="00A249C1" w:rsidRPr="00A25F90" w:rsidRDefault="007E4C10" w:rsidP="00A25F90">
            <w:pPr>
              <w:spacing w:line="0" w:lineRule="atLeast"/>
              <w:rPr>
                <w:rFonts w:ascii="ＭＳ 明朝" w:eastAsia="ＭＳ 明朝" w:hAnsi="ＭＳ 明朝"/>
                <w:sz w:val="20"/>
                <w:szCs w:val="20"/>
              </w:rPr>
            </w:pPr>
            <w:r w:rsidRPr="00A25F90">
              <w:rPr>
                <w:rFonts w:ascii="ＭＳ 明朝" w:eastAsia="ＭＳ 明朝" w:hAnsi="ＭＳ 明朝" w:hint="eastAsia"/>
                <w:sz w:val="20"/>
                <w:szCs w:val="20"/>
              </w:rPr>
              <w:t>同上</w:t>
            </w:r>
          </w:p>
        </w:tc>
      </w:tr>
    </w:tbl>
    <w:p w:rsidR="0002582E" w:rsidRDefault="00FE3AF0">
      <w:pPr>
        <w:rPr>
          <w:rFonts w:ascii="ＭＳ 明朝" w:eastAsia="ＭＳ 明朝" w:hAnsi="ＭＳ 明朝"/>
        </w:rPr>
      </w:pPr>
      <w:r>
        <w:rPr>
          <w:rFonts w:ascii="ＭＳ 明朝" w:eastAsia="ＭＳ 明朝" w:hAnsi="ＭＳ 明朝" w:hint="eastAsia"/>
        </w:rPr>
        <w:t xml:space="preserve">　注）直接行政機関</w:t>
      </w:r>
      <w:r w:rsidR="009A29FE">
        <w:rPr>
          <w:rFonts w:ascii="ＭＳ 明朝" w:eastAsia="ＭＳ 明朝" w:hAnsi="ＭＳ 明朝" w:hint="eastAsia"/>
        </w:rPr>
        <w:t>等</w:t>
      </w:r>
      <w:r>
        <w:rPr>
          <w:rFonts w:ascii="ＭＳ 明朝" w:eastAsia="ＭＳ 明朝" w:hAnsi="ＭＳ 明朝" w:hint="eastAsia"/>
        </w:rPr>
        <w:t>から請け負った工事について記載する。</w:t>
      </w:r>
    </w:p>
    <w:p w:rsidR="00FE3AF0" w:rsidRPr="00300151" w:rsidRDefault="00FE3AF0">
      <w:pPr>
        <w:rPr>
          <w:rFonts w:ascii="ＭＳ 明朝" w:eastAsia="ＭＳ 明朝" w:hAnsi="ＭＳ 明朝"/>
        </w:rPr>
      </w:pPr>
    </w:p>
    <w:p w:rsidR="005071EE" w:rsidRDefault="005071EE">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E40A6A" w:rsidP="007A1753">
      <w:pPr>
        <w:pStyle w:val="af1"/>
        <w:rPr>
          <w:rFonts w:cs="Times New Roman"/>
        </w:rPr>
      </w:pPr>
      <w:r w:rsidRPr="00692F7D">
        <w:rPr>
          <w:rFonts w:ascii="ＭＳ 明朝" w:eastAsia="ＭＳ 明朝" w:hAnsi="ＭＳ 明朝" w:hint="eastAsia"/>
        </w:rPr>
        <w:lastRenderedPageBreak/>
        <w:t xml:space="preserve">　</w:t>
      </w:r>
      <w:r w:rsidR="001E1DBC" w:rsidRPr="00692F7D">
        <w:rPr>
          <w:rFonts w:hint="eastAsia"/>
        </w:rPr>
        <w:t>Ｄ－</w:t>
      </w:r>
      <w:r w:rsidRPr="00692F7D">
        <w:rPr>
          <w:rFonts w:hint="eastAsia"/>
        </w:rPr>
        <w:t>２</w:t>
      </w:r>
      <w:r w:rsidR="001E1DBC" w:rsidRPr="00692F7D">
        <w:rPr>
          <w:rFonts w:hint="eastAsia"/>
        </w:rPr>
        <w:t>．</w:t>
      </w:r>
      <w:r w:rsidRPr="00692F7D">
        <w:rPr>
          <w:rFonts w:hint="eastAsia"/>
        </w:rPr>
        <w:t>災害時にも強い連絡手段の準備</w:t>
      </w:r>
    </w:p>
    <w:p w:rsidR="00E40A6A" w:rsidRPr="00692F7D" w:rsidRDefault="00E40A6A" w:rsidP="00692F7D">
      <w:pPr>
        <w:ind w:left="284"/>
        <w:rPr>
          <w:rFonts w:ascii="ＭＳ 明朝" w:eastAsia="ＭＳ 明朝" w:hAnsi="ＭＳ 明朝" w:cs="Times New Roman"/>
          <w:b/>
        </w:rPr>
      </w:pPr>
      <w:r w:rsidRPr="00692F7D">
        <w:rPr>
          <w:rFonts w:ascii="ＭＳ 明朝" w:eastAsia="ＭＳ 明朝" w:hAnsi="ＭＳ 明朝" w:hint="eastAsia"/>
          <w:b/>
        </w:rPr>
        <w:t>（１）通信手段の確保</w:t>
      </w:r>
    </w:p>
    <w:p w:rsidR="00E40A6A" w:rsidRPr="00692F7D" w:rsidRDefault="00E40A6A" w:rsidP="00692F7D">
      <w:pPr>
        <w:ind w:left="993" w:firstLine="283"/>
        <w:rPr>
          <w:rFonts w:ascii="ＭＳ 明朝" w:eastAsia="ＭＳ 明朝" w:hAnsi="ＭＳ 明朝" w:cs="Times New Roman"/>
        </w:rPr>
      </w:pPr>
      <w:r w:rsidRPr="00692F7D">
        <w:rPr>
          <w:rFonts w:ascii="ＭＳ 明朝" w:eastAsia="ＭＳ 明朝" w:hAnsi="ＭＳ 明朝" w:hint="eastAsia"/>
        </w:rPr>
        <w:t>災害時の通信手段については、電話やインターネット回線が断線したり、固定電話や携帯電話が通話の殺到により非常に</w:t>
      </w:r>
      <w:r w:rsidR="0008407A" w:rsidRPr="00692F7D">
        <w:rPr>
          <w:rFonts w:ascii="ＭＳ 明朝" w:eastAsia="ＭＳ 明朝" w:hAnsi="ＭＳ 明朝" w:hint="eastAsia"/>
        </w:rPr>
        <w:t>つな</w:t>
      </w:r>
      <w:r w:rsidR="009A29FE">
        <w:rPr>
          <w:rFonts w:ascii="ＭＳ 明朝" w:eastAsia="ＭＳ 明朝" w:hAnsi="ＭＳ 明朝" w:hint="eastAsia"/>
        </w:rPr>
        <w:t>がりにくい状況</w:t>
      </w:r>
      <w:r w:rsidR="00D940D4">
        <w:rPr>
          <w:rFonts w:ascii="ＭＳ 明朝" w:eastAsia="ＭＳ 明朝" w:hAnsi="ＭＳ 明朝" w:hint="eastAsia"/>
        </w:rPr>
        <w:t>となったりする懸念があるので、複数の連絡手段を用意することが必要となる</w:t>
      </w:r>
      <w:r w:rsidRPr="00692F7D">
        <w:rPr>
          <w:rFonts w:ascii="ＭＳ 明朝" w:eastAsia="ＭＳ 明朝" w:hAnsi="ＭＳ 明朝" w:hint="eastAsia"/>
        </w:rPr>
        <w:t>。近年の震災事例では、携帯電話のメールは</w:t>
      </w:r>
      <w:r w:rsidR="00A12D8B" w:rsidRPr="00692F7D">
        <w:rPr>
          <w:rFonts w:ascii="ＭＳ 明朝" w:eastAsia="ＭＳ 明朝" w:hAnsi="ＭＳ 明朝" w:hint="eastAsia"/>
        </w:rPr>
        <w:t>つな</w:t>
      </w:r>
      <w:r w:rsidRPr="00692F7D">
        <w:rPr>
          <w:rFonts w:ascii="ＭＳ 明朝" w:eastAsia="ＭＳ 明朝" w:hAnsi="ＭＳ 明朝" w:hint="eastAsia"/>
        </w:rPr>
        <w:t>が</w:t>
      </w:r>
      <w:r w:rsidR="00A12D8B" w:rsidRPr="00692F7D">
        <w:rPr>
          <w:rFonts w:ascii="ＭＳ 明朝" w:eastAsia="ＭＳ 明朝" w:hAnsi="ＭＳ 明朝" w:hint="eastAsia"/>
        </w:rPr>
        <w:t>りやすか</w:t>
      </w:r>
      <w:r w:rsidRPr="00692F7D">
        <w:rPr>
          <w:rFonts w:ascii="ＭＳ 明朝" w:eastAsia="ＭＳ 明朝" w:hAnsi="ＭＳ 明朝" w:hint="eastAsia"/>
        </w:rPr>
        <w:t>っ</w:t>
      </w:r>
      <w:r w:rsidR="00A12D8B" w:rsidRPr="00692F7D">
        <w:rPr>
          <w:rFonts w:ascii="ＭＳ 明朝" w:eastAsia="ＭＳ 明朝" w:hAnsi="ＭＳ 明朝" w:hint="eastAsia"/>
        </w:rPr>
        <w:t>た例、インターネット回線の電子メールが連絡しやすかった例などがあり、</w:t>
      </w:r>
      <w:r w:rsidRPr="00692F7D">
        <w:rPr>
          <w:rFonts w:ascii="ＭＳ 明朝" w:eastAsia="ＭＳ 明朝" w:hAnsi="ＭＳ 明朝" w:hint="eastAsia"/>
        </w:rPr>
        <w:t>そ</w:t>
      </w:r>
      <w:r w:rsidR="00A12D8B" w:rsidRPr="00692F7D">
        <w:rPr>
          <w:rFonts w:ascii="ＭＳ 明朝" w:eastAsia="ＭＳ 明朝" w:hAnsi="ＭＳ 明朝" w:hint="eastAsia"/>
        </w:rPr>
        <w:t>れら</w:t>
      </w:r>
      <w:r w:rsidR="00D940D4">
        <w:rPr>
          <w:rFonts w:ascii="ＭＳ 明朝" w:eastAsia="ＭＳ 明朝" w:hAnsi="ＭＳ 明朝" w:hint="eastAsia"/>
        </w:rPr>
        <w:t>活用が有効と考えられる</w:t>
      </w:r>
      <w:r w:rsidRPr="00692F7D">
        <w:rPr>
          <w:rFonts w:ascii="ＭＳ 明朝" w:eastAsia="ＭＳ 明朝" w:hAnsi="ＭＳ 明朝" w:hint="eastAsia"/>
        </w:rPr>
        <w:t>。</w:t>
      </w:r>
    </w:p>
    <w:p w:rsidR="00E40A6A" w:rsidRPr="00692F7D" w:rsidRDefault="00E40A6A" w:rsidP="00E04D5F">
      <w:pPr>
        <w:ind w:left="991" w:hangingChars="413" w:hanging="991"/>
        <w:rPr>
          <w:rFonts w:ascii="ＭＳ 明朝" w:eastAsia="ＭＳ 明朝" w:hAnsi="ＭＳ 明朝" w:cs="Times New Roman"/>
        </w:rPr>
      </w:pPr>
      <w:r w:rsidRPr="00692F7D">
        <w:rPr>
          <w:rFonts w:ascii="ＭＳ 明朝" w:eastAsia="ＭＳ 明朝" w:hAnsi="ＭＳ 明朝"/>
          <w:color w:val="FF0000"/>
        </w:rPr>
        <w:t xml:space="preserve">    </w:t>
      </w:r>
      <w:r w:rsidR="00A12D8B" w:rsidRPr="00692F7D">
        <w:rPr>
          <w:rFonts w:ascii="ＭＳ 明朝" w:eastAsia="ＭＳ 明朝" w:hAnsi="ＭＳ 明朝" w:hint="eastAsia"/>
          <w:color w:val="FF0000"/>
        </w:rPr>
        <w:t xml:space="preserve">　　　</w:t>
      </w:r>
      <w:r w:rsidR="00A12D8B" w:rsidRPr="00692F7D">
        <w:rPr>
          <w:rFonts w:ascii="ＭＳ 明朝" w:eastAsia="ＭＳ 明朝" w:hAnsi="ＭＳ 明朝" w:hint="eastAsia"/>
          <w:color w:val="auto"/>
        </w:rPr>
        <w:t>社内の</w:t>
      </w:r>
      <w:r w:rsidR="00D54B78" w:rsidRPr="00692F7D">
        <w:rPr>
          <w:rFonts w:ascii="ＭＳ 明朝" w:eastAsia="ＭＳ 明朝" w:hAnsi="ＭＳ 明朝" w:hint="eastAsia"/>
          <w:color w:val="auto"/>
        </w:rPr>
        <w:t>通信</w:t>
      </w:r>
      <w:r w:rsidR="00A12D8B" w:rsidRPr="00692F7D">
        <w:rPr>
          <w:rFonts w:ascii="ＭＳ 明朝" w:eastAsia="ＭＳ 明朝" w:hAnsi="ＭＳ 明朝" w:hint="eastAsia"/>
          <w:color w:val="auto"/>
        </w:rPr>
        <w:t>手段は、文書Ｂ－１－２社内の連絡体制表や</w:t>
      </w:r>
      <w:r w:rsidR="00A12D8B" w:rsidRPr="00692F7D">
        <w:rPr>
          <w:rFonts w:ascii="ＭＳ 明朝" w:eastAsia="ＭＳ 明朝" w:hAnsi="ＭＳ 明朝" w:hint="eastAsia"/>
        </w:rPr>
        <w:t>文書Ｂ－４－１対応体制・対応拠点の概要</w:t>
      </w:r>
      <w:r w:rsidR="00D54B78" w:rsidRPr="00692F7D">
        <w:rPr>
          <w:rFonts w:ascii="ＭＳ 明朝" w:eastAsia="ＭＳ 明朝" w:hAnsi="ＭＳ 明朝" w:hint="eastAsia"/>
        </w:rPr>
        <w:t>に、社外の通信手段は、文書Ｄ－１－１災害発生直後に連</w:t>
      </w:r>
      <w:r w:rsidR="00D940D4">
        <w:rPr>
          <w:rFonts w:ascii="ＭＳ 明朝" w:eastAsia="ＭＳ 明朝" w:hAnsi="ＭＳ 明朝" w:hint="eastAsia"/>
        </w:rPr>
        <w:t>絡すべき相手先リストに、災害時にも強い連絡手段を記入しておく</w:t>
      </w:r>
      <w:r w:rsidR="00D54B78" w:rsidRPr="00692F7D">
        <w:rPr>
          <w:rFonts w:ascii="ＭＳ 明朝" w:eastAsia="ＭＳ 明朝" w:hAnsi="ＭＳ 明朝" w:hint="eastAsia"/>
        </w:rPr>
        <w:t>。</w:t>
      </w:r>
    </w:p>
    <w:p w:rsidR="00E40A6A" w:rsidRPr="00692F7D" w:rsidRDefault="00E40A6A" w:rsidP="007A1753">
      <w:pPr>
        <w:pStyle w:val="1"/>
      </w:pPr>
      <w:r w:rsidRPr="00692F7D">
        <w:rPr>
          <w:rFonts w:ascii="ＭＳ 明朝" w:eastAsia="ＭＳ 明朝" w:hAnsi="ＭＳ 明朝"/>
          <w:color w:val="auto"/>
        </w:rPr>
        <w:br w:type="page"/>
      </w:r>
      <w:bookmarkStart w:id="12" w:name="_Toc347403987"/>
      <w:bookmarkStart w:id="13" w:name="_Toc347953699"/>
      <w:bookmarkStart w:id="14" w:name="_Toc348285823"/>
      <w:r w:rsidRPr="00692F7D">
        <w:rPr>
          <w:rFonts w:hint="eastAsia"/>
        </w:rPr>
        <w:lastRenderedPageBreak/>
        <w:t>Ｅ　人員と資機材の調達</w:t>
      </w:r>
      <w:bookmarkEnd w:id="12"/>
      <w:bookmarkEnd w:id="13"/>
      <w:bookmarkEnd w:id="14"/>
    </w:p>
    <w:p w:rsidR="000B474E" w:rsidRDefault="00E40A6A">
      <w:pPr>
        <w:rPr>
          <w:rFonts w:ascii="ＭＳ 明朝" w:eastAsia="ＭＳ 明朝" w:hAnsi="ＭＳ 明朝"/>
        </w:rPr>
      </w:pPr>
      <w:r w:rsidRPr="00692F7D">
        <w:rPr>
          <w:rFonts w:ascii="ＭＳ 明朝" w:eastAsia="ＭＳ 明朝" w:hAnsi="ＭＳ 明朝" w:hint="eastAsia"/>
        </w:rPr>
        <w:t xml:space="preserve">　</w:t>
      </w:r>
    </w:p>
    <w:p w:rsidR="00E40A6A" w:rsidRPr="00692F7D" w:rsidRDefault="001E1DBC" w:rsidP="007A1753">
      <w:pPr>
        <w:pStyle w:val="af1"/>
        <w:rPr>
          <w:rFonts w:cs="Times New Roman"/>
        </w:rPr>
      </w:pPr>
      <w:r w:rsidRPr="00692F7D">
        <w:rPr>
          <w:rFonts w:hint="eastAsia"/>
        </w:rPr>
        <w:t>Ｅ－</w:t>
      </w:r>
      <w:r w:rsidR="00E40A6A" w:rsidRPr="00692F7D">
        <w:rPr>
          <w:rFonts w:hint="eastAsia"/>
        </w:rPr>
        <w:t>１</w:t>
      </w:r>
      <w:r w:rsidRPr="00692F7D">
        <w:rPr>
          <w:rFonts w:hint="eastAsia"/>
        </w:rPr>
        <w:t>．</w:t>
      </w:r>
      <w:r w:rsidR="00E40A6A" w:rsidRPr="00692F7D">
        <w:rPr>
          <w:rFonts w:hint="eastAsia"/>
        </w:rPr>
        <w:t>自社で確保している資源の認識</w:t>
      </w: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（１）災害時に必要な人員と資機材の把握</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皆様の会社の業種や地域特性などから見て、</w:t>
      </w:r>
      <w:r w:rsidR="009A29FE">
        <w:rPr>
          <w:rFonts w:ascii="ＭＳ 明朝" w:eastAsia="ＭＳ 明朝" w:hAnsi="ＭＳ 明朝" w:hint="eastAsia"/>
        </w:rPr>
        <w:t>重要業務</w:t>
      </w:r>
      <w:r w:rsidRPr="00692F7D">
        <w:rPr>
          <w:rFonts w:ascii="ＭＳ 明朝" w:eastAsia="ＭＳ 明朝" w:hAnsi="ＭＳ 明朝" w:hint="eastAsia"/>
        </w:rPr>
        <w:t>を実行するために必要な人員</w:t>
      </w:r>
      <w:r w:rsidR="00DE4483" w:rsidRPr="00692F7D">
        <w:rPr>
          <w:rFonts w:ascii="ＭＳ 明朝" w:eastAsia="ＭＳ 明朝" w:hAnsi="ＭＳ 明朝" w:hint="eastAsia"/>
        </w:rPr>
        <w:t>、</w:t>
      </w:r>
      <w:r w:rsidRPr="00692F7D">
        <w:rPr>
          <w:rFonts w:ascii="ＭＳ 明朝" w:eastAsia="ＭＳ 明朝" w:hAnsi="ＭＳ 明朝" w:hint="eastAsia"/>
        </w:rPr>
        <w:t>資材</w:t>
      </w:r>
      <w:r w:rsidR="00DE4483" w:rsidRPr="00692F7D">
        <w:rPr>
          <w:rFonts w:ascii="ＭＳ 明朝" w:eastAsia="ＭＳ 明朝" w:hAnsi="ＭＳ 明朝" w:hint="eastAsia"/>
        </w:rPr>
        <w:t>、</w:t>
      </w:r>
      <w:r w:rsidRPr="00692F7D">
        <w:rPr>
          <w:rFonts w:ascii="ＭＳ 明朝" w:eastAsia="ＭＳ 明朝" w:hAnsi="ＭＳ 明朝" w:hint="eastAsia"/>
        </w:rPr>
        <w:t>建設機械（バックホウ、ダンプトラック等）</w:t>
      </w:r>
      <w:r w:rsidR="00DE4483" w:rsidRPr="00692F7D">
        <w:rPr>
          <w:rFonts w:ascii="ＭＳ 明朝" w:eastAsia="ＭＳ 明朝" w:hAnsi="ＭＳ 明朝" w:hint="eastAsia"/>
        </w:rPr>
        <w:t>など</w:t>
      </w:r>
      <w:r w:rsidR="00D940D4">
        <w:rPr>
          <w:rFonts w:ascii="ＭＳ 明朝" w:eastAsia="ＭＳ 明朝" w:hAnsi="ＭＳ 明朝" w:hint="eastAsia"/>
        </w:rPr>
        <w:t>を把握する</w:t>
      </w:r>
      <w:r w:rsidRPr="00692F7D">
        <w:rPr>
          <w:rFonts w:ascii="ＭＳ 明朝" w:eastAsia="ＭＳ 明朝" w:hAnsi="ＭＳ 明朝" w:hint="eastAsia"/>
        </w:rPr>
        <w:t>。</w:t>
      </w:r>
      <w:r w:rsidR="00D940D4">
        <w:rPr>
          <w:rFonts w:ascii="ＭＳ 明朝" w:eastAsia="ＭＳ 明朝" w:hAnsi="ＭＳ 明朝" w:hint="eastAsia"/>
        </w:rPr>
        <w:t>その中で、まず、自社保有している人員、資機材などを整理する</w:t>
      </w:r>
      <w:r w:rsidR="00C62E52"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rPr>
        <w:t xml:space="preserve">   </w:t>
      </w:r>
      <w:r w:rsidRPr="00692F7D">
        <w:rPr>
          <w:b/>
        </w:rPr>
        <w:t xml:space="preserve"> </w:t>
      </w:r>
      <w:r w:rsidRPr="00692F7D">
        <w:rPr>
          <w:rFonts w:hint="eastAsia"/>
          <w:b/>
        </w:rPr>
        <w:t>文書Ｅ－１－１（必須）自社が保有している人員、資機材など（様式例）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4"/>
        <w:gridCol w:w="4578"/>
        <w:gridCol w:w="1445"/>
        <w:gridCol w:w="2169"/>
      </w:tblGrid>
      <w:tr w:rsidR="00E40A6A" w:rsidRPr="00A25F90">
        <w:trPr>
          <w:trHeight w:val="292"/>
        </w:trPr>
        <w:tc>
          <w:tcPr>
            <w:tcW w:w="964"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資源名</w:t>
            </w:r>
          </w:p>
        </w:tc>
        <w:tc>
          <w:tcPr>
            <w:tcW w:w="4578" w:type="dxa"/>
            <w:tcBorders>
              <w:top w:val="single" w:sz="12" w:space="0" w:color="000000"/>
              <w:left w:val="single" w:sz="12"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種　　　類</w:t>
            </w:r>
          </w:p>
        </w:tc>
        <w:tc>
          <w:tcPr>
            <w:tcW w:w="1445" w:type="dxa"/>
            <w:tcBorders>
              <w:top w:val="single" w:sz="12" w:space="0" w:color="000000"/>
              <w:left w:val="single" w:sz="4"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人数・数量</w:t>
            </w:r>
          </w:p>
        </w:tc>
        <w:tc>
          <w:tcPr>
            <w:tcW w:w="2169" w:type="dxa"/>
            <w:tcBorders>
              <w:top w:val="single" w:sz="12" w:space="0" w:color="000000"/>
              <w:left w:val="single" w:sz="4"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確認時期</w:t>
            </w:r>
          </w:p>
        </w:tc>
      </w:tr>
      <w:tr w:rsidR="00E40A6A" w:rsidRPr="00A25F90">
        <w:trPr>
          <w:trHeight w:val="292"/>
        </w:trPr>
        <w:tc>
          <w:tcPr>
            <w:tcW w:w="964" w:type="dxa"/>
            <w:vMerge w:val="restart"/>
            <w:tcBorders>
              <w:top w:val="single" w:sz="12" w:space="0" w:color="000000"/>
              <w:left w:val="single" w:sz="12" w:space="0" w:color="000000"/>
              <w:bottom w:val="nil"/>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人員</w:t>
            </w:r>
          </w:p>
        </w:tc>
        <w:tc>
          <w:tcPr>
            <w:tcW w:w="4578" w:type="dxa"/>
            <w:tcBorders>
              <w:top w:val="single" w:sz="12"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１級土木施工管理技師</w:t>
            </w:r>
          </w:p>
        </w:tc>
        <w:tc>
          <w:tcPr>
            <w:tcW w:w="1445" w:type="dxa"/>
            <w:tcBorders>
              <w:top w:val="single" w:sz="12"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○人</w:t>
            </w:r>
          </w:p>
        </w:tc>
        <w:tc>
          <w:tcPr>
            <w:tcW w:w="2169" w:type="dxa"/>
            <w:tcBorders>
              <w:top w:val="single" w:sz="12"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single" w:sz="4" w:space="0" w:color="000000"/>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964" w:type="dxa"/>
            <w:vMerge w:val="restart"/>
            <w:tcBorders>
              <w:top w:val="single" w:sz="4" w:space="0" w:color="000000"/>
              <w:left w:val="single" w:sz="12" w:space="0" w:color="000000"/>
              <w:bottom w:val="nil"/>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機材</w:t>
            </w: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バックホウ</w:t>
            </w:r>
            <w:r w:rsidRPr="00A25F90">
              <w:rPr>
                <w:rFonts w:ascii="ＭＳ 明朝" w:eastAsia="ＭＳ 明朝" w:hAnsi="ＭＳ 明朝"/>
                <w:color w:val="auto"/>
                <w:sz w:val="20"/>
                <w:szCs w:val="20"/>
              </w:rPr>
              <w:t>0.3</w:t>
            </w:r>
            <w:r w:rsidRPr="00A25F90">
              <w:rPr>
                <w:rFonts w:ascii="ＭＳ 明朝" w:eastAsia="ＭＳ 明朝" w:hAnsi="ＭＳ 明朝" w:hint="eastAsia"/>
                <w:color w:val="auto"/>
                <w:sz w:val="20"/>
                <w:szCs w:val="20"/>
              </w:rPr>
              <w:t>ｍ</w:t>
            </w:r>
            <w:r w:rsidRPr="00A25F90">
              <w:rPr>
                <w:rFonts w:ascii="ＭＳ 明朝" w:eastAsia="ＭＳ 明朝" w:hAnsi="ＭＳ 明朝"/>
                <w:color w:val="auto"/>
                <w:sz w:val="20"/>
                <w:szCs w:val="20"/>
                <w:vertAlign w:val="superscript"/>
              </w:rPr>
              <w:t>3</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○台</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nil"/>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社有車</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○台</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single" w:sz="4" w:space="0" w:color="000000"/>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964" w:type="dxa"/>
            <w:vMerge w:val="restart"/>
            <w:tcBorders>
              <w:top w:val="single" w:sz="4" w:space="0" w:color="000000"/>
              <w:left w:val="single" w:sz="12" w:space="0" w:color="000000"/>
              <w:bottom w:val="nil"/>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資材</w:t>
            </w: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ブルーシート</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○枚</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nil"/>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土嚢袋</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○袋</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nil"/>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トラロープ</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○本</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nil"/>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カラーコーン</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○個</w:t>
            </w: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平成○年○月○日</w:t>
            </w:r>
          </w:p>
        </w:tc>
      </w:tr>
      <w:tr w:rsidR="00E40A6A" w:rsidRPr="00A25F90">
        <w:trPr>
          <w:trHeight w:val="292"/>
        </w:trPr>
        <w:tc>
          <w:tcPr>
            <w:tcW w:w="964" w:type="dxa"/>
            <w:vMerge/>
            <w:tcBorders>
              <w:top w:val="nil"/>
              <w:left w:val="single" w:sz="12" w:space="0" w:color="000000"/>
              <w:bottom w:val="single" w:sz="4" w:space="0" w:color="000000"/>
              <w:right w:val="single" w:sz="12" w:space="0" w:color="000000"/>
            </w:tcBorders>
          </w:tcPr>
          <w:p w:rsidR="00E40A6A" w:rsidRPr="00A25F90" w:rsidRDefault="00E40A6A" w:rsidP="00A25F90">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color w:val="auto"/>
                <w:sz w:val="20"/>
                <w:szCs w:val="20"/>
              </w:rPr>
              <w:t>・・・</w:t>
            </w: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964"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資金</w:t>
            </w:r>
          </w:p>
        </w:tc>
        <w:tc>
          <w:tcPr>
            <w:tcW w:w="4578" w:type="dxa"/>
            <w:tcBorders>
              <w:top w:val="single" w:sz="4" w:space="0" w:color="000000"/>
              <w:left w:val="single" w:sz="12"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4"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4"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964"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w:t>
            </w:r>
          </w:p>
        </w:tc>
        <w:tc>
          <w:tcPr>
            <w:tcW w:w="4578" w:type="dxa"/>
            <w:tcBorders>
              <w:top w:val="single" w:sz="4" w:space="0" w:color="000000"/>
              <w:left w:val="single" w:sz="12"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445" w:type="dxa"/>
            <w:tcBorders>
              <w:top w:val="single" w:sz="4" w:space="0" w:color="000000"/>
              <w:left w:val="single" w:sz="4" w:space="0" w:color="000000"/>
              <w:bottom w:val="single" w:sz="12" w:space="0" w:color="000000"/>
              <w:right w:val="single" w:sz="4"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169" w:type="dxa"/>
            <w:tcBorders>
              <w:top w:val="single" w:sz="4" w:space="0" w:color="000000"/>
              <w:left w:val="single" w:sz="4" w:space="0" w:color="000000"/>
              <w:bottom w:val="single" w:sz="12" w:space="0" w:color="000000"/>
              <w:right w:val="single" w:sz="12" w:space="0" w:color="000000"/>
            </w:tcBorders>
          </w:tcPr>
          <w:p w:rsidR="00E40A6A" w:rsidRPr="00A25F90" w:rsidRDefault="00E40A6A" w:rsidP="00A25F90">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rPr>
          <w:rFonts w:ascii="ＭＳ 明朝" w:eastAsia="ＭＳ 明朝" w:hAnsi="ＭＳ 明朝" w:cs="Times New Roman"/>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（２）備蓄</w:t>
      </w:r>
    </w:p>
    <w:p w:rsidR="00E40A6A" w:rsidRPr="00692F7D" w:rsidRDefault="00E40A6A" w:rsidP="003D5D2E">
      <w:pPr>
        <w:ind w:left="993" w:firstLine="240"/>
        <w:rPr>
          <w:rFonts w:ascii="ＭＳ 明朝" w:eastAsia="ＭＳ 明朝" w:hAnsi="ＭＳ 明朝" w:cs="Times New Roman"/>
        </w:rPr>
      </w:pPr>
      <w:r w:rsidRPr="00692F7D">
        <w:rPr>
          <w:rFonts w:ascii="ＭＳ 明朝" w:eastAsia="ＭＳ 明朝" w:hAnsi="ＭＳ 明朝" w:hint="eastAsia"/>
        </w:rPr>
        <w:t>自社の食料等の備蓄状況を把握し、応急対応メンバーが少なくとも３日間</w:t>
      </w:r>
      <w:r w:rsidR="00D940D4">
        <w:rPr>
          <w:rFonts w:ascii="ＭＳ 明朝" w:eastAsia="ＭＳ 明朝" w:hAnsi="ＭＳ 明朝" w:hint="eastAsia"/>
        </w:rPr>
        <w:t>活動できる分の食料と飲料水を備蓄することが重要である。広域的な大災害の場合、救援物資が早急に届かない懸念もある</w:t>
      </w:r>
      <w:r w:rsidRPr="00692F7D">
        <w:rPr>
          <w:rFonts w:ascii="ＭＳ 明朝" w:eastAsia="ＭＳ 明朝" w:hAnsi="ＭＳ 明朝" w:hint="eastAsia"/>
        </w:rPr>
        <w:t>。</w:t>
      </w:r>
    </w:p>
    <w:p w:rsidR="00E40A6A" w:rsidRPr="00692F7D" w:rsidRDefault="00E40A6A" w:rsidP="003D5D2E">
      <w:pPr>
        <w:ind w:left="993" w:firstLine="240"/>
        <w:rPr>
          <w:rFonts w:ascii="ＭＳ 明朝" w:eastAsia="ＭＳ 明朝" w:hAnsi="ＭＳ 明朝" w:cs="Times New Roman"/>
        </w:rPr>
      </w:pPr>
      <w:r w:rsidRPr="00692F7D">
        <w:rPr>
          <w:rFonts w:ascii="ＭＳ 明朝" w:eastAsia="ＭＳ 明朝" w:hAnsi="ＭＳ 明朝" w:hint="eastAsia"/>
        </w:rPr>
        <w:t>また、</w:t>
      </w:r>
      <w:r w:rsidR="00BC2B6E" w:rsidRPr="00692F7D">
        <w:rPr>
          <w:rFonts w:ascii="ＭＳ 明朝" w:eastAsia="ＭＳ 明朝" w:hAnsi="ＭＳ 明朝" w:hint="eastAsia"/>
        </w:rPr>
        <w:t>災害時に閉じ込め、下敷きとなった者などを</w:t>
      </w:r>
      <w:r w:rsidRPr="00692F7D">
        <w:rPr>
          <w:rFonts w:ascii="ＭＳ 明朝" w:eastAsia="ＭＳ 明朝" w:hAnsi="ＭＳ 明朝" w:hint="eastAsia"/>
        </w:rPr>
        <w:t>救出</w:t>
      </w:r>
      <w:r w:rsidR="00BC2B6E" w:rsidRPr="00692F7D">
        <w:rPr>
          <w:rFonts w:ascii="ＭＳ 明朝" w:eastAsia="ＭＳ 明朝" w:hAnsi="ＭＳ 明朝" w:hint="eastAsia"/>
        </w:rPr>
        <w:t>するため</w:t>
      </w:r>
      <w:r w:rsidRPr="00692F7D">
        <w:rPr>
          <w:rFonts w:ascii="ＭＳ 明朝" w:eastAsia="ＭＳ 明朝" w:hAnsi="ＭＳ 明朝" w:hint="eastAsia"/>
        </w:rPr>
        <w:t>の</w:t>
      </w:r>
      <w:r w:rsidR="00BC2B6E" w:rsidRPr="00692F7D">
        <w:rPr>
          <w:rFonts w:ascii="ＭＳ 明朝" w:eastAsia="ＭＳ 明朝" w:hAnsi="ＭＳ 明朝" w:hint="eastAsia"/>
        </w:rPr>
        <w:t>機材</w:t>
      </w:r>
      <w:r w:rsidRPr="00692F7D">
        <w:rPr>
          <w:rFonts w:ascii="ＭＳ 明朝" w:eastAsia="ＭＳ 明朝" w:hAnsi="ＭＳ 明朝" w:hint="eastAsia"/>
        </w:rPr>
        <w:t>や防塵マスクなど、</w:t>
      </w:r>
      <w:r w:rsidR="00C62E52" w:rsidRPr="00692F7D">
        <w:rPr>
          <w:rFonts w:ascii="ＭＳ 明朝" w:eastAsia="ＭＳ 明朝" w:hAnsi="ＭＳ 明朝" w:hint="eastAsia"/>
        </w:rPr>
        <w:t>救出作業</w:t>
      </w:r>
      <w:r w:rsidRPr="00692F7D">
        <w:rPr>
          <w:rFonts w:ascii="ＭＳ 明朝" w:eastAsia="ＭＳ 明朝" w:hAnsi="ＭＳ 明朝" w:hint="eastAsia"/>
        </w:rPr>
        <w:t>を想定した</w:t>
      </w:r>
      <w:r w:rsidR="00BC2B6E" w:rsidRPr="00692F7D">
        <w:rPr>
          <w:rFonts w:ascii="ＭＳ 明朝" w:eastAsia="ＭＳ 明朝" w:hAnsi="ＭＳ 明朝" w:hint="eastAsia"/>
        </w:rPr>
        <w:t>機材・</w:t>
      </w:r>
      <w:r w:rsidR="00D940D4">
        <w:rPr>
          <w:rFonts w:ascii="ＭＳ 明朝" w:eastAsia="ＭＳ 明朝" w:hAnsi="ＭＳ 明朝" w:hint="eastAsia"/>
        </w:rPr>
        <w:t>装備の備蓄も重要である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rPr>
        <w:t xml:space="preserve">    </w:t>
      </w:r>
      <w:r w:rsidRPr="00692F7D">
        <w:rPr>
          <w:rFonts w:hint="eastAsia"/>
          <w:b/>
        </w:rPr>
        <w:t>文書Ｅ－１－２（必須）応急対応メンバーのための備蓄（様式例）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68"/>
        <w:gridCol w:w="723"/>
        <w:gridCol w:w="1205"/>
        <w:gridCol w:w="1205"/>
        <w:gridCol w:w="1446"/>
        <w:gridCol w:w="1686"/>
        <w:gridCol w:w="723"/>
      </w:tblGrid>
      <w:tr w:rsidR="00E40A6A" w:rsidRPr="00A25F90">
        <w:trPr>
          <w:trHeight w:val="292"/>
        </w:trPr>
        <w:tc>
          <w:tcPr>
            <w:tcW w:w="2168"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品名</w:t>
            </w:r>
          </w:p>
        </w:tc>
        <w:tc>
          <w:tcPr>
            <w:tcW w:w="723"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個数</w:t>
            </w:r>
          </w:p>
        </w:tc>
        <w:tc>
          <w:tcPr>
            <w:tcW w:w="1205"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保存期間</w:t>
            </w:r>
          </w:p>
        </w:tc>
        <w:tc>
          <w:tcPr>
            <w:tcW w:w="1205"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保管場所</w:t>
            </w:r>
          </w:p>
        </w:tc>
        <w:tc>
          <w:tcPr>
            <w:tcW w:w="1446"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管理責任者</w:t>
            </w:r>
          </w:p>
        </w:tc>
        <w:tc>
          <w:tcPr>
            <w:tcW w:w="1686"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確認時期</w:t>
            </w:r>
          </w:p>
        </w:tc>
        <w:tc>
          <w:tcPr>
            <w:tcW w:w="723" w:type="dxa"/>
            <w:tcBorders>
              <w:top w:val="single" w:sz="12"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備考</w:t>
            </w:r>
          </w:p>
        </w:tc>
      </w:tr>
      <w:tr w:rsidR="00E40A6A" w:rsidRPr="00A25F90">
        <w:trPr>
          <w:trHeight w:val="292"/>
        </w:trPr>
        <w:tc>
          <w:tcPr>
            <w:tcW w:w="2168"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飲料水</w:t>
            </w:r>
          </w:p>
        </w:tc>
        <w:tc>
          <w:tcPr>
            <w:tcW w:w="723"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○本</w:t>
            </w:r>
          </w:p>
        </w:tc>
        <w:tc>
          <w:tcPr>
            <w:tcW w:w="1205"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倉庫Ｂ棟</w:t>
            </w:r>
          </w:p>
        </w:tc>
        <w:tc>
          <w:tcPr>
            <w:tcW w:w="1446"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○○部長</w:t>
            </w:r>
          </w:p>
        </w:tc>
        <w:tc>
          <w:tcPr>
            <w:tcW w:w="1686"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平成○年○月</w:t>
            </w:r>
          </w:p>
        </w:tc>
        <w:tc>
          <w:tcPr>
            <w:tcW w:w="723" w:type="dxa"/>
            <w:tcBorders>
              <w:top w:val="single" w:sz="12"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２Ｌ</w:t>
            </w:r>
          </w:p>
        </w:tc>
      </w:tr>
      <w:tr w:rsidR="00E40A6A" w:rsidRPr="00A25F90">
        <w:trPr>
          <w:trHeight w:val="292"/>
        </w:trPr>
        <w:tc>
          <w:tcPr>
            <w:tcW w:w="2168"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非常食（＊＊＊＊）</w:t>
            </w:r>
          </w:p>
        </w:tc>
        <w:tc>
          <w:tcPr>
            <w:tcW w:w="723"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○食</w:t>
            </w:r>
          </w:p>
        </w:tc>
        <w:tc>
          <w:tcPr>
            <w:tcW w:w="1205"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倉庫Ｂ棟</w:t>
            </w:r>
          </w:p>
        </w:tc>
        <w:tc>
          <w:tcPr>
            <w:tcW w:w="144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○○部長</w:t>
            </w:r>
          </w:p>
        </w:tc>
        <w:tc>
          <w:tcPr>
            <w:tcW w:w="1686"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平成○年○月</w:t>
            </w:r>
          </w:p>
        </w:tc>
        <w:tc>
          <w:tcPr>
            <w:tcW w:w="723" w:type="dxa"/>
            <w:tcBorders>
              <w:top w:val="single" w:sz="4" w:space="0" w:color="000000"/>
              <w:left w:val="single" w:sz="12" w:space="0" w:color="000000"/>
              <w:bottom w:val="single" w:sz="4"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A25F90">
        <w:trPr>
          <w:trHeight w:val="292"/>
        </w:trPr>
        <w:tc>
          <w:tcPr>
            <w:tcW w:w="2168"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A25F90">
              <w:rPr>
                <w:rFonts w:ascii="ＭＳ 明朝" w:eastAsia="ＭＳ 明朝" w:hAnsi="ＭＳ 明朝" w:hint="eastAsia"/>
                <w:sz w:val="20"/>
                <w:szCs w:val="20"/>
              </w:rPr>
              <w:t>・・・・</w:t>
            </w:r>
          </w:p>
        </w:tc>
        <w:tc>
          <w:tcPr>
            <w:tcW w:w="723"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6"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23" w:type="dxa"/>
            <w:tcBorders>
              <w:top w:val="single" w:sz="4" w:space="0" w:color="000000"/>
              <w:left w:val="single" w:sz="12" w:space="0" w:color="000000"/>
              <w:bottom w:val="single" w:sz="12" w:space="0" w:color="000000"/>
              <w:right w:val="single" w:sz="12" w:space="0" w:color="000000"/>
            </w:tcBorders>
          </w:tcPr>
          <w:p w:rsidR="00E40A6A" w:rsidRPr="00A25F90" w:rsidRDefault="00E40A6A" w:rsidP="00A25F90">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ind w:left="1442" w:hanging="1440"/>
        <w:rPr>
          <w:rFonts w:ascii="ＭＳ 明朝" w:eastAsia="ＭＳ 明朝" w:hAnsi="ＭＳ 明朝" w:cs="Times New Roman"/>
        </w:rPr>
      </w:pPr>
      <w:r w:rsidRPr="00692F7D">
        <w:rPr>
          <w:rFonts w:ascii="ＭＳ 明朝" w:eastAsia="ＭＳ 明朝" w:hAnsi="ＭＳ 明朝" w:hint="eastAsia"/>
        </w:rPr>
        <w:t xml:space="preserve">　　説明：①備蓄量は</w:t>
      </w:r>
      <w:r w:rsidR="00D940D4">
        <w:rPr>
          <w:rFonts w:ascii="ＭＳ 明朝" w:eastAsia="ＭＳ 明朝" w:hAnsi="ＭＳ 明朝" w:hint="eastAsia"/>
        </w:rPr>
        <w:t>、応急対応メンバー用を超えて社員全体用を目指すことが推奨される</w:t>
      </w:r>
      <w:r w:rsidRPr="00692F7D">
        <w:rPr>
          <w:rFonts w:ascii="ＭＳ 明朝" w:eastAsia="ＭＳ 明朝" w:hAnsi="ＭＳ 明朝" w:hint="eastAsia"/>
        </w:rPr>
        <w:t>。</w:t>
      </w:r>
    </w:p>
    <w:p w:rsidR="00E40A6A" w:rsidRPr="00692F7D" w:rsidRDefault="00D940D4">
      <w:pPr>
        <w:ind w:left="1442" w:hanging="238"/>
        <w:rPr>
          <w:rFonts w:ascii="ＭＳ 明朝" w:eastAsia="ＭＳ 明朝" w:hAnsi="ＭＳ 明朝" w:cs="Times New Roman"/>
        </w:rPr>
      </w:pPr>
      <w:r>
        <w:rPr>
          <w:rFonts w:ascii="ＭＳ 明朝" w:eastAsia="ＭＳ 明朝" w:hAnsi="ＭＳ 明朝" w:hint="eastAsia"/>
        </w:rPr>
        <w:t>②備蓄量が不足している場合は、今後の購入予定を記入する</w:t>
      </w:r>
      <w:r w:rsidR="00E40A6A" w:rsidRPr="00692F7D">
        <w:rPr>
          <w:rFonts w:ascii="ＭＳ 明朝" w:eastAsia="ＭＳ 明朝" w:hAnsi="ＭＳ 明朝" w:hint="eastAsia"/>
        </w:rPr>
        <w:t>。</w:t>
      </w:r>
    </w:p>
    <w:p w:rsidR="007E4C10" w:rsidRPr="00692F7D" w:rsidRDefault="007E4C10">
      <w:pPr>
        <w:rPr>
          <w:rFonts w:ascii="ＭＳ 明朝" w:eastAsia="ＭＳ 明朝" w:hAnsi="ＭＳ 明朝" w:cs="Times New Roman"/>
        </w:rPr>
      </w:pPr>
    </w:p>
    <w:p w:rsidR="009A29FE" w:rsidRDefault="00E40A6A">
      <w:pPr>
        <w:rPr>
          <w:rFonts w:ascii="ＭＳ 明朝" w:eastAsia="ＭＳ 明朝" w:hAnsi="ＭＳ 明朝"/>
        </w:rPr>
      </w:pPr>
      <w:r w:rsidRPr="00692F7D">
        <w:rPr>
          <w:rFonts w:ascii="ＭＳ 明朝" w:eastAsia="ＭＳ 明朝" w:hAnsi="ＭＳ 明朝"/>
        </w:rPr>
        <w:t xml:space="preserve">  </w:t>
      </w:r>
    </w:p>
    <w:p w:rsidR="009A29FE" w:rsidRDefault="009A29FE">
      <w:pPr>
        <w:widowControl/>
        <w:overflowPunct/>
        <w:adjustRightInd/>
        <w:jc w:val="left"/>
        <w:textAlignment w:val="auto"/>
        <w:rPr>
          <w:rFonts w:ascii="ＭＳ 明朝" w:eastAsia="ＭＳ 明朝" w:hAnsi="ＭＳ 明朝"/>
        </w:rPr>
      </w:pPr>
      <w:r>
        <w:rPr>
          <w:rFonts w:ascii="ＭＳ 明朝" w:eastAsia="ＭＳ 明朝" w:hAnsi="ＭＳ 明朝"/>
        </w:rPr>
        <w:br w:type="page"/>
      </w:r>
    </w:p>
    <w:p w:rsidR="00E40A6A" w:rsidRPr="00692F7D" w:rsidRDefault="00E40A6A">
      <w:pPr>
        <w:rPr>
          <w:rFonts w:cs="Times New Roman"/>
          <w:b/>
        </w:rPr>
      </w:pPr>
      <w:r w:rsidRPr="00692F7D">
        <w:rPr>
          <w:rFonts w:ascii="ＭＳ 明朝" w:eastAsia="ＭＳ 明朝" w:hAnsi="ＭＳ 明朝"/>
        </w:rPr>
        <w:lastRenderedPageBreak/>
        <w:t xml:space="preserve">  </w:t>
      </w:r>
      <w:r w:rsidRPr="00692F7D">
        <w:rPr>
          <w:rFonts w:hint="eastAsia"/>
          <w:b/>
        </w:rPr>
        <w:t>文書Ｅ－１－３（必須）</w:t>
      </w:r>
      <w:r w:rsidR="00C62E52" w:rsidRPr="00692F7D">
        <w:rPr>
          <w:rFonts w:hint="eastAsia"/>
          <w:b/>
        </w:rPr>
        <w:t>災害時の救出</w:t>
      </w:r>
      <w:r w:rsidR="00BC2B6E" w:rsidRPr="00692F7D">
        <w:rPr>
          <w:rFonts w:hint="eastAsia"/>
          <w:b/>
        </w:rPr>
        <w:t>用機材等</w:t>
      </w:r>
      <w:r w:rsidRPr="00692F7D">
        <w:rPr>
          <w:rFonts w:hint="eastAsia"/>
          <w:b/>
        </w:rPr>
        <w:t>の備蓄（様式例）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68"/>
        <w:gridCol w:w="723"/>
        <w:gridCol w:w="1205"/>
        <w:gridCol w:w="1446"/>
        <w:gridCol w:w="1686"/>
        <w:gridCol w:w="1928"/>
      </w:tblGrid>
      <w:tr w:rsidR="00E40A6A" w:rsidRPr="005071EE">
        <w:trPr>
          <w:trHeight w:val="292"/>
        </w:trPr>
        <w:tc>
          <w:tcPr>
            <w:tcW w:w="2168"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品名</w:t>
            </w:r>
          </w:p>
        </w:tc>
        <w:tc>
          <w:tcPr>
            <w:tcW w:w="723"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個数</w:t>
            </w:r>
          </w:p>
        </w:tc>
        <w:tc>
          <w:tcPr>
            <w:tcW w:w="1205"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保管場所</w:t>
            </w:r>
          </w:p>
        </w:tc>
        <w:tc>
          <w:tcPr>
            <w:tcW w:w="1446"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管理責任者</w:t>
            </w:r>
          </w:p>
        </w:tc>
        <w:tc>
          <w:tcPr>
            <w:tcW w:w="1686"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確認時期</w:t>
            </w:r>
          </w:p>
        </w:tc>
        <w:tc>
          <w:tcPr>
            <w:tcW w:w="1928"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備考</w:t>
            </w:r>
          </w:p>
        </w:tc>
      </w:tr>
      <w:tr w:rsidR="00E40A6A" w:rsidRPr="005071EE">
        <w:trPr>
          <w:trHeight w:val="292"/>
        </w:trPr>
        <w:tc>
          <w:tcPr>
            <w:tcW w:w="2168"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バール</w:t>
            </w:r>
          </w:p>
        </w:tc>
        <w:tc>
          <w:tcPr>
            <w:tcW w:w="723"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○本</w:t>
            </w:r>
          </w:p>
        </w:tc>
        <w:tc>
          <w:tcPr>
            <w:tcW w:w="1205"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倉庫Ｂ棟</w:t>
            </w:r>
          </w:p>
        </w:tc>
        <w:tc>
          <w:tcPr>
            <w:tcW w:w="1446"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○○部長</w:t>
            </w:r>
          </w:p>
        </w:tc>
        <w:tc>
          <w:tcPr>
            <w:tcW w:w="1686"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平成○年○月</w:t>
            </w:r>
          </w:p>
        </w:tc>
        <w:tc>
          <w:tcPr>
            <w:tcW w:w="1928"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168"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のこぎり</w:t>
            </w:r>
          </w:p>
        </w:tc>
        <w:tc>
          <w:tcPr>
            <w:tcW w:w="723"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○本</w:t>
            </w:r>
          </w:p>
        </w:tc>
        <w:tc>
          <w:tcPr>
            <w:tcW w:w="1205"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倉庫Ｂ棟</w:t>
            </w:r>
          </w:p>
        </w:tc>
        <w:tc>
          <w:tcPr>
            <w:tcW w:w="144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○○部長</w:t>
            </w:r>
          </w:p>
        </w:tc>
        <w:tc>
          <w:tcPr>
            <w:tcW w:w="168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平成○年○月</w:t>
            </w:r>
          </w:p>
        </w:tc>
        <w:tc>
          <w:tcPr>
            <w:tcW w:w="1928"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168"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c>
          <w:tcPr>
            <w:tcW w:w="723"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446"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6"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928"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ind w:left="1442" w:hanging="1440"/>
        <w:rPr>
          <w:rFonts w:ascii="ＭＳ 明朝" w:eastAsia="ＭＳ 明朝" w:hAnsi="ＭＳ 明朝" w:cs="Times New Roman"/>
        </w:rPr>
      </w:pPr>
      <w:r w:rsidRPr="00692F7D">
        <w:rPr>
          <w:rFonts w:ascii="ＭＳ 明朝" w:eastAsia="ＭＳ 明朝" w:hAnsi="ＭＳ 明朝" w:hint="eastAsia"/>
        </w:rPr>
        <w:t xml:space="preserve">　　説明：①例として、バール、のこぎり、スコップ、ハンマー、照明器具、番線カッター、ジャッキ</w:t>
      </w:r>
      <w:r w:rsidR="00D940D4">
        <w:rPr>
          <w:rFonts w:ascii="ＭＳ 明朝" w:eastAsia="ＭＳ 明朝" w:hAnsi="ＭＳ 明朝" w:hint="eastAsia"/>
        </w:rPr>
        <w:t>、簡易ウインチ、ロープ、はしご、防塵マスク等があげられる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②備えていても管理責任者や保管場所がわか</w:t>
      </w:r>
      <w:r w:rsidR="00D940D4">
        <w:rPr>
          <w:rFonts w:ascii="ＭＳ 明朝" w:eastAsia="ＭＳ 明朝" w:hAnsi="ＭＳ 明朝" w:hint="eastAsia"/>
        </w:rPr>
        <w:t>らないといざというときに役立</w:t>
      </w:r>
      <w:r w:rsidR="009A29FE">
        <w:rPr>
          <w:rFonts w:ascii="ＭＳ 明朝" w:eastAsia="ＭＳ 明朝" w:hAnsi="ＭＳ 明朝" w:hint="eastAsia"/>
        </w:rPr>
        <w:t>たないことから</w:t>
      </w:r>
      <w:r w:rsidR="00D940D4">
        <w:rPr>
          <w:rFonts w:ascii="ＭＳ 明朝" w:eastAsia="ＭＳ 明朝" w:hAnsi="ＭＳ 明朝" w:hint="eastAsia"/>
        </w:rPr>
        <w:t>、リストの整理が必要である</w:t>
      </w:r>
      <w:r w:rsidRPr="00692F7D">
        <w:rPr>
          <w:rFonts w:ascii="ＭＳ 明朝" w:eastAsia="ＭＳ 明朝" w:hAnsi="ＭＳ 明朝" w:hint="eastAsia"/>
        </w:rPr>
        <w:t>。</w:t>
      </w:r>
    </w:p>
    <w:p w:rsidR="00E40A6A" w:rsidRPr="00692F7D" w:rsidRDefault="00D940D4">
      <w:pPr>
        <w:ind w:left="1442" w:hanging="238"/>
        <w:rPr>
          <w:rFonts w:ascii="ＭＳ 明朝" w:eastAsia="ＭＳ 明朝" w:hAnsi="ＭＳ 明朝" w:cs="Times New Roman"/>
        </w:rPr>
      </w:pPr>
      <w:r>
        <w:rPr>
          <w:rFonts w:ascii="ＭＳ 明朝" w:eastAsia="ＭＳ 明朝" w:hAnsi="ＭＳ 明朝" w:hint="eastAsia"/>
        </w:rPr>
        <w:t>③現時点で機材が不足している場合は、今後の予定を記載する</w:t>
      </w:r>
      <w:r w:rsidR="00E40A6A"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5071EE" w:rsidRDefault="005071EE">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E40A6A" w:rsidP="007A1753">
      <w:pPr>
        <w:pStyle w:val="af1"/>
        <w:rPr>
          <w:rFonts w:cs="Times New Roman"/>
        </w:rPr>
      </w:pPr>
      <w:r w:rsidRPr="00692F7D">
        <w:rPr>
          <w:rFonts w:ascii="ＭＳ 明朝" w:eastAsia="ＭＳ 明朝" w:hAnsi="ＭＳ 明朝" w:hint="eastAsia"/>
        </w:rPr>
        <w:lastRenderedPageBreak/>
        <w:t xml:space="preserve">　</w:t>
      </w:r>
      <w:r w:rsidR="002E5E66" w:rsidRPr="00692F7D">
        <w:rPr>
          <w:rFonts w:hint="eastAsia"/>
        </w:rPr>
        <w:t>Ｅ－</w:t>
      </w:r>
      <w:r w:rsidRPr="00692F7D">
        <w:rPr>
          <w:rFonts w:hint="eastAsia"/>
        </w:rPr>
        <w:t>２</w:t>
      </w:r>
      <w:r w:rsidR="002E5E66" w:rsidRPr="00692F7D">
        <w:rPr>
          <w:rFonts w:hint="eastAsia"/>
        </w:rPr>
        <w:t>．</w:t>
      </w:r>
      <w:r w:rsidR="00450AF4">
        <w:rPr>
          <w:rFonts w:hint="eastAsia"/>
        </w:rPr>
        <w:t>協力会社との緊急時の連絡先、連絡手段の相互認識</w:t>
      </w: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（１）人員と資機材の調達先の確認</w:t>
      </w:r>
    </w:p>
    <w:p w:rsidR="00E40A6A" w:rsidRPr="00692F7D" w:rsidRDefault="00C62E52" w:rsidP="00692F7D">
      <w:pPr>
        <w:ind w:left="993" w:firstLine="240"/>
        <w:rPr>
          <w:rFonts w:ascii="ＭＳ 明朝" w:eastAsia="ＭＳ 明朝" w:hAnsi="ＭＳ 明朝" w:cs="Times New Roman"/>
        </w:rPr>
      </w:pPr>
      <w:r w:rsidRPr="00692F7D">
        <w:rPr>
          <w:rFonts w:ascii="ＭＳ 明朝" w:eastAsia="ＭＳ 明朝" w:hAnsi="ＭＳ 明朝" w:hint="eastAsia"/>
        </w:rPr>
        <w:t>災害時の協定を実行するために必要な人員</w:t>
      </w:r>
      <w:r w:rsidR="00DE4483" w:rsidRPr="00692F7D">
        <w:rPr>
          <w:rFonts w:ascii="ＭＳ 明朝" w:eastAsia="ＭＳ 明朝" w:hAnsi="ＭＳ 明朝" w:hint="eastAsia"/>
        </w:rPr>
        <w:t>、</w:t>
      </w:r>
      <w:r w:rsidRPr="00692F7D">
        <w:rPr>
          <w:rFonts w:ascii="ＭＳ 明朝" w:eastAsia="ＭＳ 明朝" w:hAnsi="ＭＳ 明朝" w:hint="eastAsia"/>
        </w:rPr>
        <w:t>資材</w:t>
      </w:r>
      <w:r w:rsidR="00DE4483" w:rsidRPr="00692F7D">
        <w:rPr>
          <w:rFonts w:ascii="ＭＳ 明朝" w:eastAsia="ＭＳ 明朝" w:hAnsi="ＭＳ 明朝" w:hint="eastAsia"/>
        </w:rPr>
        <w:t>、</w:t>
      </w:r>
      <w:r w:rsidRPr="00692F7D">
        <w:rPr>
          <w:rFonts w:ascii="ＭＳ 明朝" w:eastAsia="ＭＳ 明朝" w:hAnsi="ＭＳ 明朝" w:hint="eastAsia"/>
        </w:rPr>
        <w:t>建設機械</w:t>
      </w:r>
      <w:r w:rsidR="00DE4483" w:rsidRPr="00692F7D">
        <w:rPr>
          <w:rFonts w:ascii="ＭＳ 明朝" w:eastAsia="ＭＳ 明朝" w:hAnsi="ＭＳ 明朝" w:hint="eastAsia"/>
        </w:rPr>
        <w:t>等</w:t>
      </w:r>
      <w:r w:rsidRPr="00692F7D">
        <w:rPr>
          <w:rFonts w:ascii="ＭＳ 明朝" w:eastAsia="ＭＳ 明朝" w:hAnsi="ＭＳ 明朝" w:hint="eastAsia"/>
        </w:rPr>
        <w:t>のうち、自社の保有する分で不足するものは、</w:t>
      </w:r>
      <w:r w:rsidR="00E40A6A" w:rsidRPr="00692F7D">
        <w:rPr>
          <w:rFonts w:ascii="ＭＳ 明朝" w:eastAsia="ＭＳ 明朝" w:hAnsi="ＭＳ 明朝" w:hint="eastAsia"/>
        </w:rPr>
        <w:t>人員や資機材</w:t>
      </w:r>
      <w:r w:rsidRPr="00692F7D">
        <w:rPr>
          <w:rFonts w:ascii="ＭＳ 明朝" w:eastAsia="ＭＳ 明朝" w:hAnsi="ＭＳ 明朝" w:hint="eastAsia"/>
        </w:rPr>
        <w:t>を保有する</w:t>
      </w:r>
      <w:r w:rsidR="00E40A6A" w:rsidRPr="00692F7D">
        <w:rPr>
          <w:rFonts w:ascii="ＭＳ 明朝" w:eastAsia="ＭＳ 明朝" w:hAnsi="ＭＳ 明朝" w:hint="eastAsia"/>
        </w:rPr>
        <w:t>協力会社</w:t>
      </w:r>
      <w:r w:rsidR="00DE4483" w:rsidRPr="00692F7D">
        <w:rPr>
          <w:rFonts w:ascii="ＭＳ 明朝" w:eastAsia="ＭＳ 明朝" w:hAnsi="ＭＳ 明朝" w:hint="eastAsia"/>
        </w:rPr>
        <w:t>やリース会社</w:t>
      </w:r>
      <w:r w:rsidR="00E40A6A" w:rsidRPr="00692F7D">
        <w:rPr>
          <w:rFonts w:ascii="ＭＳ 明朝" w:eastAsia="ＭＳ 明朝" w:hAnsi="ＭＳ 明朝" w:hint="eastAsia"/>
        </w:rPr>
        <w:t>に</w:t>
      </w:r>
      <w:r w:rsidR="00A51C44">
        <w:rPr>
          <w:rFonts w:ascii="ＭＳ 明朝" w:eastAsia="ＭＳ 明朝" w:hAnsi="ＭＳ 明朝" w:hint="eastAsia"/>
        </w:rPr>
        <w:t>依頼してそろえることが必要になる</w:t>
      </w:r>
      <w:r w:rsidRPr="00692F7D">
        <w:rPr>
          <w:rFonts w:ascii="ＭＳ 明朝" w:eastAsia="ＭＳ 明朝" w:hAnsi="ＭＳ 明朝" w:hint="eastAsia"/>
        </w:rPr>
        <w:t>。そこで、これら協力会社</w:t>
      </w:r>
      <w:r w:rsidR="00DE4483" w:rsidRPr="00692F7D">
        <w:rPr>
          <w:rFonts w:ascii="ＭＳ 明朝" w:eastAsia="ＭＳ 明朝" w:hAnsi="ＭＳ 明朝" w:hint="eastAsia"/>
        </w:rPr>
        <w:t>・リース会社</w:t>
      </w:r>
      <w:r w:rsidRPr="00692F7D">
        <w:rPr>
          <w:rFonts w:ascii="ＭＳ 明朝" w:eastAsia="ＭＳ 明朝" w:hAnsi="ＭＳ 明朝" w:hint="eastAsia"/>
        </w:rPr>
        <w:t>に、</w:t>
      </w:r>
      <w:r w:rsidR="00E40A6A" w:rsidRPr="00692F7D">
        <w:rPr>
          <w:rFonts w:ascii="ＭＳ 明朝" w:eastAsia="ＭＳ 明朝" w:hAnsi="ＭＳ 明朝" w:hint="eastAsia"/>
        </w:rPr>
        <w:t>災害時にも連絡が確実に取れるように</w:t>
      </w:r>
      <w:r w:rsidR="00DE4483" w:rsidRPr="00692F7D">
        <w:rPr>
          <w:rFonts w:ascii="ＭＳ 明朝" w:eastAsia="ＭＳ 明朝" w:hAnsi="ＭＳ 明朝" w:hint="eastAsia"/>
        </w:rPr>
        <w:t>して</w:t>
      </w:r>
      <w:r w:rsidR="00A51C44">
        <w:rPr>
          <w:rFonts w:ascii="ＭＳ 明朝" w:eastAsia="ＭＳ 明朝" w:hAnsi="ＭＳ 明朝" w:hint="eastAsia"/>
        </w:rPr>
        <w:t>おく必要がある</w:t>
      </w:r>
      <w:r w:rsidR="00E40A6A" w:rsidRPr="00692F7D">
        <w:rPr>
          <w:rFonts w:ascii="ＭＳ 明朝" w:eastAsia="ＭＳ 明朝" w:hAnsi="ＭＳ 明朝" w:hint="eastAsia"/>
        </w:rPr>
        <w:t>。特に、</w:t>
      </w:r>
      <w:r w:rsidR="00DE4483" w:rsidRPr="00692F7D">
        <w:rPr>
          <w:rFonts w:ascii="ＭＳ 明朝" w:eastAsia="ＭＳ 明朝" w:hAnsi="ＭＳ 明朝" w:hint="eastAsia"/>
        </w:rPr>
        <w:t>建設機械の</w:t>
      </w:r>
      <w:r w:rsidR="00E40A6A" w:rsidRPr="00692F7D">
        <w:rPr>
          <w:rFonts w:ascii="ＭＳ 明朝" w:eastAsia="ＭＳ 明朝" w:hAnsi="ＭＳ 明朝" w:hint="eastAsia"/>
        </w:rPr>
        <w:t>リース</w:t>
      </w:r>
      <w:r w:rsidR="00DE4483" w:rsidRPr="00692F7D">
        <w:rPr>
          <w:rFonts w:ascii="ＭＳ 明朝" w:eastAsia="ＭＳ 明朝" w:hAnsi="ＭＳ 明朝" w:hint="eastAsia"/>
        </w:rPr>
        <w:t>は、災害時に多く</w:t>
      </w:r>
      <w:r w:rsidR="00A51C44">
        <w:rPr>
          <w:rFonts w:ascii="ＭＳ 明朝" w:eastAsia="ＭＳ 明朝" w:hAnsi="ＭＳ 明朝" w:hint="eastAsia"/>
        </w:rPr>
        <w:t>の企業が同時に必要として取り合いになる懸念がある</w:t>
      </w:r>
      <w:r w:rsidR="00DE4483" w:rsidRPr="00692F7D">
        <w:rPr>
          <w:rFonts w:ascii="ＭＳ 明朝" w:eastAsia="ＭＳ 明朝" w:hAnsi="ＭＳ 明朝" w:hint="eastAsia"/>
        </w:rPr>
        <w:t>ので</w:t>
      </w:r>
      <w:r w:rsidR="00E40A6A" w:rsidRPr="00692F7D">
        <w:rPr>
          <w:rFonts w:ascii="ＭＳ 明朝" w:eastAsia="ＭＳ 明朝" w:hAnsi="ＭＳ 明朝" w:hint="eastAsia"/>
        </w:rPr>
        <w:t>、災害時にもリース会社と</w:t>
      </w:r>
      <w:r w:rsidR="00DE4483" w:rsidRPr="00692F7D">
        <w:rPr>
          <w:rFonts w:ascii="ＭＳ 明朝" w:eastAsia="ＭＳ 明朝" w:hAnsi="ＭＳ 明朝" w:hint="eastAsia"/>
        </w:rPr>
        <w:t>迅速に</w:t>
      </w:r>
      <w:r w:rsidR="00E40A6A" w:rsidRPr="00692F7D">
        <w:rPr>
          <w:rFonts w:ascii="ＭＳ 明朝" w:eastAsia="ＭＳ 明朝" w:hAnsi="ＭＳ 明朝" w:hint="eastAsia"/>
        </w:rPr>
        <w:t>連絡がと</w:t>
      </w:r>
      <w:r w:rsidR="00DE4483" w:rsidRPr="00692F7D">
        <w:rPr>
          <w:rFonts w:ascii="ＭＳ 明朝" w:eastAsia="ＭＳ 明朝" w:hAnsi="ＭＳ 明朝" w:hint="eastAsia"/>
        </w:rPr>
        <w:t>れるだけでなく、確実に</w:t>
      </w:r>
      <w:r w:rsidR="00A51C44">
        <w:rPr>
          <w:rFonts w:ascii="ＭＳ 明朝" w:eastAsia="ＭＳ 明朝" w:hAnsi="ＭＳ 明朝" w:hint="eastAsia"/>
        </w:rPr>
        <w:t>必要な機械を借りられるか確認しておくことが重要である</w:t>
      </w:r>
      <w:r w:rsidR="00E40A6A" w:rsidRPr="00692F7D">
        <w:rPr>
          <w:rFonts w:ascii="ＭＳ 明朝" w:eastAsia="ＭＳ 明朝" w:hAnsi="ＭＳ 明朝" w:hint="eastAsia"/>
        </w:rPr>
        <w:t>。</w:t>
      </w:r>
    </w:p>
    <w:p w:rsidR="000B474E" w:rsidRPr="00A51C44" w:rsidRDefault="000B474E" w:rsidP="00692F7D">
      <w:pPr>
        <w:ind w:left="1202" w:hanging="918"/>
        <w:rPr>
          <w:rFonts w:ascii="ＭＳ 明朝" w:eastAsia="ＭＳ 明朝" w:hAnsi="ＭＳ 明朝"/>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（２）装備の調達</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災害時には、防塵マスク、手袋等が通常より大量に必要になるほか</w:t>
      </w:r>
      <w:r w:rsidR="00A51C44">
        <w:rPr>
          <w:rFonts w:ascii="ＭＳ 明朝" w:eastAsia="ＭＳ 明朝" w:hAnsi="ＭＳ 明朝" w:hint="eastAsia"/>
        </w:rPr>
        <w:t>、ガスマスク等の通常業務ではあまり使用しない装備が必要になる。このような装備も災害時を想定した調達先の把握が重要である</w:t>
      </w:r>
      <w:r w:rsidRPr="00692F7D">
        <w:rPr>
          <w:rFonts w:ascii="ＭＳ 明朝" w:eastAsia="ＭＳ 明朝" w:hAnsi="ＭＳ 明朝" w:hint="eastAsia"/>
        </w:rPr>
        <w:t>。</w:t>
      </w:r>
    </w:p>
    <w:p w:rsidR="00E40A6A" w:rsidRPr="00692F7D" w:rsidRDefault="00E40A6A">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rPr>
        <w:t xml:space="preserve">    </w:t>
      </w:r>
      <w:r w:rsidRPr="00692F7D">
        <w:rPr>
          <w:rFonts w:hint="eastAsia"/>
          <w:b/>
        </w:rPr>
        <w:t>文書Ｅ－２－１（必須）災害発生直後に調達するリスト（様式例）</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05"/>
        <w:gridCol w:w="963"/>
        <w:gridCol w:w="1687"/>
        <w:gridCol w:w="1687"/>
        <w:gridCol w:w="2409"/>
        <w:gridCol w:w="1205"/>
      </w:tblGrid>
      <w:tr w:rsidR="00E40A6A" w:rsidRPr="005071EE">
        <w:trPr>
          <w:trHeight w:val="292"/>
        </w:trPr>
        <w:tc>
          <w:tcPr>
            <w:tcW w:w="1205" w:type="dxa"/>
            <w:vMerge w:val="restart"/>
            <w:tcBorders>
              <w:top w:val="single" w:sz="12" w:space="0" w:color="000000"/>
              <w:left w:val="single" w:sz="12" w:space="0" w:color="000000"/>
              <w:bottom w:val="nil"/>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連絡</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相手方名</w:t>
            </w:r>
          </w:p>
        </w:tc>
        <w:tc>
          <w:tcPr>
            <w:tcW w:w="963" w:type="dxa"/>
            <w:vMerge w:val="restart"/>
            <w:tcBorders>
              <w:top w:val="single" w:sz="12" w:space="0" w:color="000000"/>
              <w:left w:val="single" w:sz="12" w:space="0" w:color="000000"/>
              <w:bottom w:val="nil"/>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連絡</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重要度</w:t>
            </w:r>
          </w:p>
        </w:tc>
        <w:tc>
          <w:tcPr>
            <w:tcW w:w="5783" w:type="dxa"/>
            <w:gridSpan w:val="3"/>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通常の調達先（必須）</w:t>
            </w:r>
          </w:p>
        </w:tc>
        <w:tc>
          <w:tcPr>
            <w:tcW w:w="1205" w:type="dxa"/>
            <w:vMerge w:val="restart"/>
            <w:tcBorders>
              <w:top w:val="single" w:sz="12" w:space="0" w:color="000000"/>
              <w:left w:val="single" w:sz="4" w:space="0" w:color="000000"/>
              <w:bottom w:val="nil"/>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当社担当</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及び代理</w:t>
            </w:r>
          </w:p>
        </w:tc>
      </w:tr>
      <w:tr w:rsidR="00E40A6A" w:rsidRPr="005071EE">
        <w:trPr>
          <w:trHeight w:val="292"/>
        </w:trPr>
        <w:tc>
          <w:tcPr>
            <w:tcW w:w="1205" w:type="dxa"/>
            <w:vMerge/>
            <w:tcBorders>
              <w:top w:val="nil"/>
              <w:left w:val="single" w:sz="12" w:space="0" w:color="000000"/>
              <w:bottom w:val="single" w:sz="12" w:space="0" w:color="000000"/>
              <w:right w:val="single" w:sz="12"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963" w:type="dxa"/>
            <w:vMerge/>
            <w:tcBorders>
              <w:top w:val="nil"/>
              <w:left w:val="single" w:sz="12" w:space="0" w:color="000000"/>
              <w:bottom w:val="single" w:sz="12" w:space="0" w:color="000000"/>
              <w:right w:val="single" w:sz="4"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連絡先担当者</w:t>
            </w:r>
          </w:p>
        </w:tc>
        <w:tc>
          <w:tcPr>
            <w:tcW w:w="1687"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連絡方法</w:t>
            </w:r>
          </w:p>
        </w:tc>
        <w:tc>
          <w:tcPr>
            <w:tcW w:w="2409"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連絡する趣旨</w:t>
            </w:r>
          </w:p>
        </w:tc>
        <w:tc>
          <w:tcPr>
            <w:tcW w:w="1205" w:type="dxa"/>
            <w:vMerge/>
            <w:tcBorders>
              <w:top w:val="nil"/>
              <w:left w:val="single" w:sz="4" w:space="0" w:color="000000"/>
              <w:bottom w:val="single" w:sz="12" w:space="0" w:color="000000"/>
              <w:right w:val="single" w:sz="12"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r>
      <w:tr w:rsidR="00E40A6A" w:rsidRPr="005071EE" w:rsidTr="005071EE">
        <w:trPr>
          <w:trHeight w:val="1062"/>
        </w:trPr>
        <w:tc>
          <w:tcPr>
            <w:tcW w:w="1205"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Ａ社</w:t>
            </w:r>
          </w:p>
        </w:tc>
        <w:tc>
          <w:tcPr>
            <w:tcW w:w="963" w:type="dxa"/>
            <w:tcBorders>
              <w:top w:val="single" w:sz="12"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高</w:t>
            </w:r>
          </w:p>
        </w:tc>
        <w:tc>
          <w:tcPr>
            <w:tcW w:w="1687"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氏名</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代理氏名</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電話、ＦＡＸ、電子メール、携帯電話、携帯メール</w:t>
            </w:r>
          </w:p>
        </w:tc>
        <w:tc>
          <w:tcPr>
            <w:tcW w:w="2409"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人員の確保</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受注業務</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遂行協力</w:t>
            </w:r>
          </w:p>
        </w:tc>
        <w:tc>
          <w:tcPr>
            <w:tcW w:w="1205" w:type="dxa"/>
            <w:tcBorders>
              <w:top w:val="single" w:sz="12"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rsidTr="005071EE">
        <w:trPr>
          <w:trHeight w:val="276"/>
        </w:trPr>
        <w:tc>
          <w:tcPr>
            <w:tcW w:w="1205"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Ｂリース社</w:t>
            </w:r>
          </w:p>
        </w:tc>
        <w:tc>
          <w:tcPr>
            <w:tcW w:w="963"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高</w:t>
            </w:r>
          </w:p>
        </w:tc>
        <w:tc>
          <w:tcPr>
            <w:tcW w:w="1687"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機材のリース</w:t>
            </w:r>
          </w:p>
        </w:tc>
        <w:tc>
          <w:tcPr>
            <w:tcW w:w="1205"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rsidTr="005071EE">
        <w:trPr>
          <w:trHeight w:val="549"/>
        </w:trPr>
        <w:tc>
          <w:tcPr>
            <w:tcW w:w="1205"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Ｃ商社</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63"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高</w:t>
            </w:r>
          </w:p>
        </w:tc>
        <w:tc>
          <w:tcPr>
            <w:tcW w:w="1687"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材料の調達（土嚢袋、鋼材、セメント等）</w:t>
            </w:r>
          </w:p>
        </w:tc>
        <w:tc>
          <w:tcPr>
            <w:tcW w:w="1205"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1205"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Ｄ社</w:t>
            </w:r>
          </w:p>
        </w:tc>
        <w:tc>
          <w:tcPr>
            <w:tcW w:w="963" w:type="dxa"/>
            <w:tcBorders>
              <w:top w:val="single" w:sz="4" w:space="0" w:color="000000"/>
              <w:left w:val="single" w:sz="12" w:space="0" w:color="000000"/>
              <w:bottom w:val="single" w:sz="12" w:space="0" w:color="000000"/>
              <w:right w:val="single" w:sz="4" w:space="0" w:color="000000"/>
            </w:tcBorders>
          </w:tcPr>
          <w:p w:rsidR="00DE4483"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高</w:t>
            </w:r>
          </w:p>
        </w:tc>
        <w:tc>
          <w:tcPr>
            <w:tcW w:w="1687"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687"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2409"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装備（防塵マスク等）</w:t>
            </w:r>
          </w:p>
        </w:tc>
        <w:tc>
          <w:tcPr>
            <w:tcW w:w="1205" w:type="dxa"/>
            <w:tcBorders>
              <w:top w:val="single" w:sz="4" w:space="0" w:color="000000"/>
              <w:left w:val="single" w:sz="4" w:space="0" w:color="000000"/>
              <w:bottom w:val="single" w:sz="12"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ind w:left="1442" w:hanging="960"/>
        <w:rPr>
          <w:rFonts w:ascii="ＭＳ 明朝" w:eastAsia="ＭＳ 明朝" w:hAnsi="ＭＳ 明朝" w:cs="Times New Roman"/>
        </w:rPr>
      </w:pPr>
      <w:r w:rsidRPr="00692F7D">
        <w:rPr>
          <w:rFonts w:ascii="ＭＳ 明朝" w:eastAsia="ＭＳ 明朝" w:hAnsi="ＭＳ 明朝" w:hint="eastAsia"/>
        </w:rPr>
        <w:t>説明：①これらの相手先に対応拠点</w:t>
      </w:r>
      <w:r w:rsidR="00DE4483" w:rsidRPr="00692F7D">
        <w:rPr>
          <w:rFonts w:ascii="ＭＳ 明朝" w:eastAsia="ＭＳ 明朝" w:hAnsi="ＭＳ 明朝" w:hint="eastAsia"/>
        </w:rPr>
        <w:t>、代替対応</w:t>
      </w:r>
      <w:r w:rsidR="00DE4483" w:rsidRPr="00692F7D">
        <w:rPr>
          <w:rFonts w:ascii="ＭＳ 明朝" w:eastAsia="ＭＳ 明朝" w:hAnsi="ＭＳ 明朝"/>
        </w:rPr>
        <w:t>(</w:t>
      </w:r>
      <w:r w:rsidR="00DE4483" w:rsidRPr="00692F7D">
        <w:rPr>
          <w:rFonts w:ascii="ＭＳ 明朝" w:eastAsia="ＭＳ 明朝" w:hAnsi="ＭＳ 明朝" w:hint="eastAsia"/>
        </w:rPr>
        <w:t>連絡</w:t>
      </w:r>
      <w:r w:rsidR="00DE4483" w:rsidRPr="00692F7D">
        <w:rPr>
          <w:rFonts w:ascii="ＭＳ 明朝" w:eastAsia="ＭＳ 明朝" w:hAnsi="ＭＳ 明朝"/>
        </w:rPr>
        <w:t>)</w:t>
      </w:r>
      <w:r w:rsidR="00DE4483" w:rsidRPr="00692F7D">
        <w:rPr>
          <w:rFonts w:ascii="ＭＳ 明朝" w:eastAsia="ＭＳ 明朝" w:hAnsi="ＭＳ 明朝" w:hint="eastAsia"/>
        </w:rPr>
        <w:t>拠点への連絡方法</w:t>
      </w:r>
      <w:r w:rsidR="00A51C44">
        <w:rPr>
          <w:rFonts w:ascii="ＭＳ 明朝" w:eastAsia="ＭＳ 明朝" w:hAnsi="ＭＳ 明朝" w:hint="eastAsia"/>
        </w:rPr>
        <w:t>を事前に通知しておく。それにより先方から連絡がつく可能性が高まる</w:t>
      </w:r>
      <w:r w:rsidRPr="00692F7D">
        <w:rPr>
          <w:rFonts w:ascii="ＭＳ 明朝" w:eastAsia="ＭＳ 明朝" w:hAnsi="ＭＳ 明朝" w:hint="eastAsia"/>
        </w:rPr>
        <w:t>。</w:t>
      </w:r>
    </w:p>
    <w:p w:rsidR="00E40A6A" w:rsidRPr="00692F7D" w:rsidRDefault="00E40A6A">
      <w:pPr>
        <w:ind w:left="1442" w:hanging="238"/>
        <w:rPr>
          <w:rFonts w:ascii="ＭＳ 明朝" w:eastAsia="ＭＳ 明朝" w:hAnsi="ＭＳ 明朝" w:cs="Times New Roman"/>
        </w:rPr>
      </w:pPr>
      <w:r w:rsidRPr="00692F7D">
        <w:rPr>
          <w:rFonts w:ascii="ＭＳ 明朝" w:eastAsia="ＭＳ 明朝" w:hAnsi="ＭＳ 明朝" w:hint="eastAsia"/>
        </w:rPr>
        <w:t>②この</w:t>
      </w:r>
      <w:r w:rsidR="00DE4483" w:rsidRPr="00692F7D">
        <w:rPr>
          <w:rFonts w:ascii="ＭＳ 明朝" w:eastAsia="ＭＳ 明朝" w:hAnsi="ＭＳ 明朝" w:hint="eastAsia"/>
        </w:rPr>
        <w:t>情報</w:t>
      </w:r>
      <w:r w:rsidRPr="00692F7D">
        <w:rPr>
          <w:rFonts w:ascii="ＭＳ 明朝" w:eastAsia="ＭＳ 明朝" w:hAnsi="ＭＳ 明朝" w:hint="eastAsia"/>
        </w:rPr>
        <w:t>の常備場所及び常時携帯すべき社員を決めておく必要があ</w:t>
      </w:r>
      <w:r w:rsidR="00A51C44">
        <w:rPr>
          <w:rFonts w:ascii="ＭＳ 明朝" w:eastAsia="ＭＳ 明朝" w:hAnsi="ＭＳ 明朝" w:hint="eastAsia"/>
        </w:rPr>
        <w:t>る</w:t>
      </w:r>
      <w:r w:rsidRPr="00692F7D">
        <w:rPr>
          <w:rFonts w:ascii="ＭＳ 明朝" w:eastAsia="ＭＳ 明朝" w:hAnsi="ＭＳ 明朝" w:hint="eastAsia"/>
        </w:rPr>
        <w:t>。</w:t>
      </w:r>
    </w:p>
    <w:p w:rsidR="00E40A6A" w:rsidRPr="00A51C44" w:rsidRDefault="00E40A6A">
      <w:pPr>
        <w:rPr>
          <w:rFonts w:ascii="ＭＳ 明朝" w:eastAsia="ＭＳ 明朝" w:hAnsi="ＭＳ 明朝" w:cs="Times New Roman"/>
        </w:rPr>
      </w:pP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（３）代替調達先の確保</w:t>
      </w:r>
    </w:p>
    <w:p w:rsidR="00E40A6A" w:rsidRPr="00692F7D" w:rsidRDefault="00DE4483" w:rsidP="00E04D5F">
      <w:pPr>
        <w:ind w:leftChars="354" w:left="850" w:firstLineChars="118" w:firstLine="283"/>
        <w:rPr>
          <w:rFonts w:ascii="ＭＳ 明朝" w:eastAsia="ＭＳ 明朝" w:hAnsi="ＭＳ 明朝" w:cs="Times New Roman"/>
        </w:rPr>
      </w:pPr>
      <w:r w:rsidRPr="00692F7D">
        <w:rPr>
          <w:rFonts w:ascii="ＭＳ 明朝" w:eastAsia="ＭＳ 明朝" w:hAnsi="ＭＳ 明朝" w:hint="eastAsia"/>
        </w:rPr>
        <w:t>人員、資材、建設機械等について、</w:t>
      </w:r>
      <w:r w:rsidR="00E40A6A" w:rsidRPr="00692F7D">
        <w:rPr>
          <w:rFonts w:ascii="ＭＳ 明朝" w:eastAsia="ＭＳ 明朝" w:hAnsi="ＭＳ 明朝" w:hint="eastAsia"/>
        </w:rPr>
        <w:t>災害時に予定調達先から調達ができない場合も想定して、他の取引先や協力会社から</w:t>
      </w:r>
      <w:r w:rsidR="00A51C44">
        <w:rPr>
          <w:rFonts w:ascii="ＭＳ 明朝" w:eastAsia="ＭＳ 明朝" w:hAnsi="ＭＳ 明朝" w:hint="eastAsia"/>
        </w:rPr>
        <w:t>、代替調達が可能なように平時から手段を用意しておくことが重要である</w:t>
      </w:r>
      <w:r w:rsidR="00E40A6A" w:rsidRPr="00692F7D">
        <w:rPr>
          <w:rFonts w:ascii="ＭＳ 明朝" w:eastAsia="ＭＳ 明朝" w:hAnsi="ＭＳ 明朝" w:hint="eastAsia"/>
        </w:rPr>
        <w:t>。</w:t>
      </w:r>
      <w:r w:rsidRPr="00692F7D">
        <w:rPr>
          <w:rFonts w:ascii="ＭＳ 明朝" w:eastAsia="ＭＳ 明朝" w:hAnsi="ＭＳ 明朝" w:hint="eastAsia"/>
        </w:rPr>
        <w:t>「</w:t>
      </w:r>
      <w:r w:rsidR="00E40A6A" w:rsidRPr="00692F7D">
        <w:rPr>
          <w:rFonts w:ascii="ＭＳ 明朝" w:eastAsia="ＭＳ 明朝" w:hAnsi="ＭＳ 明朝" w:hint="eastAsia"/>
        </w:rPr>
        <w:t>文書Ｅ－２－１災害発生直後に調達するリスト</w:t>
      </w:r>
      <w:r w:rsidR="00A51C44">
        <w:rPr>
          <w:rFonts w:ascii="ＭＳ 明朝" w:eastAsia="ＭＳ 明朝" w:hAnsi="ＭＳ 明朝" w:hint="eastAsia"/>
        </w:rPr>
        <w:t>」と同様の様式により作成する</w:t>
      </w:r>
      <w:r w:rsidRPr="00692F7D">
        <w:rPr>
          <w:rFonts w:ascii="ＭＳ 明朝" w:eastAsia="ＭＳ 明朝" w:hAnsi="ＭＳ 明朝" w:hint="eastAsia"/>
        </w:rPr>
        <w:t>。</w:t>
      </w:r>
    </w:p>
    <w:p w:rsidR="000B474E" w:rsidRPr="00A51C44" w:rsidRDefault="000B474E" w:rsidP="00692F7D">
      <w:pPr>
        <w:ind w:left="284"/>
        <w:rPr>
          <w:rFonts w:ascii="ＭＳ 明朝" w:eastAsia="ＭＳ 明朝" w:hAnsi="ＭＳ 明朝"/>
        </w:rPr>
      </w:pPr>
    </w:p>
    <w:p w:rsidR="00E40A6A" w:rsidRPr="00692F7D" w:rsidRDefault="00E40A6A" w:rsidP="00692F7D">
      <w:pPr>
        <w:ind w:left="284"/>
        <w:rPr>
          <w:rFonts w:ascii="ＭＳ 明朝" w:eastAsia="ＭＳ 明朝" w:hAnsi="ＭＳ 明朝" w:cs="Times New Roman"/>
          <w:b/>
        </w:rPr>
      </w:pPr>
      <w:r w:rsidRPr="00692F7D">
        <w:rPr>
          <w:rFonts w:ascii="ＭＳ 明朝" w:eastAsia="ＭＳ 明朝" w:hAnsi="ＭＳ 明朝" w:hint="eastAsia"/>
          <w:b/>
        </w:rPr>
        <w:t>（４）緊急通行車両の事前届</w:t>
      </w:r>
    </w:p>
    <w:p w:rsidR="00E40A6A" w:rsidRPr="00692F7D" w:rsidRDefault="00E40A6A" w:rsidP="00692F7D">
      <w:pPr>
        <w:ind w:left="993" w:firstLine="240"/>
        <w:rPr>
          <w:rFonts w:ascii="ＭＳ 明朝" w:eastAsia="ＭＳ 明朝" w:hAnsi="ＭＳ 明朝" w:cs="Times New Roman"/>
        </w:rPr>
      </w:pPr>
      <w:r w:rsidRPr="00692F7D">
        <w:rPr>
          <w:rFonts w:ascii="ＭＳ 明朝" w:eastAsia="ＭＳ 明朝" w:hAnsi="ＭＳ 明朝" w:hint="eastAsia"/>
        </w:rPr>
        <w:t>災害協定を締結している場合、災害時に迅速な災害対応を実施するため</w:t>
      </w:r>
      <w:r w:rsidR="00DE4483" w:rsidRPr="00692F7D">
        <w:rPr>
          <w:rFonts w:ascii="ＭＳ 明朝" w:eastAsia="ＭＳ 明朝" w:hAnsi="ＭＳ 明朝" w:hint="eastAsia"/>
        </w:rPr>
        <w:t>に</w:t>
      </w:r>
      <w:r w:rsidR="00A51C44">
        <w:rPr>
          <w:rFonts w:ascii="ＭＳ 明朝" w:eastAsia="ＭＳ 明朝" w:hAnsi="ＭＳ 明朝" w:hint="eastAsia"/>
        </w:rPr>
        <w:t>、所有車両の緊急通行車両事前届を行っておくことが重要である</w:t>
      </w:r>
      <w:r w:rsidR="006D0EC1" w:rsidRPr="0002582E">
        <w:rPr>
          <w:rFonts w:ascii="ＭＳ 明朝" w:eastAsia="ＭＳ 明朝" w:hAnsi="ＭＳ 明朝" w:hint="eastAsia"/>
        </w:rPr>
        <w:t>。</w:t>
      </w:r>
    </w:p>
    <w:p w:rsidR="00E40A6A" w:rsidRPr="00692F7D" w:rsidRDefault="00E40A6A" w:rsidP="007A1753">
      <w:pPr>
        <w:pStyle w:val="1"/>
      </w:pPr>
      <w:r w:rsidRPr="00692F7D">
        <w:rPr>
          <w:rFonts w:ascii="ＭＳ 明朝" w:eastAsia="ＭＳ 明朝" w:hAnsi="ＭＳ 明朝"/>
          <w:color w:val="auto"/>
        </w:rPr>
        <w:br w:type="page"/>
      </w:r>
      <w:bookmarkStart w:id="15" w:name="_Toc347403988"/>
      <w:bookmarkStart w:id="16" w:name="_Toc347953700"/>
      <w:bookmarkStart w:id="17" w:name="_Toc348285824"/>
      <w:r w:rsidRPr="00692F7D">
        <w:rPr>
          <w:rFonts w:hint="eastAsia"/>
        </w:rPr>
        <w:lastRenderedPageBreak/>
        <w:t>Ｆ　訓練</w:t>
      </w:r>
      <w:r w:rsidR="009A29FE">
        <w:rPr>
          <w:rFonts w:hint="eastAsia"/>
        </w:rPr>
        <w:t>と</w:t>
      </w:r>
      <w:r w:rsidR="00FE3AF0">
        <w:rPr>
          <w:rFonts w:hint="eastAsia"/>
        </w:rPr>
        <w:t>改善</w:t>
      </w:r>
      <w:r w:rsidRPr="00692F7D">
        <w:rPr>
          <w:rFonts w:hint="eastAsia"/>
        </w:rPr>
        <w:t>の実施</w:t>
      </w:r>
      <w:bookmarkEnd w:id="15"/>
      <w:bookmarkEnd w:id="16"/>
      <w:bookmarkEnd w:id="17"/>
    </w:p>
    <w:p w:rsidR="000B474E" w:rsidRPr="00692F7D" w:rsidRDefault="000B474E">
      <w:pPr>
        <w:rPr>
          <w:rFonts w:ascii="ＭＳ 明朝" w:eastAsia="ＭＳ 明朝" w:hAnsi="ＭＳ 明朝" w:cs="Times New Roman"/>
        </w:rPr>
      </w:pPr>
    </w:p>
    <w:p w:rsidR="00E40A6A" w:rsidRPr="00692F7D" w:rsidRDefault="00E40A6A" w:rsidP="007A1753">
      <w:pPr>
        <w:pStyle w:val="af1"/>
        <w:rPr>
          <w:rFonts w:cs="Times New Roman"/>
        </w:rPr>
      </w:pPr>
      <w:r w:rsidRPr="00692F7D">
        <w:rPr>
          <w:rFonts w:ascii="ＭＳ 明朝" w:eastAsia="ＭＳ 明朝" w:hAnsi="ＭＳ 明朝" w:hint="eastAsia"/>
        </w:rPr>
        <w:t xml:space="preserve">　</w:t>
      </w:r>
      <w:r w:rsidR="002E5E66" w:rsidRPr="00692F7D">
        <w:rPr>
          <w:rFonts w:hint="eastAsia"/>
        </w:rPr>
        <w:t>Ｆ－</w:t>
      </w:r>
      <w:r w:rsidRPr="00692F7D">
        <w:rPr>
          <w:rFonts w:hint="eastAsia"/>
        </w:rPr>
        <w:t>１</w:t>
      </w:r>
      <w:r w:rsidR="002E5E66" w:rsidRPr="00692F7D">
        <w:rPr>
          <w:rFonts w:hint="eastAsia"/>
        </w:rPr>
        <w:t>．</w:t>
      </w:r>
      <w:r w:rsidR="009A29FE">
        <w:rPr>
          <w:rFonts w:hint="eastAsia"/>
        </w:rPr>
        <w:t>訓練計画およ</w:t>
      </w:r>
      <w:r w:rsidRPr="00692F7D">
        <w:rPr>
          <w:rFonts w:hint="eastAsia"/>
        </w:rPr>
        <w:t>び実施</w:t>
      </w:r>
    </w:p>
    <w:p w:rsidR="00E40A6A" w:rsidRPr="00692F7D" w:rsidRDefault="00E40A6A" w:rsidP="00692F7D">
      <w:pPr>
        <w:ind w:left="1202" w:hanging="918"/>
        <w:rPr>
          <w:rFonts w:ascii="ＭＳ 明朝" w:eastAsia="ＭＳ 明朝" w:hAnsi="ＭＳ 明朝" w:cs="Times New Roman"/>
          <w:b/>
        </w:rPr>
      </w:pPr>
      <w:r w:rsidRPr="00692F7D">
        <w:rPr>
          <w:rFonts w:ascii="ＭＳ 明朝" w:eastAsia="ＭＳ 明朝" w:hAnsi="ＭＳ 明朝" w:hint="eastAsia"/>
          <w:b/>
        </w:rPr>
        <w:t>（１）災害時対応訓練の実施と改善</w:t>
      </w:r>
    </w:p>
    <w:p w:rsidR="00E40A6A" w:rsidRPr="00692F7D" w:rsidRDefault="003D4DEF" w:rsidP="003D5D2E">
      <w:pPr>
        <w:ind w:left="993" w:firstLine="240"/>
        <w:rPr>
          <w:rFonts w:ascii="ＭＳ 明朝" w:eastAsia="ＭＳ 明朝" w:hAnsi="ＭＳ 明朝"/>
        </w:rPr>
      </w:pPr>
      <w:r w:rsidRPr="00692F7D">
        <w:rPr>
          <w:rFonts w:ascii="ＭＳ 明朝" w:eastAsia="ＭＳ 明朝" w:hAnsi="ＭＳ 明朝" w:hint="eastAsia"/>
        </w:rPr>
        <w:t>災害時にも重要な</w:t>
      </w:r>
      <w:r w:rsidR="00E40A6A" w:rsidRPr="00692F7D">
        <w:rPr>
          <w:rFonts w:ascii="ＭＳ 明朝" w:eastAsia="ＭＳ 明朝" w:hAnsi="ＭＳ 明朝" w:hint="eastAsia"/>
        </w:rPr>
        <w:t>事業</w:t>
      </w:r>
      <w:r w:rsidRPr="00692F7D">
        <w:rPr>
          <w:rFonts w:ascii="ＭＳ 明朝" w:eastAsia="ＭＳ 明朝" w:hAnsi="ＭＳ 明朝" w:hint="eastAsia"/>
        </w:rPr>
        <w:t>を</w:t>
      </w:r>
      <w:r w:rsidR="00E40A6A" w:rsidRPr="00692F7D">
        <w:rPr>
          <w:rFonts w:ascii="ＭＳ 明朝" w:eastAsia="ＭＳ 明朝" w:hAnsi="ＭＳ 明朝" w:hint="eastAsia"/>
        </w:rPr>
        <w:t>継続</w:t>
      </w:r>
      <w:r w:rsidRPr="00692F7D">
        <w:rPr>
          <w:rFonts w:ascii="ＭＳ 明朝" w:eastAsia="ＭＳ 明朝" w:hAnsi="ＭＳ 明朝" w:hint="eastAsia"/>
        </w:rPr>
        <w:t>または迅速に再開する</w:t>
      </w:r>
      <w:r w:rsidR="00E40A6A" w:rsidRPr="00692F7D">
        <w:rPr>
          <w:rFonts w:ascii="ＭＳ 明朝" w:eastAsia="ＭＳ 明朝" w:hAnsi="ＭＳ 明朝" w:hint="eastAsia"/>
        </w:rPr>
        <w:t>ためには、防災担当者だけではなく全社員が必要な対応</w:t>
      </w:r>
      <w:r w:rsidRPr="00692F7D">
        <w:rPr>
          <w:rFonts w:ascii="ＭＳ 明朝" w:eastAsia="ＭＳ 明朝" w:hAnsi="ＭＳ 明朝" w:hint="eastAsia"/>
        </w:rPr>
        <w:t>の内容</w:t>
      </w:r>
      <w:r w:rsidR="00E40A6A" w:rsidRPr="00692F7D">
        <w:rPr>
          <w:rFonts w:ascii="ＭＳ 明朝" w:eastAsia="ＭＳ 明朝" w:hAnsi="ＭＳ 明朝" w:hint="eastAsia"/>
        </w:rPr>
        <w:t>を熟知</w:t>
      </w:r>
      <w:r w:rsidRPr="00692F7D">
        <w:rPr>
          <w:rFonts w:ascii="ＭＳ 明朝" w:eastAsia="ＭＳ 明朝" w:hAnsi="ＭＳ 明朝" w:hint="eastAsia"/>
        </w:rPr>
        <w:t>し、実行できるようにしておく</w:t>
      </w:r>
      <w:r w:rsidR="00A51C44">
        <w:rPr>
          <w:rFonts w:ascii="ＭＳ 明朝" w:eastAsia="ＭＳ 明朝" w:hAnsi="ＭＳ 明朝" w:hint="eastAsia"/>
        </w:rPr>
        <w:t>必要がある</w:t>
      </w:r>
      <w:r w:rsidR="00E40A6A" w:rsidRPr="00692F7D">
        <w:rPr>
          <w:rFonts w:ascii="ＭＳ 明朝" w:eastAsia="ＭＳ 明朝" w:hAnsi="ＭＳ 明朝" w:hint="eastAsia"/>
        </w:rPr>
        <w:t>。このため</w:t>
      </w:r>
      <w:r w:rsidRPr="00692F7D">
        <w:rPr>
          <w:rFonts w:ascii="ＭＳ 明朝" w:eastAsia="ＭＳ 明朝" w:hAnsi="ＭＳ 明朝" w:hint="eastAsia"/>
        </w:rPr>
        <w:t>には</w:t>
      </w:r>
      <w:r w:rsidR="00E40A6A" w:rsidRPr="00692F7D">
        <w:rPr>
          <w:rFonts w:ascii="ＭＳ 明朝" w:eastAsia="ＭＳ 明朝" w:hAnsi="ＭＳ 明朝" w:hint="eastAsia"/>
        </w:rPr>
        <w:t>、災害を想定した訓練</w:t>
      </w:r>
      <w:r w:rsidRPr="00692F7D">
        <w:rPr>
          <w:rFonts w:ascii="ＭＳ 明朝" w:eastAsia="ＭＳ 明朝" w:hAnsi="ＭＳ 明朝" w:hint="eastAsia"/>
          <w:u w:val="single"/>
        </w:rPr>
        <w:t>（発動基準、対応拠点、代替</w:t>
      </w:r>
      <w:r w:rsidR="000F2F2C">
        <w:rPr>
          <w:rFonts w:ascii="ＭＳ 明朝" w:eastAsia="ＭＳ 明朝" w:hAnsi="ＭＳ 明朝" w:hint="eastAsia"/>
          <w:u w:val="single"/>
        </w:rPr>
        <w:t>対応（</w:t>
      </w:r>
      <w:r w:rsidRPr="00692F7D">
        <w:rPr>
          <w:rFonts w:ascii="ＭＳ 明朝" w:eastAsia="ＭＳ 明朝" w:hAnsi="ＭＳ 明朝" w:hint="eastAsia"/>
          <w:u w:val="single"/>
        </w:rPr>
        <w:t>連絡</w:t>
      </w:r>
      <w:r w:rsidR="000F2F2C">
        <w:rPr>
          <w:rFonts w:ascii="ＭＳ 明朝" w:eastAsia="ＭＳ 明朝" w:hAnsi="ＭＳ 明朝" w:hint="eastAsia"/>
          <w:u w:val="single"/>
        </w:rPr>
        <w:t>）</w:t>
      </w:r>
      <w:r w:rsidRPr="00692F7D">
        <w:rPr>
          <w:rFonts w:ascii="ＭＳ 明朝" w:eastAsia="ＭＳ 明朝" w:hAnsi="ＭＳ 明朝" w:hint="eastAsia"/>
          <w:u w:val="single"/>
        </w:rPr>
        <w:t>拠点、対応体制、代理者及び代理順位の確認とそれに基づいた役割などを確認する机上訓練や実動訓練）など</w:t>
      </w:r>
      <w:r w:rsidR="00A51C44">
        <w:rPr>
          <w:rFonts w:ascii="ＭＳ 明朝" w:eastAsia="ＭＳ 明朝" w:hAnsi="ＭＳ 明朝" w:hint="eastAsia"/>
        </w:rPr>
        <w:t>が重要になる。このため訓練計画を立案し、着実に実施していく必要がある</w:t>
      </w:r>
      <w:r w:rsidR="00E40A6A" w:rsidRPr="00692F7D">
        <w:rPr>
          <w:rFonts w:ascii="ＭＳ 明朝" w:eastAsia="ＭＳ 明朝" w:hAnsi="ＭＳ 明朝" w:hint="eastAsia"/>
        </w:rPr>
        <w:t>。</w:t>
      </w:r>
    </w:p>
    <w:p w:rsidR="00E40A6A" w:rsidRPr="00692F7D" w:rsidRDefault="00E40A6A" w:rsidP="003D5D2E">
      <w:pPr>
        <w:ind w:left="993" w:firstLine="240"/>
        <w:rPr>
          <w:rFonts w:ascii="ＭＳ 明朝" w:eastAsia="ＭＳ 明朝" w:hAnsi="ＭＳ 明朝" w:cs="Times New Roman"/>
        </w:rPr>
      </w:pPr>
      <w:r w:rsidRPr="00692F7D">
        <w:rPr>
          <w:rFonts w:ascii="ＭＳ 明朝" w:eastAsia="ＭＳ 明朝" w:hAnsi="ＭＳ 明朝" w:hint="eastAsia"/>
        </w:rPr>
        <w:t>なお、実施した訓練は、訓練の概要（日時、参加者、所感など）を記録し、</w:t>
      </w:r>
      <w:r w:rsidR="00A51C44">
        <w:rPr>
          <w:rFonts w:ascii="ＭＳ 明朝" w:eastAsia="ＭＳ 明朝" w:hAnsi="ＭＳ 明朝" w:hint="eastAsia"/>
        </w:rPr>
        <w:t>訓練結果を評価することで、今後の事業継続計画の改善につながる</w:t>
      </w:r>
      <w:r w:rsidRPr="00692F7D">
        <w:rPr>
          <w:rFonts w:ascii="ＭＳ 明朝" w:eastAsia="ＭＳ 明朝" w:hAnsi="ＭＳ 明朝" w:hint="eastAsia"/>
        </w:rPr>
        <w:t>。</w:t>
      </w:r>
    </w:p>
    <w:p w:rsidR="000B474E" w:rsidRPr="00A51C44" w:rsidRDefault="000B474E" w:rsidP="007E7FE2">
      <w:pPr>
        <w:rPr>
          <w:rFonts w:ascii="ＭＳ 明朝" w:eastAsia="ＭＳ 明朝" w:hAnsi="ＭＳ 明朝"/>
        </w:rPr>
      </w:pPr>
    </w:p>
    <w:p w:rsidR="007E7FE2" w:rsidRPr="00692F7D" w:rsidRDefault="007E7FE2" w:rsidP="007E7FE2">
      <w:pPr>
        <w:rPr>
          <w:rFonts w:ascii="ＭＳ 明朝" w:eastAsia="ＭＳ 明朝" w:hAnsi="ＭＳ 明朝"/>
          <w:b/>
        </w:rPr>
      </w:pPr>
      <w:r w:rsidRPr="00692F7D">
        <w:rPr>
          <w:rFonts w:ascii="ＭＳ 明朝" w:eastAsia="ＭＳ 明朝" w:hAnsi="ＭＳ 明朝" w:hint="eastAsia"/>
        </w:rPr>
        <w:t xml:space="preserve">　</w:t>
      </w:r>
      <w:r w:rsidRPr="00692F7D">
        <w:rPr>
          <w:rFonts w:ascii="ＭＳ 明朝" w:eastAsia="ＭＳ 明朝" w:hAnsi="ＭＳ 明朝" w:hint="eastAsia"/>
          <w:b/>
        </w:rPr>
        <w:t>（２）訓練の結果概要の提出</w:t>
      </w:r>
    </w:p>
    <w:p w:rsidR="007E7FE2" w:rsidRPr="00692F7D" w:rsidRDefault="007E7FE2" w:rsidP="007E7FE2">
      <w:pPr>
        <w:ind w:left="993" w:firstLine="240"/>
        <w:rPr>
          <w:rFonts w:ascii="ＭＳ 明朝" w:eastAsia="ＭＳ 明朝" w:hAnsi="ＭＳ 明朝" w:cs="Times New Roman"/>
        </w:rPr>
      </w:pPr>
      <w:r w:rsidRPr="00692F7D">
        <w:rPr>
          <w:rFonts w:ascii="ＭＳ 明朝" w:eastAsia="ＭＳ 明朝" w:hAnsi="ＭＳ 明朝" w:hint="eastAsia"/>
          <w:color w:val="auto"/>
          <w:u w:val="single"/>
        </w:rPr>
        <w:t>訓練を実施した場合には、訓練実施記録を作成</w:t>
      </w:r>
      <w:r w:rsidR="00A51C44">
        <w:rPr>
          <w:rFonts w:ascii="ＭＳ 明朝" w:eastAsia="ＭＳ 明朝" w:hAnsi="ＭＳ 明朝" w:hint="eastAsia"/>
          <w:color w:val="auto"/>
          <w:u w:val="single"/>
        </w:rPr>
        <w:t>する</w:t>
      </w:r>
      <w:r w:rsidRPr="00692F7D">
        <w:rPr>
          <w:rFonts w:ascii="ＭＳ 明朝" w:eastAsia="ＭＳ 明朝" w:hAnsi="ＭＳ 明朝" w:hint="eastAsia"/>
          <w:color w:val="auto"/>
        </w:rPr>
        <w:t>。</w:t>
      </w:r>
      <w:r w:rsidR="00FE4B58" w:rsidRPr="00692F7D">
        <w:rPr>
          <w:rFonts w:ascii="ＭＳ 明朝" w:eastAsia="ＭＳ 明朝" w:hAnsi="ＭＳ 明朝" w:hint="eastAsia"/>
          <w:color w:val="auto"/>
        </w:rPr>
        <w:t>認定の更新を受ける場合には、</w:t>
      </w:r>
      <w:r w:rsidR="003F5EA5" w:rsidRPr="00692F7D">
        <w:rPr>
          <w:rFonts w:ascii="ＭＳ 明朝" w:eastAsia="ＭＳ 明朝" w:hAnsi="ＭＳ 明朝" w:hint="eastAsia"/>
          <w:color w:val="auto"/>
        </w:rPr>
        <w:t>訓練実施</w:t>
      </w:r>
      <w:r w:rsidR="00A51C44">
        <w:rPr>
          <w:rFonts w:ascii="ＭＳ 明朝" w:eastAsia="ＭＳ 明朝" w:hAnsi="ＭＳ 明朝" w:hint="eastAsia"/>
          <w:color w:val="auto"/>
        </w:rPr>
        <w:t>記録を提出することが必要になる</w:t>
      </w:r>
      <w:r w:rsidR="003F5EA5" w:rsidRPr="00692F7D">
        <w:rPr>
          <w:rFonts w:ascii="ＭＳ 明朝" w:eastAsia="ＭＳ 明朝" w:hAnsi="ＭＳ 明朝" w:hint="eastAsia"/>
          <w:color w:val="auto"/>
        </w:rPr>
        <w:t>（過去２年分は必須）</w:t>
      </w:r>
      <w:r w:rsidR="00FE4B58" w:rsidRPr="00692F7D">
        <w:rPr>
          <w:rFonts w:ascii="ＭＳ 明朝" w:eastAsia="ＭＳ 明朝" w:hAnsi="ＭＳ 明朝" w:hint="eastAsia"/>
          <w:color w:val="auto"/>
        </w:rPr>
        <w:t>。</w:t>
      </w:r>
      <w:r w:rsidR="003F5EA5" w:rsidRPr="00692F7D">
        <w:rPr>
          <w:rFonts w:ascii="ＭＳ 明朝" w:eastAsia="ＭＳ 明朝" w:hAnsi="ＭＳ 明朝" w:hint="eastAsia"/>
          <w:color w:val="auto"/>
        </w:rPr>
        <w:t>認定の</w:t>
      </w:r>
      <w:r w:rsidRPr="00692F7D">
        <w:rPr>
          <w:rFonts w:ascii="ＭＳ 明朝" w:eastAsia="ＭＳ 明朝" w:hAnsi="ＭＳ 明朝" w:hint="eastAsia"/>
        </w:rPr>
        <w:t>更新</w:t>
      </w:r>
      <w:r w:rsidR="00FE4B58" w:rsidRPr="00692F7D">
        <w:rPr>
          <w:rFonts w:ascii="ＭＳ 明朝" w:eastAsia="ＭＳ 明朝" w:hAnsi="ＭＳ 明朝" w:hint="eastAsia"/>
        </w:rPr>
        <w:t>審査に際して、重要な</w:t>
      </w:r>
      <w:r w:rsidRPr="00692F7D">
        <w:rPr>
          <w:rFonts w:ascii="ＭＳ 明朝" w:eastAsia="ＭＳ 明朝" w:hAnsi="ＭＳ 明朝" w:hint="eastAsia"/>
        </w:rPr>
        <w:t>チェック</w:t>
      </w:r>
      <w:r w:rsidR="00FE4B58" w:rsidRPr="00692F7D">
        <w:rPr>
          <w:rFonts w:ascii="ＭＳ 明朝" w:eastAsia="ＭＳ 明朝" w:hAnsi="ＭＳ 明朝" w:hint="eastAsia"/>
        </w:rPr>
        <w:t>対象</w:t>
      </w:r>
      <w:r w:rsidR="00A51C44">
        <w:rPr>
          <w:rFonts w:ascii="ＭＳ 明朝" w:eastAsia="ＭＳ 明朝" w:hAnsi="ＭＳ 明朝" w:hint="eastAsia"/>
        </w:rPr>
        <w:t>となる</w:t>
      </w:r>
      <w:r w:rsidRPr="00692F7D">
        <w:rPr>
          <w:rFonts w:ascii="ＭＳ 明朝" w:eastAsia="ＭＳ 明朝" w:hAnsi="ＭＳ 明朝" w:hint="eastAsia"/>
        </w:rPr>
        <w:t>。</w:t>
      </w:r>
    </w:p>
    <w:p w:rsidR="007E7FE2" w:rsidRPr="00692F7D" w:rsidRDefault="007E7FE2" w:rsidP="007E7FE2">
      <w:pPr>
        <w:ind w:left="993" w:firstLine="240"/>
        <w:rPr>
          <w:rFonts w:ascii="ＭＳ 明朝" w:eastAsia="ＭＳ 明朝" w:hAnsi="ＭＳ 明朝"/>
        </w:rPr>
      </w:pPr>
    </w:p>
    <w:p w:rsidR="00E40A6A" w:rsidRPr="00692F7D" w:rsidRDefault="00E40A6A">
      <w:pPr>
        <w:ind w:right="650"/>
        <w:rPr>
          <w:rFonts w:cs="Times New Roman"/>
          <w:b/>
        </w:rPr>
      </w:pPr>
      <w:r w:rsidRPr="00692F7D">
        <w:rPr>
          <w:rFonts w:ascii="ＭＳ 明朝" w:eastAsia="ＭＳ 明朝" w:hAnsi="ＭＳ 明朝" w:hint="eastAsia"/>
          <w:spacing w:val="10"/>
        </w:rPr>
        <w:t xml:space="preserve">　　</w:t>
      </w:r>
      <w:r w:rsidRPr="00692F7D">
        <w:rPr>
          <w:rFonts w:hint="eastAsia"/>
          <w:b/>
          <w:spacing w:val="10"/>
        </w:rPr>
        <w:t>文書Ｆ－１－１（必須）災害時対応訓練の実施計画（様式例）</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63"/>
        <w:gridCol w:w="2866"/>
        <w:gridCol w:w="1563"/>
        <w:gridCol w:w="781"/>
        <w:gridCol w:w="912"/>
        <w:gridCol w:w="1302"/>
      </w:tblGrid>
      <w:tr w:rsidR="00E40A6A" w:rsidRPr="005071EE">
        <w:trPr>
          <w:trHeight w:val="584"/>
        </w:trPr>
        <w:tc>
          <w:tcPr>
            <w:tcW w:w="1563"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訓練名称</w:t>
            </w:r>
          </w:p>
        </w:tc>
        <w:tc>
          <w:tcPr>
            <w:tcW w:w="2866" w:type="dxa"/>
            <w:tcBorders>
              <w:top w:val="single" w:sz="12" w:space="0" w:color="000000"/>
              <w:left w:val="single" w:sz="12"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訓練内容</w:t>
            </w:r>
          </w:p>
        </w:tc>
        <w:tc>
          <w:tcPr>
            <w:tcW w:w="1563" w:type="dxa"/>
            <w:tcBorders>
              <w:top w:val="single" w:sz="12"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pacing w:val="10"/>
                <w:sz w:val="20"/>
                <w:szCs w:val="20"/>
              </w:rPr>
              <w:t>参加者・</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対象者</w:t>
            </w:r>
          </w:p>
        </w:tc>
        <w:tc>
          <w:tcPr>
            <w:tcW w:w="781" w:type="dxa"/>
            <w:tcBorders>
              <w:top w:val="single" w:sz="12"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予定</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時期</w:t>
            </w:r>
          </w:p>
        </w:tc>
        <w:tc>
          <w:tcPr>
            <w:tcW w:w="912" w:type="dxa"/>
            <w:tcBorders>
              <w:top w:val="single" w:sz="12"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実施</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場所</w:t>
            </w:r>
          </w:p>
        </w:tc>
        <w:tc>
          <w:tcPr>
            <w:tcW w:w="1302" w:type="dxa"/>
            <w:tcBorders>
              <w:top w:val="single" w:sz="12" w:space="0" w:color="000000"/>
              <w:left w:val="single" w:sz="4"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企画</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実施部署</w:t>
            </w:r>
          </w:p>
        </w:tc>
      </w:tr>
      <w:tr w:rsidR="00E40A6A" w:rsidRPr="005071EE" w:rsidTr="005071EE">
        <w:trPr>
          <w:trHeight w:val="1062"/>
        </w:trPr>
        <w:tc>
          <w:tcPr>
            <w:tcW w:w="1563"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災害時対応の確認訓練（机上訓練）</w:t>
            </w:r>
          </w:p>
        </w:tc>
        <w:tc>
          <w:tcPr>
            <w:tcW w:w="2866" w:type="dxa"/>
            <w:tcBorders>
              <w:top w:val="single" w:sz="12"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緊急参集メンバーが事</w:t>
            </w:r>
            <w:r w:rsidRPr="005071EE">
              <w:rPr>
                <w:rFonts w:ascii="ＭＳ 明朝" w:eastAsia="ＭＳ 明朝" w:hAnsi="ＭＳ 明朝" w:hint="eastAsia"/>
                <w:sz w:val="20"/>
                <w:szCs w:val="20"/>
              </w:rPr>
              <w:t>業継続計画の応急対応、事業継続の部分を読み</w:t>
            </w:r>
            <w:r w:rsidRPr="005071EE">
              <w:rPr>
                <w:rFonts w:ascii="ＭＳ 明朝" w:eastAsia="ＭＳ 明朝" w:hAnsi="ＭＳ 明朝" w:hint="eastAsia"/>
                <w:spacing w:val="10"/>
                <w:sz w:val="20"/>
                <w:szCs w:val="20"/>
              </w:rPr>
              <w:t>合わせ、各要員が行うべき対応を確認する。</w:t>
            </w:r>
          </w:p>
        </w:tc>
        <w:tc>
          <w:tcPr>
            <w:tcW w:w="1563"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災害対策本</w:t>
            </w:r>
            <w:r w:rsidRPr="005071EE">
              <w:rPr>
                <w:rFonts w:ascii="ＭＳ 明朝" w:eastAsia="ＭＳ 明朝" w:hAnsi="ＭＳ 明朝" w:hint="eastAsia"/>
                <w:sz w:val="20"/>
                <w:szCs w:val="20"/>
              </w:rPr>
              <w:t>部長、本部員、各班の</w:t>
            </w:r>
            <w:r w:rsidRPr="005071EE">
              <w:rPr>
                <w:rFonts w:ascii="ＭＳ 明朝" w:eastAsia="ＭＳ 明朝" w:hAnsi="ＭＳ 明朝" w:hint="eastAsia"/>
                <w:spacing w:val="10"/>
                <w:sz w:val="20"/>
                <w:szCs w:val="20"/>
              </w:rPr>
              <w:t>中心メンバー</w:t>
            </w:r>
          </w:p>
        </w:tc>
        <w:tc>
          <w:tcPr>
            <w:tcW w:w="781"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pacing w:val="10"/>
                <w:sz w:val="20"/>
                <w:szCs w:val="20"/>
              </w:rPr>
              <w:t>毎年</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○月</w:t>
            </w:r>
          </w:p>
        </w:tc>
        <w:tc>
          <w:tcPr>
            <w:tcW w:w="912"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会議室</w:t>
            </w:r>
          </w:p>
        </w:tc>
        <w:tc>
          <w:tcPr>
            <w:tcW w:w="1302" w:type="dxa"/>
            <w:tcBorders>
              <w:top w:val="single" w:sz="12"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○○部</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○○課</w:t>
            </w:r>
          </w:p>
        </w:tc>
      </w:tr>
      <w:tr w:rsidR="00E40A6A" w:rsidRPr="005071EE" w:rsidTr="005071EE">
        <w:trPr>
          <w:trHeight w:val="984"/>
        </w:trPr>
        <w:tc>
          <w:tcPr>
            <w:tcW w:w="1563"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避難・誘導訓練（消防法に基づく又は自主訓練）</w:t>
            </w:r>
          </w:p>
        </w:tc>
        <w:tc>
          <w:tcPr>
            <w:tcW w:w="2866"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災害時の避難・誘導訓練。地震と火災発生を想定して屋外避難と点呼、初期消火。</w:t>
            </w:r>
          </w:p>
        </w:tc>
        <w:tc>
          <w:tcPr>
            <w:tcW w:w="1563"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全社員</w:t>
            </w:r>
          </w:p>
        </w:tc>
        <w:tc>
          <w:tcPr>
            <w:tcW w:w="781"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毎年</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○月</w:t>
            </w:r>
          </w:p>
        </w:tc>
        <w:tc>
          <w:tcPr>
            <w:tcW w:w="912"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本社</w:t>
            </w:r>
          </w:p>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構内</w:t>
            </w:r>
          </w:p>
        </w:tc>
        <w:tc>
          <w:tcPr>
            <w:tcW w:w="1302"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○○部</w:t>
            </w:r>
          </w:p>
          <w:p w:rsidR="00E40A6A" w:rsidRPr="005071EE" w:rsidRDefault="00E40A6A" w:rsidP="005071EE">
            <w:pPr>
              <w:suppressAutoHyphens/>
              <w:kinsoku w:val="0"/>
              <w:wordWrap w:val="0"/>
              <w:autoSpaceDE w:val="0"/>
              <w:autoSpaceDN w:val="0"/>
              <w:spacing w:line="0" w:lineRule="atLeas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○○課</w:t>
            </w:r>
          </w:p>
        </w:tc>
      </w:tr>
      <w:tr w:rsidR="00E40A6A" w:rsidRPr="005071EE" w:rsidTr="005071EE">
        <w:trPr>
          <w:trHeight w:val="914"/>
        </w:trPr>
        <w:tc>
          <w:tcPr>
            <w:tcW w:w="1563"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安否確認訓練</w:t>
            </w:r>
          </w:p>
        </w:tc>
        <w:tc>
          <w:tcPr>
            <w:tcW w:w="2866"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携帯電話メールを基本</w:t>
            </w:r>
            <w:r w:rsidRPr="005071EE">
              <w:rPr>
                <w:rFonts w:ascii="ＭＳ 明朝" w:eastAsia="ＭＳ 明朝" w:hAnsi="ＭＳ 明朝" w:hint="eastAsia"/>
                <w:spacing w:val="10"/>
                <w:sz w:val="20"/>
                <w:szCs w:val="20"/>
              </w:rPr>
              <w:t>に、社員全員に対し安否を問う連絡をし、回答を求め、結果を集計する。</w:t>
            </w:r>
          </w:p>
        </w:tc>
        <w:tc>
          <w:tcPr>
            <w:tcW w:w="1563"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全社員</w:t>
            </w:r>
          </w:p>
        </w:tc>
        <w:tc>
          <w:tcPr>
            <w:tcW w:w="781"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毎年</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○月</w:t>
            </w:r>
          </w:p>
        </w:tc>
        <w:tc>
          <w:tcPr>
            <w:tcW w:w="912"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本社・</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社員</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自宅</w:t>
            </w:r>
          </w:p>
        </w:tc>
        <w:tc>
          <w:tcPr>
            <w:tcW w:w="1302"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○○部</w:t>
            </w:r>
          </w:p>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○○課</w:t>
            </w:r>
          </w:p>
        </w:tc>
      </w:tr>
      <w:tr w:rsidR="00E40A6A" w:rsidRPr="005071EE">
        <w:trPr>
          <w:trHeight w:val="292"/>
        </w:trPr>
        <w:tc>
          <w:tcPr>
            <w:tcW w:w="1563"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pacing w:val="10"/>
                <w:sz w:val="20"/>
                <w:szCs w:val="20"/>
              </w:rPr>
              <w:t>・・・・・</w:t>
            </w:r>
          </w:p>
        </w:tc>
        <w:tc>
          <w:tcPr>
            <w:tcW w:w="2866" w:type="dxa"/>
            <w:tcBorders>
              <w:top w:val="single" w:sz="4" w:space="0" w:color="000000"/>
              <w:left w:val="single" w:sz="12"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563"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781"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912"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302" w:type="dxa"/>
            <w:tcBorders>
              <w:top w:val="single" w:sz="4" w:space="0" w:color="000000"/>
              <w:left w:val="single" w:sz="4"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0B474E" w:rsidRPr="00692F7D" w:rsidRDefault="000B474E">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rPr>
        <w:t xml:space="preserve">    </w:t>
      </w:r>
      <w:r w:rsidRPr="00692F7D">
        <w:rPr>
          <w:rFonts w:hint="eastAsia"/>
          <w:b/>
        </w:rPr>
        <w:t>文書Ｆ－１－２（必須）訓練実施記録（様式例）</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30"/>
        <w:gridCol w:w="6506"/>
      </w:tblGrid>
      <w:tr w:rsidR="00E40A6A" w:rsidRPr="005071EE">
        <w:trPr>
          <w:trHeight w:val="292"/>
        </w:trPr>
        <w:tc>
          <w:tcPr>
            <w:tcW w:w="2530"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記録項目</w:t>
            </w:r>
          </w:p>
        </w:tc>
        <w:tc>
          <w:tcPr>
            <w:tcW w:w="6506"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内容</w:t>
            </w:r>
          </w:p>
        </w:tc>
      </w:tr>
      <w:tr w:rsidR="00E40A6A" w:rsidRPr="005071EE">
        <w:trPr>
          <w:trHeight w:val="292"/>
        </w:trPr>
        <w:tc>
          <w:tcPr>
            <w:tcW w:w="2530"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訓練の種類</w:t>
            </w:r>
          </w:p>
        </w:tc>
        <w:tc>
          <w:tcPr>
            <w:tcW w:w="6506" w:type="dxa"/>
            <w:tcBorders>
              <w:top w:val="single" w:sz="12"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実施日時</w:t>
            </w:r>
          </w:p>
        </w:tc>
        <w:tc>
          <w:tcPr>
            <w:tcW w:w="650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実施場所</w:t>
            </w:r>
          </w:p>
        </w:tc>
        <w:tc>
          <w:tcPr>
            <w:tcW w:w="650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参加者</w:t>
            </w:r>
          </w:p>
        </w:tc>
        <w:tc>
          <w:tcPr>
            <w:tcW w:w="650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530"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訓練結果</w:t>
            </w:r>
          </w:p>
        </w:tc>
        <w:tc>
          <w:tcPr>
            <w:tcW w:w="6506" w:type="dxa"/>
            <w:tcBorders>
              <w:top w:val="single" w:sz="4" w:space="0" w:color="000000"/>
              <w:left w:val="single" w:sz="12" w:space="0" w:color="000000"/>
              <w:bottom w:val="single" w:sz="4"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E40A6A" w:rsidRPr="005071EE">
        <w:trPr>
          <w:trHeight w:val="292"/>
        </w:trPr>
        <w:tc>
          <w:tcPr>
            <w:tcW w:w="2530"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改善点、所感など</w:t>
            </w:r>
          </w:p>
        </w:tc>
        <w:tc>
          <w:tcPr>
            <w:tcW w:w="6506" w:type="dxa"/>
            <w:tcBorders>
              <w:top w:val="single" w:sz="4"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Pr="00692F7D" w:rsidRDefault="00E40A6A">
      <w:pPr>
        <w:rPr>
          <w:rFonts w:ascii="ＭＳ 明朝" w:eastAsia="ＭＳ 明朝" w:hAnsi="ＭＳ 明朝" w:cs="Times New Roman"/>
        </w:rPr>
      </w:pPr>
    </w:p>
    <w:p w:rsidR="005071EE" w:rsidRDefault="005071EE">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E40A6A" w:rsidRPr="00692F7D" w:rsidRDefault="00E40A6A" w:rsidP="007A1753">
      <w:pPr>
        <w:pStyle w:val="af1"/>
        <w:rPr>
          <w:rFonts w:cs="Times New Roman"/>
        </w:rPr>
      </w:pPr>
      <w:r w:rsidRPr="00692F7D">
        <w:rPr>
          <w:rFonts w:ascii="ＭＳ 明朝" w:eastAsia="ＭＳ 明朝" w:hAnsi="ＭＳ 明朝" w:hint="eastAsia"/>
        </w:rPr>
        <w:lastRenderedPageBreak/>
        <w:t xml:space="preserve">　</w:t>
      </w:r>
      <w:r w:rsidR="002E5E66" w:rsidRPr="00692F7D">
        <w:rPr>
          <w:rFonts w:hint="eastAsia"/>
        </w:rPr>
        <w:t>Ｆ－</w:t>
      </w:r>
      <w:r w:rsidRPr="00692F7D">
        <w:rPr>
          <w:rFonts w:hint="eastAsia"/>
        </w:rPr>
        <w:t>２</w:t>
      </w:r>
      <w:r w:rsidR="002E5E66" w:rsidRPr="00692F7D">
        <w:rPr>
          <w:rFonts w:hint="eastAsia"/>
        </w:rPr>
        <w:t>．</w:t>
      </w:r>
      <w:r w:rsidRPr="00692F7D">
        <w:rPr>
          <w:rFonts w:hint="eastAsia"/>
        </w:rPr>
        <w:t>事業継続計画の改善計画</w:t>
      </w:r>
      <w:r w:rsidR="009A29FE">
        <w:rPr>
          <w:rFonts w:hint="eastAsia"/>
        </w:rPr>
        <w:t>およ</w:t>
      </w:r>
      <w:r w:rsidR="006D0EC1">
        <w:rPr>
          <w:rFonts w:hint="eastAsia"/>
        </w:rPr>
        <w:t>び平常時の点検計画</w:t>
      </w:r>
    </w:p>
    <w:p w:rsidR="00E40A6A" w:rsidRPr="00692F7D" w:rsidRDefault="00E40A6A" w:rsidP="00692F7D">
      <w:pPr>
        <w:ind w:left="284"/>
        <w:rPr>
          <w:rFonts w:ascii="ＭＳ 明朝" w:eastAsia="ＭＳ 明朝" w:hAnsi="ＭＳ 明朝"/>
          <w:b/>
        </w:rPr>
      </w:pPr>
      <w:r w:rsidRPr="00692F7D">
        <w:rPr>
          <w:rFonts w:ascii="ＭＳ 明朝" w:eastAsia="ＭＳ 明朝" w:hAnsi="ＭＳ 明朝" w:hint="eastAsia"/>
          <w:b/>
        </w:rPr>
        <w:t>（１）事業継続</w:t>
      </w:r>
      <w:r w:rsidR="00A55DFD" w:rsidRPr="00692F7D">
        <w:rPr>
          <w:rFonts w:ascii="ＭＳ 明朝" w:eastAsia="ＭＳ 明朝" w:hAnsi="ＭＳ 明朝" w:hint="eastAsia"/>
          <w:b/>
        </w:rPr>
        <w:t>計画の記載事項の</w:t>
      </w:r>
      <w:r w:rsidR="00BC2B6E" w:rsidRPr="00692F7D">
        <w:rPr>
          <w:rFonts w:ascii="ＭＳ 明朝" w:eastAsia="ＭＳ 明朝" w:hAnsi="ＭＳ 明朝" w:hint="eastAsia"/>
          <w:b/>
        </w:rPr>
        <w:t>更新の</w:t>
      </w:r>
      <w:r w:rsidR="00A55DFD" w:rsidRPr="00692F7D">
        <w:rPr>
          <w:rFonts w:ascii="ＭＳ 明朝" w:eastAsia="ＭＳ 明朝" w:hAnsi="ＭＳ 明朝" w:hint="eastAsia"/>
          <w:b/>
        </w:rPr>
        <w:t>点検</w:t>
      </w:r>
    </w:p>
    <w:p w:rsidR="00A55DFD" w:rsidRPr="00692F7D" w:rsidRDefault="00E40A6A" w:rsidP="00692F7D">
      <w:pPr>
        <w:ind w:left="993" w:firstLine="240"/>
        <w:rPr>
          <w:rFonts w:ascii="ＭＳ 明朝" w:eastAsia="ＭＳ 明朝" w:hAnsi="ＭＳ 明朝"/>
        </w:rPr>
      </w:pPr>
      <w:r w:rsidRPr="00692F7D">
        <w:rPr>
          <w:rFonts w:ascii="ＭＳ 明朝" w:eastAsia="ＭＳ 明朝" w:hAnsi="ＭＳ 明朝" w:hint="eastAsia"/>
        </w:rPr>
        <w:t>一度定めた事業継続に関する計画文書やマニュアル等</w:t>
      </w:r>
      <w:r w:rsidR="003D4DEF" w:rsidRPr="00692F7D">
        <w:rPr>
          <w:rFonts w:ascii="ＭＳ 明朝" w:eastAsia="ＭＳ 明朝" w:hAnsi="ＭＳ 明朝" w:hint="eastAsia"/>
        </w:rPr>
        <w:t>を常に有効なものとしておくために</w:t>
      </w:r>
      <w:r w:rsidRPr="00692F7D">
        <w:rPr>
          <w:rFonts w:ascii="ＭＳ 明朝" w:eastAsia="ＭＳ 明朝" w:hAnsi="ＭＳ 明朝" w:hint="eastAsia"/>
        </w:rPr>
        <w:t>は、</w:t>
      </w:r>
      <w:r w:rsidR="00A55DFD" w:rsidRPr="00692F7D">
        <w:rPr>
          <w:rFonts w:ascii="ＭＳ 明朝" w:eastAsia="ＭＳ 明朝" w:hAnsi="ＭＳ 明朝" w:hint="eastAsia"/>
        </w:rPr>
        <w:t>新しい施工現場の増加、自社や取引先の人事異動や連絡先の変更などによって</w:t>
      </w:r>
      <w:r w:rsidR="003D4DEF" w:rsidRPr="00692F7D">
        <w:rPr>
          <w:rFonts w:ascii="ＭＳ 明朝" w:eastAsia="ＭＳ 明朝" w:hAnsi="ＭＳ 明朝" w:hint="eastAsia"/>
        </w:rPr>
        <w:t>掲載した</w:t>
      </w:r>
      <w:r w:rsidRPr="00692F7D">
        <w:rPr>
          <w:rFonts w:ascii="ＭＳ 明朝" w:eastAsia="ＭＳ 明朝" w:hAnsi="ＭＳ 明朝" w:hint="eastAsia"/>
        </w:rPr>
        <w:t>情報内容が古くならないよう</w:t>
      </w:r>
      <w:r w:rsidR="00A51C44">
        <w:rPr>
          <w:rFonts w:ascii="ＭＳ 明朝" w:eastAsia="ＭＳ 明朝" w:hAnsi="ＭＳ 明朝" w:hint="eastAsia"/>
        </w:rPr>
        <w:t>、常に更新を行っていくことが不可欠だ</w:t>
      </w:r>
      <w:r w:rsidR="00A55DFD" w:rsidRPr="00692F7D">
        <w:rPr>
          <w:rFonts w:ascii="ＭＳ 明朝" w:eastAsia="ＭＳ 明朝" w:hAnsi="ＭＳ 明朝" w:hint="eastAsia"/>
        </w:rPr>
        <w:t>が、この更新を担当者任せにせず、更新が確実に行われているかを</w:t>
      </w:r>
      <w:r w:rsidRPr="00692F7D">
        <w:rPr>
          <w:rFonts w:ascii="ＭＳ 明朝" w:eastAsia="ＭＳ 明朝" w:hAnsi="ＭＳ 明朝" w:hint="eastAsia"/>
        </w:rPr>
        <w:t>定期的に</w:t>
      </w:r>
      <w:r w:rsidR="007E7FE2" w:rsidRPr="00692F7D">
        <w:rPr>
          <w:rFonts w:ascii="ＭＳ 明朝" w:eastAsia="ＭＳ 明朝" w:hAnsi="ＭＳ 明朝" w:hint="eastAsia"/>
        </w:rPr>
        <w:t>経営層も関与して</w:t>
      </w:r>
      <w:r w:rsidR="003D4DEF" w:rsidRPr="00692F7D">
        <w:rPr>
          <w:rFonts w:ascii="ＭＳ 明朝" w:eastAsia="ＭＳ 明朝" w:hAnsi="ＭＳ 明朝" w:hint="eastAsia"/>
        </w:rPr>
        <w:t>点検</w:t>
      </w:r>
      <w:r w:rsidR="00A55DFD" w:rsidRPr="00692F7D">
        <w:rPr>
          <w:rFonts w:ascii="ＭＳ 明朝" w:eastAsia="ＭＳ 明朝" w:hAnsi="ＭＳ 明朝" w:hint="eastAsia"/>
        </w:rPr>
        <w:t>することが</w:t>
      </w:r>
      <w:r w:rsidR="003D4DEF" w:rsidRPr="00692F7D">
        <w:rPr>
          <w:rFonts w:ascii="ＭＳ 明朝" w:eastAsia="ＭＳ 明朝" w:hAnsi="ＭＳ 明朝" w:hint="eastAsia"/>
        </w:rPr>
        <w:t>必要で</w:t>
      </w:r>
      <w:r w:rsidR="00A51C44">
        <w:rPr>
          <w:rFonts w:ascii="ＭＳ 明朝" w:eastAsia="ＭＳ 明朝" w:hAnsi="ＭＳ 明朝" w:hint="eastAsia"/>
        </w:rPr>
        <w:t>ある</w:t>
      </w:r>
      <w:r w:rsidR="00A55DFD" w:rsidRPr="00692F7D">
        <w:rPr>
          <w:rFonts w:ascii="ＭＳ 明朝" w:eastAsia="ＭＳ 明朝" w:hAnsi="ＭＳ 明朝" w:hint="eastAsia"/>
        </w:rPr>
        <w:t>。そのために、</w:t>
      </w:r>
      <w:r w:rsidR="00A51C44">
        <w:rPr>
          <w:rFonts w:ascii="ＭＳ 明朝" w:eastAsia="ＭＳ 明朝" w:hAnsi="ＭＳ 明朝" w:hint="eastAsia"/>
        </w:rPr>
        <w:t>点検の実施の計画が必要となる</w:t>
      </w:r>
      <w:r w:rsidR="003D4DEF" w:rsidRPr="00692F7D">
        <w:rPr>
          <w:rFonts w:ascii="ＭＳ 明朝" w:eastAsia="ＭＳ 明朝" w:hAnsi="ＭＳ 明朝" w:hint="eastAsia"/>
        </w:rPr>
        <w:t>。</w:t>
      </w:r>
    </w:p>
    <w:p w:rsidR="000B474E" w:rsidRPr="00A51C44" w:rsidRDefault="000B474E" w:rsidP="00692F7D">
      <w:pPr>
        <w:rPr>
          <w:rFonts w:ascii="ＭＳ 明朝" w:eastAsia="ＭＳ 明朝" w:hAnsi="ＭＳ 明朝"/>
        </w:rPr>
      </w:pPr>
    </w:p>
    <w:p w:rsidR="00A55DFD" w:rsidRPr="00692F7D" w:rsidRDefault="00A55DFD" w:rsidP="00692F7D">
      <w:pPr>
        <w:rPr>
          <w:rFonts w:ascii="ＭＳ 明朝" w:eastAsia="ＭＳ 明朝" w:hAnsi="ＭＳ 明朝"/>
          <w:b/>
        </w:rPr>
      </w:pPr>
      <w:r w:rsidRPr="00692F7D">
        <w:rPr>
          <w:rFonts w:ascii="ＭＳ 明朝" w:eastAsia="ＭＳ 明朝" w:hAnsi="ＭＳ 明朝" w:hint="eastAsia"/>
        </w:rPr>
        <w:t xml:space="preserve">　</w:t>
      </w:r>
      <w:r w:rsidRPr="00692F7D">
        <w:rPr>
          <w:rFonts w:ascii="ＭＳ 明朝" w:eastAsia="ＭＳ 明朝" w:hAnsi="ＭＳ 明朝" w:hint="eastAsia"/>
          <w:b/>
        </w:rPr>
        <w:t>（２）事業継続計画の定期的・適時の改善</w:t>
      </w:r>
    </w:p>
    <w:p w:rsidR="003D4DEF" w:rsidRPr="00692F7D" w:rsidRDefault="00A55DFD" w:rsidP="00692F7D">
      <w:pPr>
        <w:ind w:left="993" w:firstLine="240"/>
        <w:rPr>
          <w:rFonts w:ascii="ＭＳ 明朝" w:eastAsia="ＭＳ 明朝" w:hAnsi="ＭＳ 明朝"/>
        </w:rPr>
      </w:pPr>
      <w:r w:rsidRPr="00692F7D">
        <w:rPr>
          <w:rFonts w:ascii="ＭＳ 明朝" w:eastAsia="ＭＳ 明朝" w:hAnsi="ＭＳ 明朝" w:hint="eastAsia"/>
        </w:rPr>
        <w:t>実施した</w:t>
      </w:r>
      <w:r w:rsidR="003D4DEF" w:rsidRPr="00692F7D">
        <w:rPr>
          <w:rFonts w:ascii="ＭＳ 明朝" w:eastAsia="ＭＳ 明朝" w:hAnsi="ＭＳ 明朝" w:hint="eastAsia"/>
        </w:rPr>
        <w:t>訓練の結果や実際に起こった災害</w:t>
      </w:r>
      <w:r w:rsidRPr="00692F7D">
        <w:rPr>
          <w:rFonts w:ascii="ＭＳ 明朝" w:eastAsia="ＭＳ 明朝" w:hAnsi="ＭＳ 明朝" w:hint="eastAsia"/>
        </w:rPr>
        <w:t>への対応</w:t>
      </w:r>
      <w:r w:rsidR="003D4DEF" w:rsidRPr="00692F7D">
        <w:rPr>
          <w:rFonts w:ascii="ＭＳ 明朝" w:eastAsia="ＭＳ 明朝" w:hAnsi="ＭＳ 明朝" w:hint="eastAsia"/>
        </w:rPr>
        <w:t>の反省を踏まえ</w:t>
      </w:r>
      <w:r w:rsidRPr="00692F7D">
        <w:rPr>
          <w:rFonts w:ascii="ＭＳ 明朝" w:eastAsia="ＭＳ 明朝" w:hAnsi="ＭＳ 明朝" w:hint="eastAsia"/>
        </w:rPr>
        <w:t>て</w:t>
      </w:r>
      <w:r w:rsidR="003D4DEF" w:rsidRPr="00692F7D">
        <w:rPr>
          <w:rFonts w:ascii="ＭＳ 明朝" w:eastAsia="ＭＳ 明朝" w:hAnsi="ＭＳ 明朝" w:hint="eastAsia"/>
        </w:rPr>
        <w:t>、また</w:t>
      </w:r>
      <w:r w:rsidR="007E7FE2" w:rsidRPr="00692F7D">
        <w:rPr>
          <w:rFonts w:ascii="ＭＳ 明朝" w:eastAsia="ＭＳ 明朝" w:hAnsi="ＭＳ 明朝" w:hint="eastAsia"/>
        </w:rPr>
        <w:t>想定する災害種類の拡張やより厳しい被害を考慮するなどの目的で、</w:t>
      </w:r>
      <w:r w:rsidR="003D4DEF" w:rsidRPr="00692F7D">
        <w:rPr>
          <w:rFonts w:ascii="ＭＳ 明朝" w:eastAsia="ＭＳ 明朝" w:hAnsi="ＭＳ 明朝" w:hint="eastAsia"/>
        </w:rPr>
        <w:t>最低限</w:t>
      </w:r>
      <w:r w:rsidRPr="00692F7D">
        <w:rPr>
          <w:rFonts w:ascii="ＭＳ 明朝" w:eastAsia="ＭＳ 明朝" w:hAnsi="ＭＳ 明朝" w:hint="eastAsia"/>
        </w:rPr>
        <w:t>、</w:t>
      </w:r>
      <w:r w:rsidR="003D4DEF" w:rsidRPr="00692F7D">
        <w:rPr>
          <w:rFonts w:ascii="ＭＳ 明朝" w:eastAsia="ＭＳ 明朝" w:hAnsi="ＭＳ 明朝" w:hint="eastAsia"/>
        </w:rPr>
        <w:t>１年に１度</w:t>
      </w:r>
      <w:r w:rsidRPr="00692F7D">
        <w:rPr>
          <w:rFonts w:ascii="ＭＳ 明朝" w:eastAsia="ＭＳ 明朝" w:hAnsi="ＭＳ 明朝" w:hint="eastAsia"/>
        </w:rPr>
        <w:t>は</w:t>
      </w:r>
      <w:r w:rsidR="003D4DEF" w:rsidRPr="00692F7D">
        <w:rPr>
          <w:rFonts w:ascii="ＭＳ 明朝" w:eastAsia="ＭＳ 明朝" w:hAnsi="ＭＳ 明朝" w:hint="eastAsia"/>
        </w:rPr>
        <w:t>定期的に</w:t>
      </w:r>
      <w:r w:rsidRPr="00692F7D">
        <w:rPr>
          <w:rFonts w:ascii="ＭＳ 明朝" w:eastAsia="ＭＳ 明朝" w:hAnsi="ＭＳ 明朝" w:hint="eastAsia"/>
        </w:rPr>
        <w:t>事業継続計画の見直し</w:t>
      </w:r>
      <w:r w:rsidR="007E7FE2" w:rsidRPr="00692F7D">
        <w:rPr>
          <w:rFonts w:ascii="ＭＳ 明朝" w:eastAsia="ＭＳ 明朝" w:hAnsi="ＭＳ 明朝" w:hint="eastAsia"/>
        </w:rPr>
        <w:t>・</w:t>
      </w:r>
      <w:r w:rsidR="003D4DEF" w:rsidRPr="00692F7D">
        <w:rPr>
          <w:rFonts w:ascii="ＭＳ 明朝" w:eastAsia="ＭＳ 明朝" w:hAnsi="ＭＳ 明朝" w:hint="eastAsia"/>
        </w:rPr>
        <w:t>改善を行</w:t>
      </w:r>
      <w:r w:rsidR="00A51C44">
        <w:rPr>
          <w:rFonts w:ascii="ＭＳ 明朝" w:eastAsia="ＭＳ 明朝" w:hAnsi="ＭＳ 明朝" w:hint="eastAsia"/>
        </w:rPr>
        <w:t>う。この定期的な改善は、毎年度の予算や人事とも関係づける</w:t>
      </w:r>
      <w:r w:rsidR="007E7FE2" w:rsidRPr="00692F7D">
        <w:rPr>
          <w:rFonts w:ascii="ＭＳ 明朝" w:eastAsia="ＭＳ 明朝" w:hAnsi="ＭＳ 明朝" w:hint="eastAsia"/>
        </w:rPr>
        <w:t>。さらに、皆様の会社に</w:t>
      </w:r>
      <w:r w:rsidR="003D4DEF" w:rsidRPr="00692F7D">
        <w:rPr>
          <w:rFonts w:ascii="ＭＳ 明朝" w:eastAsia="ＭＳ 明朝" w:hAnsi="ＭＳ 明朝" w:hint="eastAsia"/>
        </w:rPr>
        <w:t>事業内容</w:t>
      </w:r>
      <w:r w:rsidR="007E7FE2" w:rsidRPr="00692F7D">
        <w:rPr>
          <w:rFonts w:ascii="ＭＳ 明朝" w:eastAsia="ＭＳ 明朝" w:hAnsi="ＭＳ 明朝" w:hint="eastAsia"/>
        </w:rPr>
        <w:t>や大きな組織の</w:t>
      </w:r>
      <w:r w:rsidR="003D4DEF" w:rsidRPr="00692F7D">
        <w:rPr>
          <w:rFonts w:ascii="ＭＳ 明朝" w:eastAsia="ＭＳ 明朝" w:hAnsi="ＭＳ 明朝" w:hint="eastAsia"/>
        </w:rPr>
        <w:t>変更などがあれば、その都度</w:t>
      </w:r>
      <w:r w:rsidR="007E7FE2" w:rsidRPr="00692F7D">
        <w:rPr>
          <w:rFonts w:ascii="ＭＳ 明朝" w:eastAsia="ＭＳ 明朝" w:hAnsi="ＭＳ 明朝" w:hint="eastAsia"/>
        </w:rPr>
        <w:t>、適時の事業継続計画の見直し・改善が</w:t>
      </w:r>
      <w:r w:rsidR="003D4DEF" w:rsidRPr="00692F7D">
        <w:rPr>
          <w:rFonts w:ascii="ＭＳ 明朝" w:eastAsia="ＭＳ 明朝" w:hAnsi="ＭＳ 明朝" w:hint="eastAsia"/>
        </w:rPr>
        <w:t>必要</w:t>
      </w:r>
      <w:r w:rsidR="00A51C44">
        <w:rPr>
          <w:rFonts w:ascii="ＭＳ 明朝" w:eastAsia="ＭＳ 明朝" w:hAnsi="ＭＳ 明朝" w:hint="eastAsia"/>
        </w:rPr>
        <w:t>となる</w:t>
      </w:r>
      <w:r w:rsidR="003D4DEF" w:rsidRPr="00692F7D">
        <w:rPr>
          <w:rFonts w:ascii="ＭＳ 明朝" w:eastAsia="ＭＳ 明朝" w:hAnsi="ＭＳ 明朝" w:hint="eastAsia"/>
        </w:rPr>
        <w:t>。</w:t>
      </w:r>
      <w:r w:rsidRPr="00692F7D">
        <w:rPr>
          <w:rFonts w:ascii="ＭＳ 明朝" w:eastAsia="ＭＳ 明朝" w:hAnsi="ＭＳ 明朝" w:hint="eastAsia"/>
        </w:rPr>
        <w:t>こ</w:t>
      </w:r>
      <w:r w:rsidR="007E7FE2" w:rsidRPr="00692F7D">
        <w:rPr>
          <w:rFonts w:ascii="ＭＳ 明朝" w:eastAsia="ＭＳ 明朝" w:hAnsi="ＭＳ 明朝" w:hint="eastAsia"/>
        </w:rPr>
        <w:t>うした見直し・</w:t>
      </w:r>
      <w:r w:rsidRPr="00692F7D">
        <w:rPr>
          <w:rFonts w:ascii="ＭＳ 明朝" w:eastAsia="ＭＳ 明朝" w:hAnsi="ＭＳ 明朝" w:hint="eastAsia"/>
        </w:rPr>
        <w:t>改善を着実に行っていくためには、</w:t>
      </w:r>
      <w:r w:rsidR="003D4DEF" w:rsidRPr="00692F7D">
        <w:rPr>
          <w:rFonts w:ascii="ＭＳ 明朝" w:eastAsia="ＭＳ 明朝" w:hAnsi="ＭＳ 明朝" w:hint="eastAsia"/>
        </w:rPr>
        <w:t>改善計画</w:t>
      </w:r>
      <w:r w:rsidR="007E7FE2" w:rsidRPr="00692F7D">
        <w:rPr>
          <w:rFonts w:ascii="ＭＳ 明朝" w:eastAsia="ＭＳ 明朝" w:hAnsi="ＭＳ 明朝" w:hint="eastAsia"/>
        </w:rPr>
        <w:t>を</w:t>
      </w:r>
      <w:r w:rsidR="00A51C44">
        <w:rPr>
          <w:rFonts w:ascii="ＭＳ 明朝" w:eastAsia="ＭＳ 明朝" w:hAnsi="ＭＳ 明朝" w:hint="eastAsia"/>
        </w:rPr>
        <w:t>定める必要がある</w:t>
      </w:r>
      <w:r w:rsidR="003D4DEF" w:rsidRPr="00692F7D">
        <w:rPr>
          <w:rFonts w:ascii="ＭＳ 明朝" w:eastAsia="ＭＳ 明朝" w:hAnsi="ＭＳ 明朝" w:hint="eastAsia"/>
        </w:rPr>
        <w:t>。</w:t>
      </w:r>
    </w:p>
    <w:p w:rsidR="00E40A6A" w:rsidRPr="00692F7D" w:rsidRDefault="00E40A6A" w:rsidP="00692F7D">
      <w:pPr>
        <w:ind w:left="993" w:firstLine="240"/>
        <w:rPr>
          <w:rFonts w:ascii="ＭＳ 明朝" w:eastAsia="ＭＳ 明朝" w:hAnsi="ＭＳ 明朝"/>
        </w:rPr>
      </w:pPr>
      <w:r w:rsidRPr="00692F7D">
        <w:rPr>
          <w:rFonts w:ascii="ＭＳ 明朝" w:eastAsia="ＭＳ 明朝" w:hAnsi="ＭＳ 明朝" w:hint="eastAsia"/>
        </w:rPr>
        <w:t>そして、これらにより修正・</w:t>
      </w:r>
      <w:r w:rsidR="00A55DFD" w:rsidRPr="00692F7D">
        <w:rPr>
          <w:rFonts w:ascii="ＭＳ 明朝" w:eastAsia="ＭＳ 明朝" w:hAnsi="ＭＳ 明朝" w:hint="eastAsia"/>
        </w:rPr>
        <w:t>改善</w:t>
      </w:r>
      <w:r w:rsidRPr="00692F7D">
        <w:rPr>
          <w:rFonts w:ascii="ＭＳ 明朝" w:eastAsia="ＭＳ 明朝" w:hAnsi="ＭＳ 明朝" w:hint="eastAsia"/>
        </w:rPr>
        <w:t>された内容についても社員に周知していくことで、災害時の事業継続</w:t>
      </w:r>
      <w:r w:rsidR="007E7FE2" w:rsidRPr="00692F7D">
        <w:rPr>
          <w:rFonts w:ascii="ＭＳ 明朝" w:eastAsia="ＭＳ 明朝" w:hAnsi="ＭＳ 明朝" w:hint="eastAsia"/>
        </w:rPr>
        <w:t>力</w:t>
      </w:r>
      <w:r w:rsidR="00A51C44">
        <w:rPr>
          <w:rFonts w:ascii="ＭＳ 明朝" w:eastAsia="ＭＳ 明朝" w:hAnsi="ＭＳ 明朝" w:hint="eastAsia"/>
        </w:rPr>
        <w:t>はより向上していくことになる</w:t>
      </w:r>
      <w:r w:rsidRPr="00692F7D">
        <w:rPr>
          <w:rFonts w:ascii="ＭＳ 明朝" w:eastAsia="ＭＳ 明朝" w:hAnsi="ＭＳ 明朝" w:hint="eastAsia"/>
        </w:rPr>
        <w:t>。</w:t>
      </w:r>
    </w:p>
    <w:p w:rsidR="000B474E" w:rsidRPr="00692F7D" w:rsidRDefault="000B474E" w:rsidP="00692F7D">
      <w:pPr>
        <w:ind w:left="993" w:firstLine="240"/>
        <w:rPr>
          <w:rFonts w:ascii="ＭＳ 明朝" w:eastAsia="ＭＳ 明朝" w:hAnsi="ＭＳ 明朝"/>
        </w:rPr>
      </w:pPr>
    </w:p>
    <w:p w:rsidR="00E40A6A" w:rsidRPr="00692F7D" w:rsidRDefault="00E40A6A">
      <w:pPr>
        <w:rPr>
          <w:rFonts w:cs="Times New Roman"/>
          <w:b/>
        </w:rPr>
      </w:pPr>
      <w:r w:rsidRPr="00692F7D">
        <w:rPr>
          <w:rFonts w:ascii="ＭＳ 明朝" w:eastAsia="ＭＳ 明朝" w:hAnsi="ＭＳ 明朝"/>
        </w:rPr>
        <w:t xml:space="preserve">    </w:t>
      </w:r>
      <w:r w:rsidRPr="00692F7D">
        <w:rPr>
          <w:rFonts w:hint="eastAsia"/>
          <w:b/>
        </w:rPr>
        <w:t>文書Ｆ－２－１（必須）事業</w:t>
      </w:r>
      <w:r w:rsidR="003D4DEF" w:rsidRPr="00692F7D">
        <w:rPr>
          <w:rFonts w:hint="eastAsia"/>
          <w:b/>
        </w:rPr>
        <w:t>継続</w:t>
      </w:r>
      <w:r w:rsidRPr="00692F7D">
        <w:rPr>
          <w:rFonts w:hint="eastAsia"/>
          <w:b/>
        </w:rPr>
        <w:t>計画の</w:t>
      </w:r>
      <w:r w:rsidR="00A55DFD" w:rsidRPr="00692F7D">
        <w:rPr>
          <w:rFonts w:hint="eastAsia"/>
          <w:b/>
        </w:rPr>
        <w:t>定期的</w:t>
      </w:r>
      <w:r w:rsidR="003D4DEF" w:rsidRPr="00692F7D">
        <w:rPr>
          <w:rFonts w:hint="eastAsia"/>
          <w:b/>
        </w:rPr>
        <w:t>点検及び改善計画</w:t>
      </w:r>
      <w:r w:rsidRPr="00692F7D">
        <w:rPr>
          <w:rFonts w:hint="eastAsia"/>
          <w:b/>
        </w:rPr>
        <w:t>（様式例）</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08"/>
        <w:gridCol w:w="3381"/>
        <w:gridCol w:w="1438"/>
        <w:gridCol w:w="1204"/>
        <w:gridCol w:w="1205"/>
      </w:tblGrid>
      <w:tr w:rsidR="00E40A6A" w:rsidRPr="005071EE" w:rsidTr="005071EE">
        <w:trPr>
          <w:trHeight w:val="292"/>
        </w:trPr>
        <w:tc>
          <w:tcPr>
            <w:tcW w:w="1808" w:type="dxa"/>
            <w:tcBorders>
              <w:top w:val="single" w:sz="12" w:space="0" w:color="000000"/>
              <w:left w:val="single" w:sz="12" w:space="0" w:color="000000"/>
              <w:bottom w:val="single" w:sz="12"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種別</w:t>
            </w:r>
            <w:r w:rsidR="00A55DFD" w:rsidRPr="005071EE">
              <w:rPr>
                <w:rFonts w:ascii="ＭＳ 明朝" w:eastAsia="ＭＳ 明朝" w:hAnsi="ＭＳ 明朝" w:hint="eastAsia"/>
                <w:sz w:val="20"/>
                <w:szCs w:val="20"/>
              </w:rPr>
              <w:t>及び実施時期</w:t>
            </w:r>
          </w:p>
        </w:tc>
        <w:tc>
          <w:tcPr>
            <w:tcW w:w="3381" w:type="dxa"/>
            <w:tcBorders>
              <w:top w:val="single" w:sz="12" w:space="0" w:color="000000"/>
              <w:left w:val="single" w:sz="12"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点検</w:t>
            </w:r>
            <w:r w:rsidR="00A55DFD" w:rsidRPr="005071EE">
              <w:rPr>
                <w:rFonts w:ascii="ＭＳ 明朝" w:eastAsia="ＭＳ 明朝" w:hAnsi="ＭＳ 明朝" w:hint="eastAsia"/>
                <w:sz w:val="20"/>
                <w:szCs w:val="20"/>
              </w:rPr>
              <w:t>又は改善の</w:t>
            </w:r>
            <w:r w:rsidRPr="005071EE">
              <w:rPr>
                <w:rFonts w:ascii="ＭＳ 明朝" w:eastAsia="ＭＳ 明朝" w:hAnsi="ＭＳ 明朝" w:hint="eastAsia"/>
                <w:sz w:val="20"/>
                <w:szCs w:val="20"/>
              </w:rPr>
              <w:t>項目</w:t>
            </w:r>
          </w:p>
        </w:tc>
        <w:tc>
          <w:tcPr>
            <w:tcW w:w="1438" w:type="dxa"/>
            <w:tcBorders>
              <w:top w:val="single" w:sz="12"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実施部署</w:t>
            </w:r>
          </w:p>
        </w:tc>
        <w:tc>
          <w:tcPr>
            <w:tcW w:w="1204" w:type="dxa"/>
            <w:tcBorders>
              <w:top w:val="single" w:sz="12"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統括部署</w:t>
            </w:r>
          </w:p>
        </w:tc>
        <w:tc>
          <w:tcPr>
            <w:tcW w:w="1205" w:type="dxa"/>
            <w:tcBorders>
              <w:top w:val="single" w:sz="12" w:space="0" w:color="000000"/>
              <w:left w:val="single" w:sz="4" w:space="0" w:color="000000"/>
              <w:bottom w:val="single" w:sz="12" w:space="0" w:color="000000"/>
              <w:right w:val="single" w:sz="12"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チェック</w:t>
            </w:r>
          </w:p>
        </w:tc>
      </w:tr>
      <w:tr w:rsidR="00515EBB" w:rsidRPr="005071EE" w:rsidTr="0050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85"/>
        </w:trPr>
        <w:tc>
          <w:tcPr>
            <w:tcW w:w="1808" w:type="dxa"/>
            <w:vMerge w:val="restart"/>
            <w:tcBorders>
              <w:left w:val="single" w:sz="12" w:space="0" w:color="auto"/>
              <w:right w:val="single" w:sz="12"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定期的点検</w:t>
            </w:r>
          </w:p>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四半期ごと</w:t>
            </w:r>
            <w:r w:rsidRPr="005071EE">
              <w:rPr>
                <w:rFonts w:ascii="ＭＳ 明朝" w:eastAsia="ＭＳ 明朝" w:hAnsi="ＭＳ 明朝"/>
                <w:sz w:val="20"/>
                <w:szCs w:val="20"/>
              </w:rPr>
              <w:t>(</w:t>
            </w:r>
            <w:r w:rsidRPr="005071EE">
              <w:rPr>
                <w:rFonts w:ascii="ＭＳ 明朝" w:eastAsia="ＭＳ 明朝" w:hAnsi="ＭＳ 明朝" w:hint="eastAsia"/>
                <w:sz w:val="20"/>
                <w:szCs w:val="20"/>
              </w:rPr>
              <w:t>○月、○月、○月、○月</w:t>
            </w:r>
            <w:r w:rsidRPr="005071EE">
              <w:rPr>
                <w:rFonts w:ascii="ＭＳ 明朝" w:eastAsia="ＭＳ 明朝" w:hAnsi="ＭＳ 明朝"/>
                <w:sz w:val="20"/>
                <w:szCs w:val="20"/>
              </w:rPr>
              <w:t>)</w:t>
            </w:r>
          </w:p>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（記載事項の修正は随時行うが、四半期ごとに確認）</w:t>
            </w:r>
          </w:p>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3381" w:type="dxa"/>
            <w:tcBorders>
              <w:left w:val="single" w:sz="12"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人事異動、組織の変更による指揮命令系統、安否確認の登録情報に変更はないか。</w:t>
            </w:r>
          </w:p>
        </w:tc>
        <w:tc>
          <w:tcPr>
            <w:tcW w:w="1438" w:type="dxa"/>
            <w:tcBorders>
              <w:left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各部各課</w:t>
            </w:r>
          </w:p>
        </w:tc>
        <w:tc>
          <w:tcPr>
            <w:tcW w:w="1204" w:type="dxa"/>
            <w:tcBorders>
              <w:left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r w:rsidRPr="005071EE">
              <w:rPr>
                <w:rFonts w:ascii="ＭＳ 明朝" w:eastAsia="ＭＳ 明朝" w:hAnsi="ＭＳ 明朝" w:hint="eastAsia"/>
                <w:sz w:val="20"/>
                <w:szCs w:val="20"/>
              </w:rPr>
              <w:t>＊＊部</w:t>
            </w:r>
          </w:p>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＊＊課</w:t>
            </w:r>
          </w:p>
        </w:tc>
        <w:tc>
          <w:tcPr>
            <w:tcW w:w="1205" w:type="dxa"/>
            <w:tcBorders>
              <w:left w:val="single" w:sz="4" w:space="0" w:color="auto"/>
              <w:right w:val="single" w:sz="12" w:space="0" w:color="auto"/>
            </w:tcBorders>
          </w:tcPr>
          <w:p w:rsidR="00515EBB" w:rsidRPr="005071EE" w:rsidRDefault="00515EBB"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515EBB" w:rsidRPr="005071EE" w:rsidTr="005071EE">
        <w:trPr>
          <w:trHeight w:val="744"/>
        </w:trPr>
        <w:tc>
          <w:tcPr>
            <w:tcW w:w="1808" w:type="dxa"/>
            <w:vMerge/>
            <w:tcBorders>
              <w:left w:val="single" w:sz="12" w:space="0" w:color="auto"/>
              <w:right w:val="single" w:sz="12" w:space="0" w:color="auto"/>
            </w:tcBorders>
          </w:tcPr>
          <w:p w:rsidR="00515EBB" w:rsidRPr="005071EE" w:rsidRDefault="00515EBB"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top w:val="single" w:sz="4" w:space="0" w:color="000000"/>
              <w:left w:val="single" w:sz="12" w:space="0" w:color="auto"/>
              <w:bottom w:val="single" w:sz="4" w:space="0" w:color="000000"/>
              <w:right w:val="single" w:sz="4" w:space="0" w:color="000000"/>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関係先の人事異動により、電話番号やメールアドレスの変更がないか。</w:t>
            </w:r>
          </w:p>
        </w:tc>
        <w:tc>
          <w:tcPr>
            <w:tcW w:w="1438" w:type="dxa"/>
            <w:tcBorders>
              <w:top w:val="single" w:sz="4" w:space="0" w:color="000000"/>
              <w:left w:val="single" w:sz="4" w:space="0" w:color="000000"/>
              <w:bottom w:val="single" w:sz="4" w:space="0" w:color="000000"/>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auto"/>
              <w:bottom w:val="single" w:sz="4" w:space="0" w:color="000000"/>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4" w:space="0" w:color="auto"/>
              <w:bottom w:val="single" w:sz="4" w:space="0" w:color="000000"/>
              <w:right w:val="single" w:sz="12" w:space="0" w:color="000000"/>
            </w:tcBorders>
          </w:tcPr>
          <w:p w:rsidR="00515EBB" w:rsidRPr="005071EE" w:rsidRDefault="00515EBB"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515EBB" w:rsidRPr="005071EE" w:rsidTr="0050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9"/>
        </w:trPr>
        <w:tc>
          <w:tcPr>
            <w:tcW w:w="1808" w:type="dxa"/>
            <w:vMerge/>
            <w:tcBorders>
              <w:left w:val="single" w:sz="12" w:space="0" w:color="auto"/>
              <w:right w:val="single" w:sz="12" w:space="0" w:color="auto"/>
            </w:tcBorders>
          </w:tcPr>
          <w:p w:rsidR="00515EBB" w:rsidRPr="005071EE" w:rsidRDefault="00515EBB"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left w:val="single" w:sz="12" w:space="0" w:color="auto"/>
              <w:bottom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重要なデータや文書のバックアップを実施しているか。</w:t>
            </w:r>
          </w:p>
        </w:tc>
        <w:tc>
          <w:tcPr>
            <w:tcW w:w="1438" w:type="dxa"/>
            <w:tcBorders>
              <w:left w:val="single" w:sz="4" w:space="0" w:color="auto"/>
              <w:bottom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left w:val="single" w:sz="4" w:space="0" w:color="auto"/>
              <w:bottom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left w:val="single" w:sz="4" w:space="0" w:color="auto"/>
              <w:bottom w:val="single" w:sz="4" w:space="0" w:color="auto"/>
              <w:right w:val="single" w:sz="12" w:space="0" w:color="auto"/>
            </w:tcBorders>
          </w:tcPr>
          <w:p w:rsidR="00515EBB" w:rsidRPr="005071EE" w:rsidRDefault="00515EBB"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515EBB" w:rsidRPr="005071EE" w:rsidTr="0050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5"/>
        </w:trPr>
        <w:tc>
          <w:tcPr>
            <w:tcW w:w="1808" w:type="dxa"/>
            <w:vMerge/>
            <w:tcBorders>
              <w:left w:val="single" w:sz="12" w:space="0" w:color="auto"/>
              <w:right w:val="single" w:sz="12" w:space="0" w:color="auto"/>
            </w:tcBorders>
          </w:tcPr>
          <w:p w:rsidR="00515EBB" w:rsidRPr="005071EE" w:rsidRDefault="00515EBB"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top w:val="single" w:sz="4" w:space="0" w:color="auto"/>
              <w:left w:val="single" w:sz="12"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新たな施工現場ができた場合、被災時の二次災害防止の体制を整備し、事業継続計画に含ませたか。</w:t>
            </w:r>
          </w:p>
        </w:tc>
        <w:tc>
          <w:tcPr>
            <w:tcW w:w="1438" w:type="dxa"/>
            <w:tcBorders>
              <w:top w:val="single" w:sz="4" w:space="0" w:color="auto"/>
              <w:left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tc>
        <w:tc>
          <w:tcPr>
            <w:tcW w:w="1204" w:type="dxa"/>
            <w:tcBorders>
              <w:top w:val="single" w:sz="4" w:space="0" w:color="auto"/>
              <w:left w:val="single" w:sz="4" w:space="0" w:color="auto"/>
              <w:right w:val="single" w:sz="4" w:space="0" w:color="auto"/>
            </w:tcBorders>
          </w:tcPr>
          <w:p w:rsidR="00515EBB" w:rsidRPr="005071EE" w:rsidRDefault="00515EBB" w:rsidP="005071EE">
            <w:pPr>
              <w:suppressAutoHyphens/>
              <w:kinsoku w:val="0"/>
              <w:autoSpaceDE w:val="0"/>
              <w:autoSpaceDN w:val="0"/>
              <w:spacing w:line="0" w:lineRule="atLeast"/>
              <w:jc w:val="left"/>
              <w:textAlignment w:val="baseline"/>
              <w:rPr>
                <w:rFonts w:ascii="ＭＳ 明朝" w:eastAsia="ＭＳ 明朝" w:hAnsi="ＭＳ 明朝" w:cs="Times New Roman"/>
                <w:sz w:val="20"/>
                <w:szCs w:val="20"/>
              </w:rPr>
            </w:pPr>
          </w:p>
        </w:tc>
        <w:tc>
          <w:tcPr>
            <w:tcW w:w="1205" w:type="dxa"/>
            <w:tcBorders>
              <w:top w:val="single" w:sz="4" w:space="0" w:color="auto"/>
              <w:left w:val="single" w:sz="4" w:space="0" w:color="auto"/>
              <w:right w:val="single" w:sz="12" w:space="0" w:color="auto"/>
            </w:tcBorders>
          </w:tcPr>
          <w:p w:rsidR="00515EBB" w:rsidRPr="005071EE" w:rsidRDefault="00515EBB" w:rsidP="005071EE">
            <w:pPr>
              <w:suppressAutoHyphens/>
              <w:kinsoku w:val="0"/>
              <w:autoSpaceDE w:val="0"/>
              <w:autoSpaceDN w:val="0"/>
              <w:spacing w:line="0" w:lineRule="atLeast"/>
              <w:jc w:val="center"/>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w:t>
            </w:r>
          </w:p>
        </w:tc>
      </w:tr>
      <w:tr w:rsidR="00E40A6A" w:rsidRPr="005071EE" w:rsidTr="005071EE">
        <w:trPr>
          <w:trHeight w:val="485"/>
        </w:trPr>
        <w:tc>
          <w:tcPr>
            <w:tcW w:w="1808" w:type="dxa"/>
            <w:vMerge w:val="restart"/>
            <w:tcBorders>
              <w:top w:val="single" w:sz="12" w:space="0" w:color="000000"/>
              <w:left w:val="single" w:sz="12" w:space="0" w:color="000000"/>
              <w:bottom w:val="nil"/>
              <w:right w:val="single" w:sz="12" w:space="0" w:color="000000"/>
            </w:tcBorders>
          </w:tcPr>
          <w:p w:rsidR="00A55DFD" w:rsidRPr="005071EE" w:rsidRDefault="00A55DFD" w:rsidP="005071EE">
            <w:pPr>
              <w:suppressAutoHyphens/>
              <w:kinsoku w:val="0"/>
              <w:autoSpaceDE w:val="0"/>
              <w:autoSpaceDN w:val="0"/>
              <w:spacing w:line="0" w:lineRule="atLeast"/>
              <w:jc w:val="left"/>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定期的改善</w:t>
            </w:r>
          </w:p>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年１回○月、別々の月にしても良い）</w:t>
            </w:r>
          </w:p>
        </w:tc>
        <w:tc>
          <w:tcPr>
            <w:tcW w:w="3381" w:type="dxa"/>
            <w:tcBorders>
              <w:top w:val="single" w:sz="12"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過去１年間で実施した対策を踏まえた計画全般の見直し。</w:t>
            </w:r>
          </w:p>
        </w:tc>
        <w:tc>
          <w:tcPr>
            <w:tcW w:w="1438"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12"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12"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E40A6A" w:rsidRPr="005071EE" w:rsidTr="005071EE">
        <w:trPr>
          <w:trHeight w:val="527"/>
        </w:trPr>
        <w:tc>
          <w:tcPr>
            <w:tcW w:w="1808" w:type="dxa"/>
            <w:vMerge/>
            <w:tcBorders>
              <w:top w:val="nil"/>
              <w:left w:val="single" w:sz="12" w:space="0" w:color="000000"/>
              <w:bottom w:val="nil"/>
              <w:right w:val="single" w:sz="12"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被害想定などの発表・更新に対応した計画の見直し。</w:t>
            </w:r>
          </w:p>
        </w:tc>
        <w:tc>
          <w:tcPr>
            <w:tcW w:w="1438"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E40A6A" w:rsidRPr="005071EE" w:rsidTr="005071EE">
        <w:trPr>
          <w:trHeight w:val="266"/>
        </w:trPr>
        <w:tc>
          <w:tcPr>
            <w:tcW w:w="1808" w:type="dxa"/>
            <w:vMerge/>
            <w:tcBorders>
              <w:top w:val="nil"/>
              <w:left w:val="single" w:sz="12" w:space="0" w:color="000000"/>
              <w:bottom w:val="nil"/>
              <w:right w:val="single" w:sz="12"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top w:val="single" w:sz="4" w:space="0" w:color="000000"/>
              <w:left w:val="single" w:sz="12"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訓練結果を踏まえた計画の見直し</w:t>
            </w:r>
          </w:p>
        </w:tc>
        <w:tc>
          <w:tcPr>
            <w:tcW w:w="1438"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4" w:space="0" w:color="000000"/>
              <w:bottom w:val="single" w:sz="4" w:space="0" w:color="000000"/>
              <w:right w:val="single" w:sz="12" w:space="0" w:color="000000"/>
            </w:tcBorders>
          </w:tcPr>
          <w:p w:rsidR="00E40A6A" w:rsidRPr="005071EE" w:rsidRDefault="00E40A6A"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E40A6A" w:rsidRPr="005071EE" w:rsidTr="005071EE">
        <w:trPr>
          <w:trHeight w:val="283"/>
        </w:trPr>
        <w:tc>
          <w:tcPr>
            <w:tcW w:w="1808" w:type="dxa"/>
            <w:vMerge/>
            <w:tcBorders>
              <w:top w:val="nil"/>
              <w:left w:val="single" w:sz="12" w:space="0" w:color="000000"/>
              <w:bottom w:val="single" w:sz="12" w:space="0" w:color="000000"/>
              <w:right w:val="single" w:sz="12" w:space="0" w:color="000000"/>
            </w:tcBorders>
          </w:tcPr>
          <w:p w:rsidR="00E40A6A" w:rsidRPr="005071EE" w:rsidRDefault="00E40A6A" w:rsidP="005071EE">
            <w:pPr>
              <w:overflowPunct/>
              <w:autoSpaceDE w:val="0"/>
              <w:autoSpaceDN w:val="0"/>
              <w:spacing w:line="0" w:lineRule="atLeast"/>
              <w:jc w:val="left"/>
              <w:textAlignment w:val="auto"/>
              <w:rPr>
                <w:rFonts w:ascii="ＭＳ 明朝" w:eastAsia="ＭＳ 明朝" w:hAnsi="ＭＳ 明朝" w:cs="Times New Roman"/>
                <w:color w:val="auto"/>
                <w:sz w:val="20"/>
                <w:szCs w:val="20"/>
              </w:rPr>
            </w:pPr>
          </w:p>
        </w:tc>
        <w:tc>
          <w:tcPr>
            <w:tcW w:w="3381" w:type="dxa"/>
            <w:tcBorders>
              <w:top w:val="single" w:sz="4" w:space="0" w:color="000000"/>
              <w:left w:val="single" w:sz="12"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年度予算で取り上げる対策の検討</w:t>
            </w:r>
          </w:p>
        </w:tc>
        <w:tc>
          <w:tcPr>
            <w:tcW w:w="1438"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4" w:type="dxa"/>
            <w:tcBorders>
              <w:top w:val="single" w:sz="4" w:space="0" w:color="000000"/>
              <w:left w:val="single" w:sz="4" w:space="0" w:color="000000"/>
              <w:bottom w:val="single" w:sz="12" w:space="0" w:color="000000"/>
              <w:right w:val="single" w:sz="4" w:space="0" w:color="000000"/>
            </w:tcBorders>
          </w:tcPr>
          <w:p w:rsidR="00E40A6A" w:rsidRPr="005071EE" w:rsidRDefault="00E40A6A" w:rsidP="005071EE">
            <w:pPr>
              <w:suppressAutoHyphens/>
              <w:kinsoku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1205" w:type="dxa"/>
            <w:tcBorders>
              <w:top w:val="single" w:sz="4" w:space="0" w:color="000000"/>
              <w:left w:val="single" w:sz="4" w:space="0" w:color="000000"/>
              <w:bottom w:val="single" w:sz="12" w:space="0" w:color="000000"/>
              <w:right w:val="single" w:sz="12" w:space="0" w:color="000000"/>
            </w:tcBorders>
          </w:tcPr>
          <w:p w:rsidR="00E40A6A" w:rsidRPr="005071EE" w:rsidRDefault="00E40A6A" w:rsidP="005071EE">
            <w:pPr>
              <w:suppressAutoHyphens/>
              <w:kinsoku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bl>
    <w:p w:rsidR="00E40A6A" w:rsidRPr="00692F7D" w:rsidRDefault="00E40A6A">
      <w:pPr>
        <w:rPr>
          <w:rFonts w:ascii="ＭＳ 明朝" w:eastAsia="ＭＳ 明朝" w:hAnsi="ＭＳ 明朝" w:cs="Times New Roman"/>
        </w:rPr>
      </w:pPr>
    </w:p>
    <w:p w:rsidR="005071EE" w:rsidRDefault="005071EE">
      <w:pPr>
        <w:widowControl/>
        <w:overflowPunct/>
        <w:adjustRightInd/>
        <w:jc w:val="left"/>
        <w:textAlignment w:val="auto"/>
        <w:rPr>
          <w:rFonts w:ascii="ＭＳ 明朝" w:eastAsia="ＭＳ 明朝" w:hAnsi="ＭＳ 明朝"/>
          <w:b/>
        </w:rPr>
      </w:pPr>
      <w:r>
        <w:rPr>
          <w:rFonts w:ascii="ＭＳ 明朝" w:eastAsia="ＭＳ 明朝" w:hAnsi="ＭＳ 明朝"/>
        </w:rPr>
        <w:br w:type="page"/>
      </w:r>
    </w:p>
    <w:p w:rsidR="006D0EC1" w:rsidRPr="002E5E66" w:rsidRDefault="006D0EC1" w:rsidP="007A1753">
      <w:pPr>
        <w:pStyle w:val="af1"/>
        <w:rPr>
          <w:rFonts w:cs="Times New Roman"/>
        </w:rPr>
      </w:pPr>
      <w:r w:rsidRPr="0002582E">
        <w:rPr>
          <w:rFonts w:ascii="ＭＳ 明朝" w:eastAsia="ＭＳ 明朝" w:hAnsi="ＭＳ 明朝" w:hint="eastAsia"/>
        </w:rPr>
        <w:lastRenderedPageBreak/>
        <w:t xml:space="preserve">　</w:t>
      </w:r>
      <w:r w:rsidRPr="002E5E66">
        <w:rPr>
          <w:rFonts w:hint="eastAsia"/>
        </w:rPr>
        <w:t>Ｆ－</w:t>
      </w:r>
      <w:r>
        <w:rPr>
          <w:rFonts w:hint="eastAsia"/>
        </w:rPr>
        <w:t>３</w:t>
      </w:r>
      <w:r w:rsidRPr="002E5E66">
        <w:rPr>
          <w:rFonts w:hint="eastAsia"/>
        </w:rPr>
        <w:t>．</w:t>
      </w:r>
      <w:r w:rsidR="009A29FE">
        <w:rPr>
          <w:rFonts w:hint="eastAsia"/>
        </w:rPr>
        <w:t>訓練、事業継続計画およ</w:t>
      </w:r>
      <w:r>
        <w:rPr>
          <w:rFonts w:hint="eastAsia"/>
        </w:rPr>
        <w:t>び点検の実施状況</w:t>
      </w:r>
    </w:p>
    <w:p w:rsidR="00E40A6A" w:rsidRPr="00692F7D" w:rsidRDefault="00E40A6A" w:rsidP="00692F7D">
      <w:pPr>
        <w:ind w:left="284"/>
        <w:rPr>
          <w:rFonts w:ascii="ＭＳ 明朝" w:eastAsia="ＭＳ 明朝" w:hAnsi="ＭＳ 明朝" w:cs="Times New Roman"/>
          <w:b/>
        </w:rPr>
      </w:pPr>
      <w:r w:rsidRPr="00692F7D">
        <w:rPr>
          <w:rFonts w:ascii="ＭＳ 明朝" w:eastAsia="ＭＳ 明朝" w:hAnsi="ＭＳ 明朝" w:hint="eastAsia"/>
          <w:b/>
        </w:rPr>
        <w:t>（</w:t>
      </w:r>
      <w:r w:rsidR="006D0EC1">
        <w:rPr>
          <w:rFonts w:ascii="ＭＳ 明朝" w:eastAsia="ＭＳ 明朝" w:hAnsi="ＭＳ 明朝" w:hint="eastAsia"/>
          <w:b/>
        </w:rPr>
        <w:t>１</w:t>
      </w:r>
      <w:r w:rsidRPr="00692F7D">
        <w:rPr>
          <w:rFonts w:ascii="ＭＳ 明朝" w:eastAsia="ＭＳ 明朝" w:hAnsi="ＭＳ 明朝" w:hint="eastAsia"/>
          <w:b/>
        </w:rPr>
        <w:t>）</w:t>
      </w:r>
      <w:r w:rsidR="00BC2B6E" w:rsidRPr="00692F7D">
        <w:rPr>
          <w:rFonts w:ascii="ＭＳ 明朝" w:eastAsia="ＭＳ 明朝" w:hAnsi="ＭＳ 明朝" w:hint="eastAsia"/>
          <w:b/>
        </w:rPr>
        <w:t>事業継続計画の改善及び定期的点検の実施記録</w:t>
      </w:r>
    </w:p>
    <w:p w:rsidR="00FE4B58" w:rsidRPr="00692F7D" w:rsidRDefault="00E40A6A" w:rsidP="00FE4B58">
      <w:pPr>
        <w:ind w:left="993" w:firstLine="240"/>
        <w:rPr>
          <w:rFonts w:ascii="ＭＳ 明朝" w:eastAsia="ＭＳ 明朝" w:hAnsi="ＭＳ 明朝" w:cs="Times New Roman"/>
        </w:rPr>
      </w:pPr>
      <w:r w:rsidRPr="00692F7D">
        <w:rPr>
          <w:rFonts w:ascii="ＭＳ 明朝" w:eastAsia="ＭＳ 明朝" w:hAnsi="ＭＳ 明朝" w:hint="eastAsia"/>
        </w:rPr>
        <w:t>「建設会社における災害時の基礎的事業継続力評価要領」</w:t>
      </w:r>
      <w:r w:rsidR="00FE4B58" w:rsidRPr="00692F7D">
        <w:rPr>
          <w:rFonts w:ascii="ＭＳ 明朝" w:eastAsia="ＭＳ 明朝" w:hAnsi="ＭＳ 明朝" w:hint="eastAsia"/>
        </w:rPr>
        <w:t>に基づく認定は</w:t>
      </w:r>
      <w:r w:rsidR="00A51C44">
        <w:rPr>
          <w:rFonts w:ascii="ＭＳ 明朝" w:eastAsia="ＭＳ 明朝" w:hAnsi="ＭＳ 明朝" w:hint="eastAsia"/>
        </w:rPr>
        <w:t>、２年間の期限付きの制度である</w:t>
      </w:r>
      <w:r w:rsidR="00FE4B58" w:rsidRPr="00692F7D">
        <w:rPr>
          <w:rFonts w:ascii="ＭＳ 明朝" w:eastAsia="ＭＳ 明朝" w:hAnsi="ＭＳ 明朝" w:hint="eastAsia"/>
        </w:rPr>
        <w:t>。</w:t>
      </w:r>
      <w:r w:rsidRPr="00692F7D">
        <w:rPr>
          <w:rFonts w:ascii="ＭＳ 明朝" w:eastAsia="ＭＳ 明朝" w:hAnsi="ＭＳ 明朝" w:hint="eastAsia"/>
        </w:rPr>
        <w:t>認定を更新する際には、</w:t>
      </w:r>
      <w:r w:rsidR="00FE4B58" w:rsidRPr="00692F7D">
        <w:rPr>
          <w:rFonts w:ascii="ＭＳ 明朝" w:eastAsia="ＭＳ 明朝" w:hAnsi="ＭＳ 明朝" w:hint="eastAsia"/>
        </w:rPr>
        <w:t>定期的</w:t>
      </w:r>
      <w:r w:rsidR="003F5EA5" w:rsidRPr="00692F7D">
        <w:rPr>
          <w:rFonts w:ascii="ＭＳ 明朝" w:eastAsia="ＭＳ 明朝" w:hAnsi="ＭＳ 明朝"/>
        </w:rPr>
        <w:t>(</w:t>
      </w:r>
      <w:r w:rsidR="003F5EA5" w:rsidRPr="00692F7D">
        <w:rPr>
          <w:rFonts w:ascii="ＭＳ 明朝" w:eastAsia="ＭＳ 明朝" w:hAnsi="ＭＳ 明朝" w:hint="eastAsia"/>
        </w:rPr>
        <w:t>最低限１年に１度</w:t>
      </w:r>
      <w:r w:rsidR="003F5EA5" w:rsidRPr="00692F7D">
        <w:rPr>
          <w:rFonts w:ascii="ＭＳ 明朝" w:eastAsia="ＭＳ 明朝" w:hAnsi="ＭＳ 明朝"/>
        </w:rPr>
        <w:t>)</w:t>
      </w:r>
      <w:r w:rsidR="00A51C44">
        <w:rPr>
          <w:rFonts w:ascii="ＭＳ 明朝" w:eastAsia="ＭＳ 明朝" w:hAnsi="ＭＳ 明朝" w:hint="eastAsia"/>
        </w:rPr>
        <w:t>および</w:t>
      </w:r>
      <w:r w:rsidR="003F5EA5" w:rsidRPr="00692F7D">
        <w:rPr>
          <w:rFonts w:ascii="ＭＳ 明朝" w:eastAsia="ＭＳ 明朝" w:hAnsi="ＭＳ 明朝" w:hint="eastAsia"/>
        </w:rPr>
        <w:t>適時の事業継続計画の</w:t>
      </w:r>
      <w:r w:rsidR="00FE4B58" w:rsidRPr="00692F7D">
        <w:rPr>
          <w:rFonts w:ascii="ＭＳ 明朝" w:eastAsia="ＭＳ 明朝" w:hAnsi="ＭＳ 明朝" w:hint="eastAsia"/>
        </w:rPr>
        <w:t>改善</w:t>
      </w:r>
      <w:r w:rsidR="003F5EA5" w:rsidRPr="00692F7D">
        <w:rPr>
          <w:rFonts w:ascii="ＭＳ 明朝" w:eastAsia="ＭＳ 明朝" w:hAnsi="ＭＳ 明朝" w:hint="eastAsia"/>
        </w:rPr>
        <w:t>の実施記録</w:t>
      </w:r>
      <w:r w:rsidR="00FE4B58" w:rsidRPr="00692F7D">
        <w:rPr>
          <w:rFonts w:ascii="ＭＳ 明朝" w:eastAsia="ＭＳ 明朝" w:hAnsi="ＭＳ 明朝" w:hint="eastAsia"/>
        </w:rPr>
        <w:t>と</w:t>
      </w:r>
      <w:r w:rsidR="003F5EA5" w:rsidRPr="00692F7D">
        <w:rPr>
          <w:rFonts w:ascii="ＭＳ 明朝" w:eastAsia="ＭＳ 明朝" w:hAnsi="ＭＳ 明朝" w:hint="eastAsia"/>
        </w:rPr>
        <w:t>、</w:t>
      </w:r>
      <w:r w:rsidR="00FE4B58" w:rsidRPr="00692F7D">
        <w:rPr>
          <w:rFonts w:ascii="ＭＳ 明朝" w:eastAsia="ＭＳ 明朝" w:hAnsi="ＭＳ 明朝" w:hint="eastAsia"/>
        </w:rPr>
        <w:t>定期的な点検の実施</w:t>
      </w:r>
      <w:r w:rsidR="00A51C44">
        <w:rPr>
          <w:rFonts w:ascii="ＭＳ 明朝" w:eastAsia="ＭＳ 明朝" w:hAnsi="ＭＳ 明朝" w:hint="eastAsia"/>
        </w:rPr>
        <w:t>記録を提出することが必要である</w:t>
      </w:r>
      <w:r w:rsidR="003F5EA5" w:rsidRPr="00692F7D">
        <w:rPr>
          <w:rFonts w:ascii="ＭＳ 明朝" w:eastAsia="ＭＳ 明朝" w:hAnsi="ＭＳ 明朝" w:hint="eastAsia"/>
        </w:rPr>
        <w:t>（過去</w:t>
      </w:r>
      <w:r w:rsidR="00FE4B58" w:rsidRPr="00692F7D">
        <w:rPr>
          <w:rFonts w:ascii="ＭＳ 明朝" w:eastAsia="ＭＳ 明朝" w:hAnsi="ＭＳ 明朝" w:hint="eastAsia"/>
        </w:rPr>
        <w:t>２年分</w:t>
      </w:r>
      <w:r w:rsidR="003F5EA5" w:rsidRPr="00692F7D">
        <w:rPr>
          <w:rFonts w:ascii="ＭＳ 明朝" w:eastAsia="ＭＳ 明朝" w:hAnsi="ＭＳ 明朝" w:hint="eastAsia"/>
        </w:rPr>
        <w:t>は必須）。認定の</w:t>
      </w:r>
      <w:r w:rsidR="00FE4B58" w:rsidRPr="00692F7D">
        <w:rPr>
          <w:rFonts w:ascii="ＭＳ 明朝" w:eastAsia="ＭＳ 明朝" w:hAnsi="ＭＳ 明朝" w:hint="eastAsia"/>
        </w:rPr>
        <w:t>更新審査に際して、重要なチェック対象とな</w:t>
      </w:r>
      <w:r w:rsidR="00A51C44">
        <w:rPr>
          <w:rFonts w:ascii="ＭＳ 明朝" w:eastAsia="ＭＳ 明朝" w:hAnsi="ＭＳ 明朝" w:hint="eastAsia"/>
        </w:rPr>
        <w:t>る</w:t>
      </w:r>
      <w:r w:rsidR="00FE4B58" w:rsidRPr="00692F7D">
        <w:rPr>
          <w:rFonts w:ascii="ＭＳ 明朝" w:eastAsia="ＭＳ 明朝" w:hAnsi="ＭＳ 明朝" w:hint="eastAsia"/>
        </w:rPr>
        <w:t>。</w:t>
      </w:r>
      <w:r w:rsidR="006D0EC1">
        <w:rPr>
          <w:rFonts w:ascii="ＭＳ 明朝" w:eastAsia="ＭＳ 明朝" w:hAnsi="ＭＳ 明朝" w:hint="eastAsia"/>
        </w:rPr>
        <w:t>なお、訓練の実施記録については、</w:t>
      </w:r>
      <w:r w:rsidR="006D0EC1" w:rsidRPr="0002582E">
        <w:rPr>
          <w:rFonts w:ascii="ＭＳ 明朝" w:eastAsia="ＭＳ 明朝" w:hAnsi="ＭＳ 明朝" w:hint="eastAsia"/>
        </w:rPr>
        <w:t>「</w:t>
      </w:r>
      <w:r w:rsidR="006D0EC1">
        <w:rPr>
          <w:rFonts w:ascii="ＭＳ 明朝" w:eastAsia="ＭＳ 明朝" w:hAnsi="ＭＳ 明朝" w:hint="eastAsia"/>
        </w:rPr>
        <w:t>文書Ｆ－１－２訓練実施記録</w:t>
      </w:r>
      <w:r w:rsidR="00A51C44">
        <w:rPr>
          <w:rFonts w:ascii="ＭＳ 明朝" w:eastAsia="ＭＳ 明朝" w:hAnsi="ＭＳ 明朝" w:hint="eastAsia"/>
        </w:rPr>
        <w:t>」と同様の様式により作成する</w:t>
      </w:r>
      <w:r w:rsidR="006D0EC1">
        <w:rPr>
          <w:rFonts w:ascii="ＭＳ 明朝" w:eastAsia="ＭＳ 明朝" w:hAnsi="ＭＳ 明朝" w:hint="eastAsia"/>
        </w:rPr>
        <w:t>。</w:t>
      </w:r>
    </w:p>
    <w:p w:rsidR="005071EE" w:rsidRDefault="005071EE">
      <w:pPr>
        <w:ind w:left="482"/>
        <w:rPr>
          <w:b/>
        </w:rPr>
      </w:pPr>
    </w:p>
    <w:p w:rsidR="00E40A6A" w:rsidRPr="00692F7D" w:rsidRDefault="00E40A6A">
      <w:pPr>
        <w:ind w:left="482"/>
        <w:rPr>
          <w:rFonts w:cs="Times New Roman"/>
          <w:b/>
        </w:rPr>
      </w:pPr>
      <w:r w:rsidRPr="00692F7D">
        <w:rPr>
          <w:rFonts w:hint="eastAsia"/>
          <w:b/>
        </w:rPr>
        <w:t>文書Ｆ－</w:t>
      </w:r>
      <w:r w:rsidR="006D0EC1">
        <w:rPr>
          <w:rFonts w:hint="eastAsia"/>
          <w:b/>
        </w:rPr>
        <w:t>３</w:t>
      </w:r>
      <w:r w:rsidRPr="00692F7D">
        <w:rPr>
          <w:rFonts w:hint="eastAsia"/>
          <w:b/>
        </w:rPr>
        <w:t>－</w:t>
      </w:r>
      <w:r w:rsidR="006D0EC1">
        <w:rPr>
          <w:rFonts w:hint="eastAsia"/>
          <w:b/>
        </w:rPr>
        <w:t>１</w:t>
      </w:r>
      <w:r w:rsidRPr="00692F7D">
        <w:rPr>
          <w:rFonts w:hint="eastAsia"/>
          <w:b/>
        </w:rPr>
        <w:t>（重要）事業継続計画の</w:t>
      </w:r>
      <w:r w:rsidR="003F5EA5" w:rsidRPr="00692F7D">
        <w:rPr>
          <w:rFonts w:hint="eastAsia"/>
          <w:b/>
        </w:rPr>
        <w:t>改善の実施記録</w:t>
      </w:r>
    </w:p>
    <w:p w:rsidR="00E40A6A" w:rsidRPr="00692F7D" w:rsidRDefault="00E40A6A">
      <w:pPr>
        <w:rPr>
          <w:rFonts w:cs="Times New Roman"/>
          <w:b/>
        </w:rPr>
      </w:pPr>
      <w:r w:rsidRPr="00692F7D">
        <w:rPr>
          <w:b/>
        </w:rPr>
        <w:t xml:space="preserve">                  </w:t>
      </w:r>
      <w:r w:rsidRPr="00692F7D">
        <w:rPr>
          <w:rFonts w:hint="eastAsia"/>
          <w:b/>
        </w:rPr>
        <w:t>（様式例）</w:t>
      </w:r>
    </w:p>
    <w:tbl>
      <w:tblPr>
        <w:tblW w:w="0" w:type="auto"/>
        <w:tblInd w:w="588" w:type="dxa"/>
        <w:tblLayout w:type="fixed"/>
        <w:tblLook w:val="0000"/>
      </w:tblPr>
      <w:tblGrid>
        <w:gridCol w:w="1080"/>
        <w:gridCol w:w="2400"/>
        <w:gridCol w:w="4080"/>
        <w:gridCol w:w="1440"/>
      </w:tblGrid>
      <w:tr w:rsidR="00FE4B58" w:rsidRPr="005071EE" w:rsidTr="00692F7D">
        <w:trPr>
          <w:trHeight w:val="292"/>
        </w:trPr>
        <w:tc>
          <w:tcPr>
            <w:tcW w:w="1080" w:type="dxa"/>
            <w:tcBorders>
              <w:top w:val="single" w:sz="12" w:space="0" w:color="auto"/>
              <w:left w:val="single" w:sz="12" w:space="0" w:color="auto"/>
              <w:bottom w:val="single" w:sz="12"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版数</w:t>
            </w:r>
          </w:p>
        </w:tc>
        <w:tc>
          <w:tcPr>
            <w:tcW w:w="2400" w:type="dxa"/>
            <w:tcBorders>
              <w:top w:val="single" w:sz="12" w:space="0" w:color="auto"/>
              <w:left w:val="single" w:sz="4" w:space="0" w:color="auto"/>
              <w:bottom w:val="single" w:sz="12"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策定・改訂年月日</w:t>
            </w:r>
          </w:p>
        </w:tc>
        <w:tc>
          <w:tcPr>
            <w:tcW w:w="4080" w:type="dxa"/>
            <w:tcBorders>
              <w:top w:val="single" w:sz="12" w:space="0" w:color="auto"/>
              <w:left w:val="single" w:sz="4" w:space="0" w:color="auto"/>
              <w:bottom w:val="single" w:sz="12"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制定・改訂の内容</w:t>
            </w:r>
          </w:p>
        </w:tc>
        <w:tc>
          <w:tcPr>
            <w:tcW w:w="1440" w:type="dxa"/>
            <w:tcBorders>
              <w:top w:val="single" w:sz="12" w:space="0" w:color="auto"/>
              <w:left w:val="single" w:sz="4" w:space="0" w:color="auto"/>
              <w:bottom w:val="single" w:sz="12" w:space="0" w:color="auto"/>
              <w:right w:val="single" w:sz="12"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承認者</w:t>
            </w:r>
          </w:p>
        </w:tc>
      </w:tr>
      <w:tr w:rsidR="00FE4B58" w:rsidRPr="005071EE" w:rsidTr="00692F7D">
        <w:trPr>
          <w:trHeight w:val="584"/>
        </w:trPr>
        <w:tc>
          <w:tcPr>
            <w:tcW w:w="1080" w:type="dxa"/>
            <w:tcBorders>
              <w:top w:val="single" w:sz="12" w:space="0" w:color="auto"/>
              <w:left w:val="single" w:sz="12" w:space="0" w:color="auto"/>
              <w:bottom w:val="single" w:sz="4"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初版</w:t>
            </w:r>
          </w:p>
        </w:tc>
        <w:tc>
          <w:tcPr>
            <w:tcW w:w="2400" w:type="dxa"/>
            <w:tcBorders>
              <w:top w:val="single" w:sz="12" w:space="0" w:color="auto"/>
              <w:left w:val="single" w:sz="4" w:space="0" w:color="auto"/>
              <w:bottom w:val="single" w:sz="4"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平成○年○月○日</w:t>
            </w:r>
          </w:p>
        </w:tc>
        <w:tc>
          <w:tcPr>
            <w:tcW w:w="4080" w:type="dxa"/>
            <w:tcBorders>
              <w:top w:val="single" w:sz="12" w:space="0" w:color="auto"/>
              <w:left w:val="single" w:sz="4" w:space="0" w:color="auto"/>
              <w:bottom w:val="single" w:sz="4"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新規策定</w:t>
            </w:r>
          </w:p>
        </w:tc>
        <w:tc>
          <w:tcPr>
            <w:tcW w:w="1440" w:type="dxa"/>
            <w:tcBorders>
              <w:top w:val="single" w:sz="12" w:space="0" w:color="auto"/>
              <w:left w:val="single" w:sz="4" w:space="0" w:color="auto"/>
              <w:bottom w:val="single" w:sz="4" w:space="0" w:color="auto"/>
              <w:right w:val="single" w:sz="12"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社長　＊＊＊＊</w:t>
            </w:r>
          </w:p>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r w:rsidR="00FE4B58" w:rsidRPr="005071EE" w:rsidTr="00692F7D">
        <w:trPr>
          <w:trHeight w:val="584"/>
        </w:trPr>
        <w:tc>
          <w:tcPr>
            <w:tcW w:w="1080" w:type="dxa"/>
            <w:tcBorders>
              <w:top w:val="single" w:sz="4" w:space="0" w:color="auto"/>
              <w:left w:val="single" w:sz="12" w:space="0" w:color="auto"/>
              <w:bottom w:val="single" w:sz="12"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○版</w:t>
            </w:r>
          </w:p>
        </w:tc>
        <w:tc>
          <w:tcPr>
            <w:tcW w:w="2400" w:type="dxa"/>
            <w:tcBorders>
              <w:top w:val="single" w:sz="4" w:space="0" w:color="auto"/>
              <w:left w:val="single" w:sz="4" w:space="0" w:color="auto"/>
              <w:bottom w:val="single" w:sz="12" w:space="0" w:color="auto"/>
              <w:right w:val="single" w:sz="4"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平成○年○月○日</w:t>
            </w:r>
          </w:p>
        </w:tc>
        <w:tc>
          <w:tcPr>
            <w:tcW w:w="4080" w:type="dxa"/>
            <w:tcBorders>
              <w:top w:val="single" w:sz="4" w:space="0" w:color="auto"/>
              <w:left w:val="single" w:sz="4" w:space="0" w:color="auto"/>
              <w:bottom w:val="single" w:sz="12" w:space="0" w:color="auto"/>
              <w:right w:val="single" w:sz="4" w:space="0" w:color="auto"/>
            </w:tcBorders>
          </w:tcPr>
          <w:p w:rsidR="00FE4B58"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見直し・改善による</w:t>
            </w:r>
            <w:r w:rsidR="00FE4B58" w:rsidRPr="005071EE">
              <w:rPr>
                <w:rFonts w:ascii="ＭＳ 明朝" w:eastAsia="ＭＳ 明朝" w:hAnsi="ＭＳ 明朝" w:hint="eastAsia"/>
                <w:sz w:val="20"/>
                <w:szCs w:val="20"/>
              </w:rPr>
              <w:t>変更内容の</w:t>
            </w:r>
            <w:r w:rsidRPr="005071EE">
              <w:rPr>
                <w:rFonts w:ascii="ＭＳ 明朝" w:eastAsia="ＭＳ 明朝" w:hAnsi="ＭＳ 明朝" w:hint="eastAsia"/>
                <w:sz w:val="20"/>
                <w:szCs w:val="20"/>
              </w:rPr>
              <w:t>概要</w:t>
            </w:r>
          </w:p>
        </w:tc>
        <w:tc>
          <w:tcPr>
            <w:tcW w:w="1440" w:type="dxa"/>
            <w:tcBorders>
              <w:top w:val="single" w:sz="4" w:space="0" w:color="auto"/>
              <w:left w:val="single" w:sz="4" w:space="0" w:color="auto"/>
              <w:bottom w:val="single" w:sz="12" w:space="0" w:color="auto"/>
              <w:right w:val="single" w:sz="12" w:space="0" w:color="auto"/>
            </w:tcBorders>
          </w:tcPr>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社長　＊＊＊＊</w:t>
            </w:r>
          </w:p>
          <w:p w:rsidR="00FE4B58" w:rsidRPr="005071EE" w:rsidRDefault="00FE4B58"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r>
    </w:tbl>
    <w:p w:rsidR="00E40A6A" w:rsidRDefault="00E40A6A">
      <w:pPr>
        <w:rPr>
          <w:rFonts w:ascii="ＭＳ 明朝" w:eastAsia="ＭＳ 明朝" w:hAnsi="ＭＳ 明朝" w:cs="Times New Roman"/>
        </w:rPr>
      </w:pPr>
    </w:p>
    <w:p w:rsidR="007E4C10" w:rsidRPr="00692F7D" w:rsidRDefault="007E4C10">
      <w:pPr>
        <w:rPr>
          <w:rFonts w:ascii="ＭＳ 明朝" w:eastAsia="ＭＳ 明朝" w:hAnsi="ＭＳ 明朝" w:cs="Times New Roman"/>
        </w:rPr>
      </w:pPr>
    </w:p>
    <w:p w:rsidR="00E40A6A" w:rsidRPr="00692F7D" w:rsidRDefault="00E40A6A">
      <w:pPr>
        <w:rPr>
          <w:rFonts w:cs="Times New Roman"/>
          <w:b/>
        </w:rPr>
      </w:pPr>
      <w:r w:rsidRPr="00692F7D">
        <w:rPr>
          <w:rFonts w:ascii="ＭＳ 明朝" w:eastAsia="ＭＳ 明朝" w:hAnsi="ＭＳ 明朝" w:hint="eastAsia"/>
        </w:rPr>
        <w:t xml:space="preserve">　　</w:t>
      </w:r>
      <w:r w:rsidRPr="00692F7D">
        <w:rPr>
          <w:rFonts w:hint="eastAsia"/>
          <w:b/>
        </w:rPr>
        <w:t>文書Ｆ－</w:t>
      </w:r>
      <w:r w:rsidR="006D0EC1">
        <w:rPr>
          <w:rFonts w:hint="eastAsia"/>
          <w:b/>
        </w:rPr>
        <w:t>３</w:t>
      </w:r>
      <w:r w:rsidRPr="00692F7D">
        <w:rPr>
          <w:rFonts w:hint="eastAsia"/>
          <w:b/>
        </w:rPr>
        <w:t>－</w:t>
      </w:r>
      <w:r w:rsidR="006D0EC1">
        <w:rPr>
          <w:rFonts w:hint="eastAsia"/>
          <w:b/>
        </w:rPr>
        <w:t>２</w:t>
      </w:r>
      <w:r w:rsidRPr="00692F7D">
        <w:rPr>
          <w:rFonts w:hint="eastAsia"/>
          <w:b/>
        </w:rPr>
        <w:t>（重要）</w:t>
      </w:r>
      <w:r w:rsidR="00FE4B58" w:rsidRPr="00692F7D">
        <w:rPr>
          <w:rFonts w:hint="eastAsia"/>
          <w:b/>
        </w:rPr>
        <w:t>定期的な点検の実施</w:t>
      </w:r>
      <w:r w:rsidRPr="00692F7D">
        <w:rPr>
          <w:rFonts w:hint="eastAsia"/>
          <w:b/>
        </w:rPr>
        <w:t>記録</w:t>
      </w:r>
    </w:p>
    <w:tbl>
      <w:tblPr>
        <w:tblW w:w="9000" w:type="dxa"/>
        <w:tblInd w:w="588" w:type="dxa"/>
        <w:tblLayout w:type="fixed"/>
        <w:tblLook w:val="0000"/>
      </w:tblPr>
      <w:tblGrid>
        <w:gridCol w:w="2400"/>
        <w:gridCol w:w="5160"/>
        <w:gridCol w:w="1440"/>
      </w:tblGrid>
      <w:tr w:rsidR="003F5EA5" w:rsidRPr="005071EE" w:rsidTr="00692F7D">
        <w:trPr>
          <w:trHeight w:val="287"/>
        </w:trPr>
        <w:tc>
          <w:tcPr>
            <w:tcW w:w="2400" w:type="dxa"/>
            <w:tcBorders>
              <w:top w:val="single" w:sz="12" w:space="0" w:color="auto"/>
              <w:left w:val="single" w:sz="12" w:space="0" w:color="auto"/>
              <w:right w:val="single" w:sz="4" w:space="0" w:color="auto"/>
            </w:tcBorders>
          </w:tcPr>
          <w:p w:rsidR="003F5EA5" w:rsidRPr="005071EE" w:rsidRDefault="003F5EA5" w:rsidP="005071EE">
            <w:pPr>
              <w:suppressAutoHyphens/>
              <w:kinsoku w:val="0"/>
              <w:wordWrap w:val="0"/>
              <w:autoSpaceDE w:val="0"/>
              <w:autoSpaceDN w:val="0"/>
              <w:spacing w:line="0" w:lineRule="atLeast"/>
              <w:jc w:val="center"/>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点検の実施日時</w:t>
            </w:r>
          </w:p>
        </w:tc>
        <w:tc>
          <w:tcPr>
            <w:tcW w:w="5160" w:type="dxa"/>
            <w:tcBorders>
              <w:top w:val="single" w:sz="12" w:space="0" w:color="auto"/>
              <w:left w:val="single" w:sz="4" w:space="0" w:color="auto"/>
              <w:right w:val="single" w:sz="4" w:space="0" w:color="auto"/>
            </w:tcBorders>
          </w:tcPr>
          <w:p w:rsidR="003F5EA5" w:rsidRPr="005071EE" w:rsidRDefault="003F5EA5" w:rsidP="005071EE">
            <w:pPr>
              <w:suppressAutoHyphens/>
              <w:kinsoku w:val="0"/>
              <w:wordWrap w:val="0"/>
              <w:autoSpaceDE w:val="0"/>
              <w:autoSpaceDN w:val="0"/>
              <w:spacing w:line="0" w:lineRule="atLeast"/>
              <w:jc w:val="center"/>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点検の主な内容と是正した項目など</w:t>
            </w:r>
          </w:p>
        </w:tc>
        <w:tc>
          <w:tcPr>
            <w:tcW w:w="1440" w:type="dxa"/>
            <w:tcBorders>
              <w:top w:val="single" w:sz="12" w:space="0" w:color="auto"/>
              <w:left w:val="single" w:sz="4" w:space="0" w:color="auto"/>
              <w:right w:val="single" w:sz="12" w:space="0" w:color="auto"/>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r w:rsidRPr="005071EE">
              <w:rPr>
                <w:rFonts w:ascii="ＭＳ 明朝" w:eastAsia="ＭＳ 明朝" w:hAnsi="ＭＳ 明朝" w:hint="eastAsia"/>
                <w:sz w:val="20"/>
                <w:szCs w:val="20"/>
              </w:rPr>
              <w:t>承認者</w:t>
            </w:r>
          </w:p>
        </w:tc>
      </w:tr>
      <w:tr w:rsidR="003F5EA5" w:rsidRPr="005071EE" w:rsidTr="0069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5"/>
        </w:trPr>
        <w:tc>
          <w:tcPr>
            <w:tcW w:w="2400" w:type="dxa"/>
            <w:tcBorders>
              <w:top w:val="single" w:sz="12" w:space="0" w:color="000000"/>
              <w:left w:val="single" w:sz="12" w:space="0" w:color="000000"/>
              <w:bottom w:val="single" w:sz="4" w:space="0" w:color="000000"/>
              <w:right w:val="single" w:sz="4" w:space="0" w:color="000000"/>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平成○年○月○日</w:t>
            </w:r>
          </w:p>
        </w:tc>
        <w:tc>
          <w:tcPr>
            <w:tcW w:w="5160" w:type="dxa"/>
            <w:tcBorders>
              <w:top w:val="single" w:sz="12" w:space="0" w:color="000000"/>
              <w:left w:val="single" w:sz="4" w:space="0" w:color="000000"/>
              <w:bottom w:val="single" w:sz="4" w:space="0" w:color="000000"/>
              <w:right w:val="single" w:sz="4" w:space="0" w:color="000000"/>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p>
        </w:tc>
        <w:tc>
          <w:tcPr>
            <w:tcW w:w="1440" w:type="dxa"/>
            <w:tcBorders>
              <w:top w:val="single" w:sz="12" w:space="0" w:color="000000"/>
              <w:left w:val="single" w:sz="4" w:space="0" w:color="000000"/>
              <w:bottom w:val="single" w:sz="4" w:space="0" w:color="000000"/>
              <w:right w:val="single" w:sz="12" w:space="0" w:color="auto"/>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r w:rsidR="003F5EA5" w:rsidRPr="005071EE" w:rsidTr="00692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2"/>
        </w:trPr>
        <w:tc>
          <w:tcPr>
            <w:tcW w:w="2400" w:type="dxa"/>
            <w:tcBorders>
              <w:top w:val="single" w:sz="4" w:space="0" w:color="000000"/>
              <w:left w:val="single" w:sz="12" w:space="0" w:color="000000"/>
              <w:bottom w:val="single" w:sz="12" w:space="0" w:color="000000"/>
              <w:right w:val="single" w:sz="4" w:space="0" w:color="000000"/>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p>
        </w:tc>
        <w:tc>
          <w:tcPr>
            <w:tcW w:w="5160" w:type="dxa"/>
            <w:tcBorders>
              <w:top w:val="single" w:sz="4" w:space="0" w:color="000000"/>
              <w:left w:val="single" w:sz="4" w:space="0" w:color="000000"/>
              <w:bottom w:val="single" w:sz="12" w:space="0" w:color="000000"/>
              <w:right w:val="single" w:sz="4" w:space="0" w:color="000000"/>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sz w:val="20"/>
                <w:szCs w:val="20"/>
              </w:rPr>
            </w:pPr>
          </w:p>
        </w:tc>
        <w:tc>
          <w:tcPr>
            <w:tcW w:w="1440" w:type="dxa"/>
            <w:tcBorders>
              <w:top w:val="single" w:sz="4" w:space="0" w:color="000000"/>
              <w:left w:val="single" w:sz="4" w:space="0" w:color="000000"/>
              <w:bottom w:val="single" w:sz="12" w:space="0" w:color="000000"/>
              <w:right w:val="single" w:sz="12" w:space="0" w:color="auto"/>
            </w:tcBorders>
          </w:tcPr>
          <w:p w:rsidR="003F5EA5" w:rsidRPr="005071EE" w:rsidRDefault="003F5EA5" w:rsidP="005071EE">
            <w:pPr>
              <w:suppressAutoHyphens/>
              <w:kinsoku w:val="0"/>
              <w:wordWrap w:val="0"/>
              <w:autoSpaceDE w:val="0"/>
              <w:autoSpaceDN w:val="0"/>
              <w:spacing w:line="0" w:lineRule="atLeast"/>
              <w:jc w:val="left"/>
              <w:textAlignment w:val="baseline"/>
              <w:rPr>
                <w:rFonts w:ascii="ＭＳ 明朝" w:eastAsia="ＭＳ 明朝" w:hAnsi="ＭＳ 明朝" w:cs="Times New Roman"/>
                <w:color w:val="auto"/>
                <w:sz w:val="20"/>
                <w:szCs w:val="20"/>
              </w:rPr>
            </w:pPr>
            <w:r w:rsidRPr="005071EE">
              <w:rPr>
                <w:rFonts w:ascii="ＭＳ 明朝" w:eastAsia="ＭＳ 明朝" w:hAnsi="ＭＳ 明朝" w:hint="eastAsia"/>
                <w:sz w:val="20"/>
                <w:szCs w:val="20"/>
              </w:rPr>
              <w:t>＊＊＊＊</w:t>
            </w:r>
          </w:p>
        </w:tc>
      </w:tr>
    </w:tbl>
    <w:p w:rsidR="00E40A6A" w:rsidRPr="00692F7D" w:rsidRDefault="00E40A6A">
      <w:pPr>
        <w:rPr>
          <w:rFonts w:ascii="ＭＳ 明朝" w:eastAsia="ＭＳ 明朝" w:hAnsi="ＭＳ 明朝" w:cs="Times New Roman"/>
        </w:rPr>
      </w:pPr>
    </w:p>
    <w:p w:rsidR="00E40A6A" w:rsidRPr="00692F7D" w:rsidRDefault="00E40A6A" w:rsidP="00692F7D">
      <w:pPr>
        <w:rPr>
          <w:rFonts w:ascii="ＭＳ 明朝" w:eastAsia="ＭＳ 明朝" w:hAnsi="ＭＳ 明朝" w:cs="Times New Roman"/>
          <w:color w:val="auto"/>
        </w:rPr>
      </w:pPr>
    </w:p>
    <w:sectPr w:rsidR="00E40A6A" w:rsidRPr="00692F7D" w:rsidSect="000B1B0D">
      <w:pgSz w:w="11906" w:h="16838"/>
      <w:pgMar w:top="1134" w:right="1134" w:bottom="1134" w:left="1134" w:header="720" w:footer="720" w:gutter="0"/>
      <w:pgNumType w:start="1"/>
      <w:cols w:space="720"/>
      <w:noEndnote/>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B04" w:rsidRDefault="00D95B04">
      <w:r>
        <w:separator/>
      </w:r>
    </w:p>
  </w:endnote>
  <w:endnote w:type="continuationSeparator" w:id="0">
    <w:p w:rsidR="00D95B04" w:rsidRDefault="00D95B0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1F" w:rsidRDefault="00EF0B82" w:rsidP="00E50991">
    <w:pPr>
      <w:pStyle w:val="a5"/>
      <w:framePr w:wrap="around" w:vAnchor="text" w:hAnchor="margin" w:xAlign="center" w:y="1"/>
      <w:rPr>
        <w:rStyle w:val="af"/>
      </w:rPr>
    </w:pPr>
    <w:r>
      <w:rPr>
        <w:rStyle w:val="af"/>
      </w:rPr>
      <w:fldChar w:fldCharType="begin"/>
    </w:r>
    <w:r w:rsidR="00612B1F">
      <w:rPr>
        <w:rStyle w:val="af"/>
      </w:rPr>
      <w:instrText xml:space="preserve">PAGE  </w:instrText>
    </w:r>
    <w:r>
      <w:rPr>
        <w:rStyle w:val="af"/>
      </w:rPr>
      <w:fldChar w:fldCharType="end"/>
    </w:r>
  </w:p>
  <w:p w:rsidR="00612B1F" w:rsidRDefault="00612B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1F" w:rsidRDefault="00612B1F" w:rsidP="00692F7D">
    <w:pPr>
      <w:framePr w:wrap="around" w:vAnchor="text" w:hAnchor="margin" w:xAlign="center" w:y="1"/>
      <w:jc w:val="center"/>
      <w:textAlignment w:val="baseline"/>
      <w:rPr>
        <w:rFonts w:hAnsi="Century" w:cs="Times New Roman"/>
        <w:spacing w:val="60"/>
        <w:sz w:val="20"/>
        <w:szCs w:val="20"/>
      </w:rPr>
    </w:pPr>
    <w:r>
      <w:rPr>
        <w:sz w:val="20"/>
        <w:szCs w:val="20"/>
      </w:rPr>
      <w:t xml:space="preserve">- </w:t>
    </w:r>
    <w:r w:rsidR="00EF0B82">
      <w:rPr>
        <w:sz w:val="20"/>
        <w:szCs w:val="20"/>
      </w:rPr>
      <w:fldChar w:fldCharType="begin"/>
    </w:r>
    <w:r>
      <w:rPr>
        <w:sz w:val="20"/>
        <w:szCs w:val="20"/>
      </w:rPr>
      <w:instrText>page \* MERGEFORMAT</w:instrText>
    </w:r>
    <w:r w:rsidR="00EF0B82">
      <w:rPr>
        <w:sz w:val="20"/>
        <w:szCs w:val="20"/>
      </w:rPr>
      <w:fldChar w:fldCharType="separate"/>
    </w:r>
    <w:r w:rsidR="00963EDD">
      <w:rPr>
        <w:noProof/>
        <w:sz w:val="20"/>
        <w:szCs w:val="20"/>
      </w:rPr>
      <w:t>0</w:t>
    </w:r>
    <w:r w:rsidR="00EF0B82">
      <w:rPr>
        <w:sz w:val="20"/>
        <w:szCs w:val="20"/>
      </w:rPr>
      <w:fldChar w:fldCharType="end"/>
    </w: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B04" w:rsidRDefault="00D95B04">
      <w:r>
        <w:rPr>
          <w:rFonts w:hAnsi="Century" w:cs="Times New Roman"/>
          <w:color w:val="auto"/>
          <w:sz w:val="2"/>
          <w:szCs w:val="2"/>
        </w:rPr>
        <w:continuationSeparator/>
      </w:r>
    </w:p>
  </w:footnote>
  <w:footnote w:type="continuationSeparator" w:id="0">
    <w:p w:rsidR="00D95B04" w:rsidRDefault="00D9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B1F" w:rsidRDefault="00612B1F">
    <w:pPr>
      <w:overflowPunct/>
      <w:autoSpaceDE w:val="0"/>
      <w:autoSpaceDN w:val="0"/>
      <w:jc w:val="left"/>
      <w:textAlignment w:val="auto"/>
      <w:rPr>
        <w:rFonts w:hAnsi="Century" w:cs="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366AD"/>
    <w:multiLevelType w:val="hybridMultilevel"/>
    <w:tmpl w:val="43E2AD6C"/>
    <w:lvl w:ilvl="0" w:tplc="BAC82F48">
      <w:start w:val="3"/>
      <w:numFmt w:val="bullet"/>
      <w:lvlText w:val="□"/>
      <w:lvlJc w:val="left"/>
      <w:pPr>
        <w:tabs>
          <w:tab w:val="num" w:pos="840"/>
        </w:tabs>
        <w:ind w:left="840" w:hanging="360"/>
      </w:pPr>
      <w:rPr>
        <w:rFonts w:ascii="ＭＳ 明朝" w:eastAsia="ＭＳ 明朝" w:hAnsi="ＭＳ 明朝"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35B06147"/>
    <w:multiLevelType w:val="hybridMultilevel"/>
    <w:tmpl w:val="4812568A"/>
    <w:lvl w:ilvl="0" w:tplc="81806BC2">
      <w:start w:val="4"/>
      <w:numFmt w:val="decimalFullWidth"/>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rawingGridHorizontalSpacing w:val="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A6A"/>
    <w:rsid w:val="00001635"/>
    <w:rsid w:val="00010C16"/>
    <w:rsid w:val="0002582E"/>
    <w:rsid w:val="00041EBC"/>
    <w:rsid w:val="00051C97"/>
    <w:rsid w:val="00074CA1"/>
    <w:rsid w:val="0007720B"/>
    <w:rsid w:val="0008407A"/>
    <w:rsid w:val="00093DAF"/>
    <w:rsid w:val="000B1B0D"/>
    <w:rsid w:val="000B41A2"/>
    <w:rsid w:val="000B474E"/>
    <w:rsid w:val="000F2F2C"/>
    <w:rsid w:val="000F6607"/>
    <w:rsid w:val="00105F27"/>
    <w:rsid w:val="00126DB2"/>
    <w:rsid w:val="00167431"/>
    <w:rsid w:val="00180D9E"/>
    <w:rsid w:val="001869E7"/>
    <w:rsid w:val="001C7F4D"/>
    <w:rsid w:val="001D5E0B"/>
    <w:rsid w:val="001D7909"/>
    <w:rsid w:val="001E1DBC"/>
    <w:rsid w:val="001F064B"/>
    <w:rsid w:val="001F4F6B"/>
    <w:rsid w:val="002066C8"/>
    <w:rsid w:val="00227DE3"/>
    <w:rsid w:val="002345EC"/>
    <w:rsid w:val="00235B61"/>
    <w:rsid w:val="00236637"/>
    <w:rsid w:val="002542FF"/>
    <w:rsid w:val="002B435B"/>
    <w:rsid w:val="002C5CB6"/>
    <w:rsid w:val="002C7549"/>
    <w:rsid w:val="002E3857"/>
    <w:rsid w:val="002E5E66"/>
    <w:rsid w:val="002F3670"/>
    <w:rsid w:val="00300151"/>
    <w:rsid w:val="00310581"/>
    <w:rsid w:val="00320B37"/>
    <w:rsid w:val="003503A8"/>
    <w:rsid w:val="003520B9"/>
    <w:rsid w:val="003A56EB"/>
    <w:rsid w:val="003D4DEF"/>
    <w:rsid w:val="003D53AA"/>
    <w:rsid w:val="003D5D2E"/>
    <w:rsid w:val="003D625D"/>
    <w:rsid w:val="003D6459"/>
    <w:rsid w:val="003F08C7"/>
    <w:rsid w:val="003F5EA5"/>
    <w:rsid w:val="00411FD0"/>
    <w:rsid w:val="004213F0"/>
    <w:rsid w:val="004226EA"/>
    <w:rsid w:val="00434F81"/>
    <w:rsid w:val="00440467"/>
    <w:rsid w:val="004445F7"/>
    <w:rsid w:val="00450AF4"/>
    <w:rsid w:val="00453D55"/>
    <w:rsid w:val="004602A6"/>
    <w:rsid w:val="00472D7A"/>
    <w:rsid w:val="00495C13"/>
    <w:rsid w:val="004A1309"/>
    <w:rsid w:val="004A77EE"/>
    <w:rsid w:val="004B0E11"/>
    <w:rsid w:val="004B47B6"/>
    <w:rsid w:val="004E2E21"/>
    <w:rsid w:val="004E5DE2"/>
    <w:rsid w:val="004F30FC"/>
    <w:rsid w:val="005071EE"/>
    <w:rsid w:val="00507D5C"/>
    <w:rsid w:val="00514DB3"/>
    <w:rsid w:val="00515EBB"/>
    <w:rsid w:val="00516314"/>
    <w:rsid w:val="00537973"/>
    <w:rsid w:val="00557958"/>
    <w:rsid w:val="00565476"/>
    <w:rsid w:val="00566E81"/>
    <w:rsid w:val="0057717A"/>
    <w:rsid w:val="005928A4"/>
    <w:rsid w:val="005B07A3"/>
    <w:rsid w:val="005B2998"/>
    <w:rsid w:val="005B3BB2"/>
    <w:rsid w:val="005D5C83"/>
    <w:rsid w:val="005E6B17"/>
    <w:rsid w:val="006052E7"/>
    <w:rsid w:val="00612B1F"/>
    <w:rsid w:val="00612E93"/>
    <w:rsid w:val="00617A23"/>
    <w:rsid w:val="00621C2A"/>
    <w:rsid w:val="006379E2"/>
    <w:rsid w:val="0065743E"/>
    <w:rsid w:val="00663431"/>
    <w:rsid w:val="006637FA"/>
    <w:rsid w:val="006654E3"/>
    <w:rsid w:val="00670374"/>
    <w:rsid w:val="00673043"/>
    <w:rsid w:val="00681F42"/>
    <w:rsid w:val="00692718"/>
    <w:rsid w:val="00692F7D"/>
    <w:rsid w:val="0069400A"/>
    <w:rsid w:val="006A2739"/>
    <w:rsid w:val="006B28F2"/>
    <w:rsid w:val="006B395C"/>
    <w:rsid w:val="006D0EC1"/>
    <w:rsid w:val="006E46D4"/>
    <w:rsid w:val="006E740B"/>
    <w:rsid w:val="00741428"/>
    <w:rsid w:val="00790158"/>
    <w:rsid w:val="007A1753"/>
    <w:rsid w:val="007D0DE9"/>
    <w:rsid w:val="007E4C10"/>
    <w:rsid w:val="007E7FE2"/>
    <w:rsid w:val="007F6745"/>
    <w:rsid w:val="007F74C8"/>
    <w:rsid w:val="00802D95"/>
    <w:rsid w:val="00804714"/>
    <w:rsid w:val="0081517F"/>
    <w:rsid w:val="0083585F"/>
    <w:rsid w:val="00841D15"/>
    <w:rsid w:val="008743E3"/>
    <w:rsid w:val="008C072D"/>
    <w:rsid w:val="00942511"/>
    <w:rsid w:val="00963EDD"/>
    <w:rsid w:val="009642CC"/>
    <w:rsid w:val="009745FA"/>
    <w:rsid w:val="009A29FE"/>
    <w:rsid w:val="009A7E48"/>
    <w:rsid w:val="009B045D"/>
    <w:rsid w:val="009C1C23"/>
    <w:rsid w:val="009C6D41"/>
    <w:rsid w:val="009D2035"/>
    <w:rsid w:val="009D5802"/>
    <w:rsid w:val="009E6E4A"/>
    <w:rsid w:val="009E722F"/>
    <w:rsid w:val="009F2DE0"/>
    <w:rsid w:val="00A12D8B"/>
    <w:rsid w:val="00A249C1"/>
    <w:rsid w:val="00A25F90"/>
    <w:rsid w:val="00A51C44"/>
    <w:rsid w:val="00A51C9A"/>
    <w:rsid w:val="00A5301B"/>
    <w:rsid w:val="00A55DFD"/>
    <w:rsid w:val="00A816AA"/>
    <w:rsid w:val="00AA739D"/>
    <w:rsid w:val="00AB05E0"/>
    <w:rsid w:val="00AF21EC"/>
    <w:rsid w:val="00B1612E"/>
    <w:rsid w:val="00B35D30"/>
    <w:rsid w:val="00B60DBE"/>
    <w:rsid w:val="00B65FBB"/>
    <w:rsid w:val="00B71AF8"/>
    <w:rsid w:val="00B853F5"/>
    <w:rsid w:val="00B87B6A"/>
    <w:rsid w:val="00BB7E18"/>
    <w:rsid w:val="00BC2B6E"/>
    <w:rsid w:val="00BC438F"/>
    <w:rsid w:val="00BD53D4"/>
    <w:rsid w:val="00C179D4"/>
    <w:rsid w:val="00C34D23"/>
    <w:rsid w:val="00C62E52"/>
    <w:rsid w:val="00C906A4"/>
    <w:rsid w:val="00C913F0"/>
    <w:rsid w:val="00CA5868"/>
    <w:rsid w:val="00CC148C"/>
    <w:rsid w:val="00CC1DDA"/>
    <w:rsid w:val="00CC5EBE"/>
    <w:rsid w:val="00CD3BCD"/>
    <w:rsid w:val="00CF107D"/>
    <w:rsid w:val="00CF67F5"/>
    <w:rsid w:val="00D02F1A"/>
    <w:rsid w:val="00D17FFA"/>
    <w:rsid w:val="00D33EF4"/>
    <w:rsid w:val="00D54B78"/>
    <w:rsid w:val="00D940D4"/>
    <w:rsid w:val="00D95B04"/>
    <w:rsid w:val="00DB070B"/>
    <w:rsid w:val="00DC5B04"/>
    <w:rsid w:val="00DE4483"/>
    <w:rsid w:val="00DF23D0"/>
    <w:rsid w:val="00E04D5F"/>
    <w:rsid w:val="00E16CAF"/>
    <w:rsid w:val="00E307E8"/>
    <w:rsid w:val="00E40A6A"/>
    <w:rsid w:val="00E50991"/>
    <w:rsid w:val="00E72882"/>
    <w:rsid w:val="00EB551D"/>
    <w:rsid w:val="00EC7D4A"/>
    <w:rsid w:val="00ED2501"/>
    <w:rsid w:val="00EF0B82"/>
    <w:rsid w:val="00F03AAE"/>
    <w:rsid w:val="00F53443"/>
    <w:rsid w:val="00F5688A"/>
    <w:rsid w:val="00F7788B"/>
    <w:rsid w:val="00FA0403"/>
    <w:rsid w:val="00FA36F2"/>
    <w:rsid w:val="00FE2442"/>
    <w:rsid w:val="00FE3AF0"/>
    <w:rsid w:val="00FE4B58"/>
    <w:rsid w:val="00FE5B63"/>
    <w:rsid w:val="00FF1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v:textbox inset="5.85pt,.7pt,5.85pt,.7pt"/>
    </o:shapedefaults>
    <o:shapelayout v:ext="edit">
      <o:idmap v:ext="edit" data="1"/>
      <o:rules v:ext="edit">
        <o:r id="V:Rule18" type="connector" idref="#AutoShape 8"/>
        <o:r id="V:Rule19" type="connector" idref="#AutoShape 11"/>
        <o:r id="V:Rule20" type="connector" idref="#AutoShape 16"/>
        <o:r id="V:Rule21" type="connector" idref="#AutoShape 14"/>
        <o:r id="V:Rule22" type="connector" idref="#AutoShape 13"/>
        <o:r id="V:Rule23" type="connector" idref="#AutoShape 6"/>
        <o:r id="V:Rule24" type="connector" idref="#AutoShape 3"/>
        <o:r id="V:Rule25" type="connector" idref="#AutoShape 17"/>
        <o:r id="V:Rule26" type="connector" idref="#AutoShape 5"/>
        <o:r id="V:Rule27" type="connector" idref="#AutoShape 4"/>
        <o:r id="V:Rule28" type="connector" idref="#AutoShape 9"/>
        <o:r id="V:Rule29" type="connector" idref="#AutoShape 2"/>
        <o:r id="V:Rule30" type="connector" idref="#AutoShape 10"/>
        <o:r id="V:Rule31" type="connector" idref="#AutoShape 18"/>
        <o:r id="V:Rule32" type="connector" idref="#AutoShape 15"/>
        <o:r id="V:Rule33" type="connector" idref="#AutoShape 7"/>
        <o:r id="V:Rule3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714"/>
    <w:pPr>
      <w:widowControl w:val="0"/>
      <w:overflowPunct w:val="0"/>
      <w:adjustRightInd w:val="0"/>
      <w:jc w:val="both"/>
      <w:textAlignment w:val="center"/>
    </w:pPr>
    <w:rPr>
      <w:rFonts w:ascii="ＭＳ ゴシック" w:eastAsia="ＭＳ ゴシック" w:hAnsi="ＭＳ ゴシック" w:cs="ＭＳ ゴシック"/>
      <w:color w:val="000000"/>
      <w:sz w:val="24"/>
      <w:szCs w:val="24"/>
    </w:rPr>
  </w:style>
  <w:style w:type="paragraph" w:styleId="1">
    <w:name w:val="heading 1"/>
    <w:basedOn w:val="a"/>
    <w:next w:val="a"/>
    <w:link w:val="10"/>
    <w:qFormat/>
    <w:locked/>
    <w:rsid w:val="00E04D5F"/>
    <w:pPr>
      <w:keepNext/>
      <w:outlineLvl w:val="0"/>
    </w:pPr>
    <w:rPr>
      <w:rFonts w:ascii="Arial"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E6E4A"/>
    <w:pPr>
      <w:tabs>
        <w:tab w:val="center" w:pos="4252"/>
        <w:tab w:val="right" w:pos="8504"/>
      </w:tabs>
      <w:snapToGrid w:val="0"/>
    </w:pPr>
    <w:rPr>
      <w:rFonts w:cs="Times New Roman"/>
    </w:rPr>
  </w:style>
  <w:style w:type="character" w:customStyle="1" w:styleId="a4">
    <w:name w:val="ヘッダー (文字)"/>
    <w:link w:val="a3"/>
    <w:semiHidden/>
    <w:locked/>
    <w:rsid w:val="009E6E4A"/>
    <w:rPr>
      <w:rFonts w:ascii="ＭＳ ゴシック" w:eastAsia="ＭＳ ゴシック" w:hAnsi="ＭＳ ゴシック" w:cs="ＭＳ ゴシック"/>
      <w:color w:val="000000"/>
      <w:kern w:val="0"/>
      <w:sz w:val="24"/>
      <w:szCs w:val="24"/>
    </w:rPr>
  </w:style>
  <w:style w:type="paragraph" w:styleId="a5">
    <w:name w:val="footer"/>
    <w:basedOn w:val="a"/>
    <w:link w:val="a6"/>
    <w:semiHidden/>
    <w:rsid w:val="009E6E4A"/>
    <w:pPr>
      <w:tabs>
        <w:tab w:val="center" w:pos="4252"/>
        <w:tab w:val="right" w:pos="8504"/>
      </w:tabs>
      <w:snapToGrid w:val="0"/>
    </w:pPr>
    <w:rPr>
      <w:rFonts w:cs="Times New Roman"/>
    </w:rPr>
  </w:style>
  <w:style w:type="character" w:customStyle="1" w:styleId="a6">
    <w:name w:val="フッター (文字)"/>
    <w:link w:val="a5"/>
    <w:semiHidden/>
    <w:locked/>
    <w:rsid w:val="009E6E4A"/>
    <w:rPr>
      <w:rFonts w:ascii="ＭＳ ゴシック" w:eastAsia="ＭＳ ゴシック" w:hAnsi="ＭＳ ゴシック" w:cs="ＭＳ ゴシック"/>
      <w:color w:val="000000"/>
      <w:kern w:val="0"/>
      <w:sz w:val="24"/>
      <w:szCs w:val="24"/>
    </w:rPr>
  </w:style>
  <w:style w:type="paragraph" w:styleId="a7">
    <w:name w:val="Balloon Text"/>
    <w:basedOn w:val="a"/>
    <w:link w:val="a8"/>
    <w:semiHidden/>
    <w:rsid w:val="00C34D23"/>
    <w:rPr>
      <w:rFonts w:ascii="Arial" w:hAnsi="Arial" w:cs="Times New Roman"/>
      <w:sz w:val="18"/>
      <w:szCs w:val="18"/>
    </w:rPr>
  </w:style>
  <w:style w:type="character" w:customStyle="1" w:styleId="a8">
    <w:name w:val="吹き出し (文字)"/>
    <w:link w:val="a7"/>
    <w:semiHidden/>
    <w:locked/>
    <w:rsid w:val="00C34D23"/>
    <w:rPr>
      <w:rFonts w:ascii="Arial" w:eastAsia="ＭＳ ゴシック" w:hAnsi="Arial" w:cs="Times New Roman"/>
      <w:color w:val="000000"/>
      <w:kern w:val="0"/>
      <w:sz w:val="18"/>
      <w:szCs w:val="18"/>
    </w:rPr>
  </w:style>
  <w:style w:type="character" w:styleId="a9">
    <w:name w:val="annotation reference"/>
    <w:semiHidden/>
    <w:rsid w:val="00673043"/>
    <w:rPr>
      <w:rFonts w:cs="Times New Roman"/>
      <w:sz w:val="18"/>
      <w:szCs w:val="18"/>
    </w:rPr>
  </w:style>
  <w:style w:type="paragraph" w:styleId="aa">
    <w:name w:val="annotation text"/>
    <w:basedOn w:val="a"/>
    <w:link w:val="ab"/>
    <w:semiHidden/>
    <w:rsid w:val="00673043"/>
    <w:pPr>
      <w:jc w:val="left"/>
    </w:pPr>
    <w:rPr>
      <w:rFonts w:cs="Times New Roman"/>
    </w:rPr>
  </w:style>
  <w:style w:type="character" w:customStyle="1" w:styleId="ab">
    <w:name w:val="コメント文字列 (文字)"/>
    <w:link w:val="aa"/>
    <w:semiHidden/>
    <w:locked/>
    <w:rsid w:val="00673043"/>
    <w:rPr>
      <w:rFonts w:ascii="ＭＳ ゴシック" w:eastAsia="ＭＳ ゴシック" w:hAnsi="ＭＳ ゴシック" w:cs="ＭＳ ゴシック"/>
      <w:color w:val="000000"/>
      <w:kern w:val="0"/>
      <w:sz w:val="24"/>
      <w:szCs w:val="24"/>
    </w:rPr>
  </w:style>
  <w:style w:type="paragraph" w:styleId="ac">
    <w:name w:val="annotation subject"/>
    <w:basedOn w:val="aa"/>
    <w:next w:val="aa"/>
    <w:link w:val="ad"/>
    <w:semiHidden/>
    <w:rsid w:val="00673043"/>
    <w:rPr>
      <w:b/>
      <w:bCs/>
    </w:rPr>
  </w:style>
  <w:style w:type="character" w:customStyle="1" w:styleId="ad">
    <w:name w:val="コメント内容 (文字)"/>
    <w:link w:val="ac"/>
    <w:semiHidden/>
    <w:locked/>
    <w:rsid w:val="00673043"/>
    <w:rPr>
      <w:rFonts w:ascii="ＭＳ ゴシック" w:eastAsia="ＭＳ ゴシック" w:hAnsi="ＭＳ ゴシック" w:cs="ＭＳ ゴシック"/>
      <w:b/>
      <w:bCs/>
      <w:color w:val="000000"/>
      <w:kern w:val="0"/>
      <w:sz w:val="24"/>
      <w:szCs w:val="24"/>
    </w:rPr>
  </w:style>
  <w:style w:type="character" w:styleId="ae">
    <w:name w:val="Hyperlink"/>
    <w:uiPriority w:val="99"/>
    <w:rsid w:val="005D5C83"/>
    <w:rPr>
      <w:rFonts w:cs="Times New Roman"/>
      <w:color w:val="0000FF"/>
      <w:u w:val="single"/>
    </w:rPr>
  </w:style>
  <w:style w:type="character" w:styleId="af">
    <w:name w:val="page number"/>
    <w:basedOn w:val="a0"/>
    <w:rsid w:val="00DB070B"/>
  </w:style>
  <w:style w:type="paragraph" w:customStyle="1" w:styleId="af0">
    <w:name w:val="一太郎"/>
    <w:rsid w:val="009F2DE0"/>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10">
    <w:name w:val="見出し 1 (文字)"/>
    <w:basedOn w:val="a0"/>
    <w:link w:val="1"/>
    <w:rsid w:val="00E04D5F"/>
    <w:rPr>
      <w:rFonts w:ascii="Arial" w:eastAsia="ＭＳ ゴシック" w:hAnsi="Arial" w:cs="Times New Roman"/>
      <w:b/>
      <w:color w:val="000000"/>
      <w:sz w:val="28"/>
      <w:szCs w:val="24"/>
    </w:rPr>
  </w:style>
  <w:style w:type="paragraph" w:customStyle="1" w:styleId="af1">
    <w:name w:val="見出し２"/>
    <w:basedOn w:val="a"/>
    <w:link w:val="af2"/>
    <w:qFormat/>
    <w:rsid w:val="00E04D5F"/>
    <w:rPr>
      <w:b/>
    </w:rPr>
  </w:style>
  <w:style w:type="paragraph" w:styleId="af3">
    <w:name w:val="TOC Heading"/>
    <w:basedOn w:val="1"/>
    <w:next w:val="a"/>
    <w:uiPriority w:val="39"/>
    <w:semiHidden/>
    <w:unhideWhenUsed/>
    <w:qFormat/>
    <w:rsid w:val="007A1753"/>
    <w:pPr>
      <w:keepLines/>
      <w:widowControl/>
      <w:overflowPunct/>
      <w:adjustRightInd/>
      <w:spacing w:before="480" w:line="276" w:lineRule="auto"/>
      <w:jc w:val="left"/>
      <w:textAlignment w:val="auto"/>
      <w:outlineLvl w:val="9"/>
    </w:pPr>
    <w:rPr>
      <w:bCs/>
      <w:color w:val="365F91"/>
      <w:szCs w:val="28"/>
    </w:rPr>
  </w:style>
  <w:style w:type="character" w:customStyle="1" w:styleId="af2">
    <w:name w:val="見出し２ (文字)"/>
    <w:basedOn w:val="a0"/>
    <w:link w:val="af1"/>
    <w:rsid w:val="00E04D5F"/>
    <w:rPr>
      <w:rFonts w:ascii="ＭＳ ゴシック" w:eastAsia="ＭＳ ゴシック" w:hAnsi="ＭＳ ゴシック" w:cs="ＭＳ ゴシック"/>
      <w:b/>
      <w:color w:val="000000"/>
      <w:sz w:val="24"/>
      <w:szCs w:val="24"/>
    </w:rPr>
  </w:style>
  <w:style w:type="paragraph" w:styleId="2">
    <w:name w:val="toc 2"/>
    <w:basedOn w:val="a"/>
    <w:next w:val="a"/>
    <w:autoRedefine/>
    <w:uiPriority w:val="39"/>
    <w:unhideWhenUsed/>
    <w:qFormat/>
    <w:locked/>
    <w:rsid w:val="007A1753"/>
    <w:pPr>
      <w:widowControl/>
      <w:overflowPunct/>
      <w:adjustRightInd/>
      <w:spacing w:after="100" w:line="276" w:lineRule="auto"/>
      <w:ind w:left="220"/>
      <w:jc w:val="left"/>
      <w:textAlignment w:val="auto"/>
    </w:pPr>
    <w:rPr>
      <w:rFonts w:ascii="Century" w:eastAsia="ＭＳ 明朝" w:hAnsi="Century" w:cs="Times New Roman"/>
      <w:color w:val="auto"/>
      <w:sz w:val="22"/>
      <w:szCs w:val="22"/>
    </w:rPr>
  </w:style>
  <w:style w:type="paragraph" w:styleId="11">
    <w:name w:val="toc 1"/>
    <w:basedOn w:val="a"/>
    <w:next w:val="a"/>
    <w:autoRedefine/>
    <w:uiPriority w:val="39"/>
    <w:unhideWhenUsed/>
    <w:qFormat/>
    <w:locked/>
    <w:rsid w:val="006637FA"/>
    <w:pPr>
      <w:widowControl/>
      <w:tabs>
        <w:tab w:val="right" w:leader="dot" w:pos="9628"/>
      </w:tabs>
      <w:overflowPunct/>
      <w:adjustRightInd/>
      <w:spacing w:after="100" w:line="276" w:lineRule="auto"/>
      <w:ind w:leftChars="118" w:left="283"/>
      <w:jc w:val="left"/>
      <w:textAlignment w:val="auto"/>
    </w:pPr>
    <w:rPr>
      <w:rFonts w:ascii="Century" w:eastAsia="ＭＳ 明朝" w:hAnsi="Century" w:cs="Times New Roman"/>
      <w:color w:val="auto"/>
      <w:sz w:val="22"/>
      <w:szCs w:val="22"/>
    </w:rPr>
  </w:style>
  <w:style w:type="paragraph" w:styleId="3">
    <w:name w:val="toc 3"/>
    <w:basedOn w:val="a"/>
    <w:next w:val="a"/>
    <w:autoRedefine/>
    <w:uiPriority w:val="39"/>
    <w:unhideWhenUsed/>
    <w:qFormat/>
    <w:locked/>
    <w:rsid w:val="007A1753"/>
    <w:pPr>
      <w:widowControl/>
      <w:overflowPunct/>
      <w:adjustRightInd/>
      <w:spacing w:after="100" w:line="276" w:lineRule="auto"/>
      <w:ind w:left="440"/>
      <w:jc w:val="left"/>
      <w:textAlignment w:val="auto"/>
    </w:pPr>
    <w:rPr>
      <w:rFonts w:ascii="Century" w:eastAsia="ＭＳ 明朝" w:hAnsi="Century" w:cs="Times New Roman"/>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33258;&#23429;&#38651;&#23376;&#12513;&#12540;&#12523;&#12450;&#12489;&#12524;&#12473;maruya@kier.kyot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usai.go.jp/library/v-haz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usai.go.jp/index.html/jish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D545-53FD-409F-BCB0-70034ADF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3761</Words>
  <Characters>21441</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事業継続力認定の準備のための説明書（案）</vt:lpstr>
      <vt:lpstr>事業継続力認定の準備のための説明書（案）</vt:lpstr>
    </vt:vector>
  </TitlesOfParts>
  <Company>国土交通省</Company>
  <LinksUpToDate>false</LinksUpToDate>
  <CharactersWithSpaces>25152</CharactersWithSpaces>
  <SharedDoc>false</SharedDoc>
  <HLinks>
    <vt:vector size="60" baseType="variant">
      <vt:variant>
        <vt:i4>391852097</vt:i4>
      </vt:variant>
      <vt:variant>
        <vt:i4>51</vt:i4>
      </vt:variant>
      <vt:variant>
        <vt:i4>0</vt:i4>
      </vt:variant>
      <vt:variant>
        <vt:i4>5</vt:i4>
      </vt:variant>
      <vt:variant>
        <vt:lpwstr>mailto:自宅電子メールアドレスmaruya@kier.kyoto-u.ac.jp</vt:lpwstr>
      </vt:variant>
      <vt:variant>
        <vt:lpwstr/>
      </vt:variant>
      <vt:variant>
        <vt:i4>5636124</vt:i4>
      </vt:variant>
      <vt:variant>
        <vt:i4>48</vt:i4>
      </vt:variant>
      <vt:variant>
        <vt:i4>0</vt:i4>
      </vt:variant>
      <vt:variant>
        <vt:i4>5</vt:i4>
      </vt:variant>
      <vt:variant>
        <vt:lpwstr>http://www.bousai.go.jp/library/v-hazard/</vt:lpwstr>
      </vt:variant>
      <vt:variant>
        <vt:lpwstr/>
      </vt:variant>
      <vt:variant>
        <vt:i4>3866668</vt:i4>
      </vt:variant>
      <vt:variant>
        <vt:i4>45</vt:i4>
      </vt:variant>
      <vt:variant>
        <vt:i4>0</vt:i4>
      </vt:variant>
      <vt:variant>
        <vt:i4>5</vt:i4>
      </vt:variant>
      <vt:variant>
        <vt:lpwstr>http://www.bousai.go.jp/index.html/jishin/</vt:lpwstr>
      </vt:variant>
      <vt:variant>
        <vt:lpwstr/>
      </vt:variant>
      <vt:variant>
        <vt:i4>1703988</vt:i4>
      </vt:variant>
      <vt:variant>
        <vt:i4>38</vt:i4>
      </vt:variant>
      <vt:variant>
        <vt:i4>0</vt:i4>
      </vt:variant>
      <vt:variant>
        <vt:i4>5</vt:i4>
      </vt:variant>
      <vt:variant>
        <vt:lpwstr/>
      </vt:variant>
      <vt:variant>
        <vt:lpwstr>_Toc347404090</vt:lpwstr>
      </vt:variant>
      <vt:variant>
        <vt:i4>1769524</vt:i4>
      </vt:variant>
      <vt:variant>
        <vt:i4>32</vt:i4>
      </vt:variant>
      <vt:variant>
        <vt:i4>0</vt:i4>
      </vt:variant>
      <vt:variant>
        <vt:i4>5</vt:i4>
      </vt:variant>
      <vt:variant>
        <vt:lpwstr/>
      </vt:variant>
      <vt:variant>
        <vt:lpwstr>_Toc347404089</vt:lpwstr>
      </vt:variant>
      <vt:variant>
        <vt:i4>1769524</vt:i4>
      </vt:variant>
      <vt:variant>
        <vt:i4>26</vt:i4>
      </vt:variant>
      <vt:variant>
        <vt:i4>0</vt:i4>
      </vt:variant>
      <vt:variant>
        <vt:i4>5</vt:i4>
      </vt:variant>
      <vt:variant>
        <vt:lpwstr/>
      </vt:variant>
      <vt:variant>
        <vt:lpwstr>_Toc347404088</vt:lpwstr>
      </vt:variant>
      <vt:variant>
        <vt:i4>1769524</vt:i4>
      </vt:variant>
      <vt:variant>
        <vt:i4>20</vt:i4>
      </vt:variant>
      <vt:variant>
        <vt:i4>0</vt:i4>
      </vt:variant>
      <vt:variant>
        <vt:i4>5</vt:i4>
      </vt:variant>
      <vt:variant>
        <vt:lpwstr/>
      </vt:variant>
      <vt:variant>
        <vt:lpwstr>_Toc347404087</vt:lpwstr>
      </vt:variant>
      <vt:variant>
        <vt:i4>1769524</vt:i4>
      </vt:variant>
      <vt:variant>
        <vt:i4>14</vt:i4>
      </vt:variant>
      <vt:variant>
        <vt:i4>0</vt:i4>
      </vt:variant>
      <vt:variant>
        <vt:i4>5</vt:i4>
      </vt:variant>
      <vt:variant>
        <vt:lpwstr/>
      </vt:variant>
      <vt:variant>
        <vt:lpwstr>_Toc347404086</vt:lpwstr>
      </vt:variant>
      <vt:variant>
        <vt:i4>1769524</vt:i4>
      </vt:variant>
      <vt:variant>
        <vt:i4>8</vt:i4>
      </vt:variant>
      <vt:variant>
        <vt:i4>0</vt:i4>
      </vt:variant>
      <vt:variant>
        <vt:i4>5</vt:i4>
      </vt:variant>
      <vt:variant>
        <vt:lpwstr/>
      </vt:variant>
      <vt:variant>
        <vt:lpwstr>_Toc347404085</vt:lpwstr>
      </vt:variant>
      <vt:variant>
        <vt:i4>1769524</vt:i4>
      </vt:variant>
      <vt:variant>
        <vt:i4>2</vt:i4>
      </vt:variant>
      <vt:variant>
        <vt:i4>0</vt:i4>
      </vt:variant>
      <vt:variant>
        <vt:i4>5</vt:i4>
      </vt:variant>
      <vt:variant>
        <vt:lpwstr/>
      </vt:variant>
      <vt:variant>
        <vt:lpwstr>_Toc347404084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事業継続力認定の準備のための説明書（案）</dc:title>
  <dc:subject/>
  <dc:creator>関東地方整備局</dc:creator>
  <cp:keywords/>
  <cp:lastModifiedBy>matsumoto-h82ab</cp:lastModifiedBy>
  <cp:revision>12</cp:revision>
  <cp:lastPrinted>2014-09-19T00:14:00Z</cp:lastPrinted>
  <dcterms:created xsi:type="dcterms:W3CDTF">2013-01-31T05:01:00Z</dcterms:created>
  <dcterms:modified xsi:type="dcterms:W3CDTF">2015-10-01T00:39:00Z</dcterms:modified>
</cp:coreProperties>
</file>